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FB2619" w14:textId="77777777" w:rsidR="00A95071" w:rsidRDefault="00000000">
      <w:pPr>
        <w:spacing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Quattrocento Sans" w:eastAsia="Quattrocento Sans" w:hAnsi="Quattrocento Sans" w:cs="Quattrocento Sans"/>
          <w:b/>
          <w:sz w:val="36"/>
          <w:szCs w:val="36"/>
        </w:rPr>
        <w:t>🏠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Phase 2: House Price Forecasting Using Smart Regression Techniques</w:t>
      </w:r>
    </w:p>
    <w:p w14:paraId="74F14DD1" w14:textId="77777777" w:rsidR="00A95071" w:rsidRDefault="00A95071">
      <w:pPr>
        <w:spacing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684348BA" w14:textId="77777777" w:rsidR="00A95071" w:rsidRDefault="00000000">
      <w:r>
        <w:rPr>
          <w:b/>
        </w:rPr>
        <w:t>Student Name: SEEMAN S</w:t>
      </w:r>
      <w:r>
        <w:br/>
      </w:r>
      <w:r>
        <w:rPr>
          <w:b/>
        </w:rPr>
        <w:t>Register Number:</w:t>
      </w:r>
      <w:r>
        <w:t xml:space="preserve"> 422623104049</w:t>
      </w:r>
      <w:r>
        <w:br/>
      </w:r>
      <w:r>
        <w:rPr>
          <w:b/>
        </w:rPr>
        <w:t>Institution:</w:t>
      </w:r>
      <w:r>
        <w:t xml:space="preserve"> UNIVERSITY COLLEGE OF ENGINEERING,PANRUTI.</w:t>
      </w:r>
      <w:r>
        <w:br/>
      </w:r>
      <w:r>
        <w:rPr>
          <w:b/>
        </w:rPr>
        <w:t>Department:</w:t>
      </w:r>
      <w:r>
        <w:t xml:space="preserve"> COMPUTER SCIENCE AND ENGINEERING</w:t>
      </w:r>
      <w:r>
        <w:br/>
      </w:r>
      <w:r>
        <w:rPr>
          <w:b/>
        </w:rPr>
        <w:t>Date of Submission:</w:t>
      </w:r>
      <w:r>
        <w:t xml:space="preserve"> 10.05.2025</w:t>
      </w:r>
      <w:r>
        <w:br/>
      </w:r>
      <w:r>
        <w:rPr>
          <w:b/>
        </w:rPr>
        <w:t>GitHub Repository Link:</w:t>
      </w:r>
      <w:r>
        <w:t xml:space="preserve"> </w:t>
      </w:r>
      <w:hyperlink r:id="rId5">
        <w:r>
          <w:rPr>
            <w:color w:val="1155CC"/>
            <w:u w:val="single"/>
          </w:rPr>
          <w:t>https://github.com/seeman0907/phase-2.git</w:t>
        </w:r>
      </w:hyperlink>
    </w:p>
    <w:p w14:paraId="784A06DF" w14:textId="77777777" w:rsidR="00A95071" w:rsidRDefault="00000000">
      <w:r>
        <w:pict w14:anchorId="6FB5A95F">
          <v:rect id="_x0000_i1025" style="width:0;height:1.5pt" o:hralign="center" o:hrstd="t" o:hr="t" fillcolor="#a0a0a0" stroked="f"/>
        </w:pict>
      </w:r>
    </w:p>
    <w:p w14:paraId="4AF68A27" w14:textId="77777777" w:rsidR="00A95071" w:rsidRDefault="00000000">
      <w:pPr>
        <w:rPr>
          <w:b/>
        </w:rPr>
      </w:pPr>
      <w:r>
        <w:rPr>
          <w:b/>
        </w:rPr>
        <w:t xml:space="preserve">1. Problem Statement </w:t>
      </w:r>
      <w:r>
        <w:rPr>
          <w:rFonts w:ascii="Quattrocento Sans" w:eastAsia="Quattrocento Sans" w:hAnsi="Quattrocento Sans" w:cs="Quattrocento Sans"/>
          <w:b/>
        </w:rPr>
        <w:t>🏠💡</w:t>
      </w:r>
    </w:p>
    <w:p w14:paraId="6F1EDECB" w14:textId="77777777" w:rsidR="00A95071" w:rsidRDefault="00000000">
      <w:r>
        <w:t>Accurately predicting house prices is a critical task in the real estate industry. Buyers, sellers, and investors rely on price forecasts to make informed decisions. However, house prices are influenced by a multitude of factors, including location, size, amenities, market trends, and economic conditions. Using data science and regression-based machine learning techniques, this project aims to build a predictive model that forecasts house prices based on historical housing data.</w:t>
      </w:r>
    </w:p>
    <w:p w14:paraId="0E560FC7" w14:textId="77777777" w:rsidR="00A95071" w:rsidRDefault="00000000">
      <w:pPr>
        <w:numPr>
          <w:ilvl w:val="0"/>
          <w:numId w:val="1"/>
        </w:numPr>
      </w:pPr>
      <w:r>
        <w:rPr>
          <w:b/>
        </w:rPr>
        <w:t>Type of Problem:</w:t>
      </w:r>
      <w:r>
        <w:t xml:space="preserve"> Supervised Learning – </w:t>
      </w:r>
      <w:r>
        <w:rPr>
          <w:b/>
        </w:rPr>
        <w:t>Regression</w:t>
      </w:r>
    </w:p>
    <w:p w14:paraId="16A80CDA" w14:textId="77777777" w:rsidR="00A95071" w:rsidRDefault="00000000">
      <w:pPr>
        <w:numPr>
          <w:ilvl w:val="0"/>
          <w:numId w:val="1"/>
        </w:numPr>
      </w:pPr>
      <w:r>
        <w:rPr>
          <w:b/>
        </w:rPr>
        <w:t>Impact:</w:t>
      </w:r>
      <w:r>
        <w:t xml:space="preserve"> Enables real estate professionals and potential buyers to make data-driven decisions, improve market transparency, and reduce pricing anomalies.</w:t>
      </w:r>
    </w:p>
    <w:p w14:paraId="4801CC94" w14:textId="77777777" w:rsidR="00A95071" w:rsidRDefault="00000000">
      <w:r>
        <w:pict w14:anchorId="272F9A5F">
          <v:rect id="_x0000_i1026" style="width:0;height:1.5pt" o:hralign="center" o:hrstd="t" o:hr="t" fillcolor="#a0a0a0" stroked="f"/>
        </w:pict>
      </w:r>
    </w:p>
    <w:p w14:paraId="08122B40" w14:textId="77777777" w:rsidR="00A95071" w:rsidRDefault="00000000">
      <w:pPr>
        <w:rPr>
          <w:b/>
        </w:rPr>
      </w:pPr>
      <w:r>
        <w:rPr>
          <w:b/>
        </w:rPr>
        <w:t xml:space="preserve">2. Project Objectives </w:t>
      </w:r>
      <w:r>
        <w:rPr>
          <w:rFonts w:ascii="Quattrocento Sans" w:eastAsia="Quattrocento Sans" w:hAnsi="Quattrocento Sans" w:cs="Quattrocento Sans"/>
          <w:b/>
        </w:rPr>
        <w:t>🎯📊</w:t>
      </w:r>
    </w:p>
    <w:p w14:paraId="3C11F5CA" w14:textId="77777777" w:rsidR="00A95071" w:rsidRDefault="00000000">
      <w:pPr>
        <w:numPr>
          <w:ilvl w:val="0"/>
          <w:numId w:val="6"/>
        </w:numPr>
      </w:pPr>
      <w:r>
        <w:t xml:space="preserve">Develop a </w:t>
      </w:r>
      <w:r>
        <w:rPr>
          <w:b/>
        </w:rPr>
        <w:t>regression-based model</w:t>
      </w:r>
      <w:r>
        <w:t xml:space="preserve"> to predict house prices with high accuracy.</w:t>
      </w:r>
    </w:p>
    <w:p w14:paraId="180F216C" w14:textId="77777777" w:rsidR="00A95071" w:rsidRDefault="00000000">
      <w:pPr>
        <w:numPr>
          <w:ilvl w:val="0"/>
          <w:numId w:val="6"/>
        </w:numPr>
      </w:pPr>
      <w:r>
        <w:t xml:space="preserve">Improve model performance using </w:t>
      </w:r>
      <w:r>
        <w:rPr>
          <w:b/>
        </w:rPr>
        <w:t>feature engineering</w:t>
      </w:r>
      <w:r>
        <w:t xml:space="preserve"> and </w:t>
      </w:r>
      <w:r>
        <w:rPr>
          <w:b/>
        </w:rPr>
        <w:t>ensemble methods</w:t>
      </w:r>
      <w:r>
        <w:t>.</w:t>
      </w:r>
    </w:p>
    <w:p w14:paraId="1781FA50" w14:textId="77777777" w:rsidR="00A95071" w:rsidRDefault="00000000">
      <w:pPr>
        <w:numPr>
          <w:ilvl w:val="0"/>
          <w:numId w:val="6"/>
        </w:numPr>
      </w:pPr>
      <w:r>
        <w:t xml:space="preserve">Explore smart regression techniques like </w:t>
      </w:r>
      <w:r>
        <w:rPr>
          <w:b/>
        </w:rPr>
        <w:t>regularization (Ridge, Lasso)</w:t>
      </w:r>
      <w:r>
        <w:t xml:space="preserve"> and </w:t>
      </w:r>
      <w:r>
        <w:rPr>
          <w:b/>
        </w:rPr>
        <w:t>ensemble models (Random Forest, Gradient Boosting)</w:t>
      </w:r>
      <w:r>
        <w:t>.</w:t>
      </w:r>
    </w:p>
    <w:p w14:paraId="706C8CE0" w14:textId="77777777" w:rsidR="00A95071" w:rsidRDefault="00000000">
      <w:pPr>
        <w:numPr>
          <w:ilvl w:val="0"/>
          <w:numId w:val="6"/>
        </w:numPr>
      </w:pPr>
      <w:r>
        <w:t xml:space="preserve">Deliver a model that balances </w:t>
      </w:r>
      <w:r>
        <w:rPr>
          <w:b/>
        </w:rPr>
        <w:t>performance</w:t>
      </w:r>
      <w:r>
        <w:t xml:space="preserve"> and </w:t>
      </w:r>
      <w:r>
        <w:rPr>
          <w:b/>
        </w:rPr>
        <w:t>interpretability</w:t>
      </w:r>
      <w:r>
        <w:t>.</w:t>
      </w:r>
    </w:p>
    <w:p w14:paraId="0F6567F6" w14:textId="77777777" w:rsidR="00A95071" w:rsidRDefault="00000000">
      <w:pPr>
        <w:numPr>
          <w:ilvl w:val="0"/>
          <w:numId w:val="6"/>
        </w:numPr>
      </w:pPr>
      <w:r>
        <w:t xml:space="preserve">Assess model evolution and learning after </w:t>
      </w:r>
      <w:r>
        <w:rPr>
          <w:b/>
        </w:rPr>
        <w:t>data exploration</w:t>
      </w:r>
      <w:r>
        <w:t>.</w:t>
      </w:r>
    </w:p>
    <w:p w14:paraId="40520223" w14:textId="77777777" w:rsidR="00A95071" w:rsidRDefault="00000000">
      <w:r>
        <w:pict w14:anchorId="684207E6">
          <v:rect id="_x0000_i1027" style="width:0;height:1.5pt" o:hralign="center" o:hrstd="t" o:hr="t" fillcolor="#a0a0a0" stroked="f"/>
        </w:pict>
      </w:r>
    </w:p>
    <w:p w14:paraId="2528D447" w14:textId="77777777" w:rsidR="00A95071" w:rsidRDefault="00A95071">
      <w:pPr>
        <w:rPr>
          <w:b/>
        </w:rPr>
      </w:pPr>
    </w:p>
    <w:p w14:paraId="2A648049" w14:textId="77777777" w:rsidR="00A95071" w:rsidRDefault="00000000">
      <w:pPr>
        <w:rPr>
          <w:b/>
        </w:rPr>
      </w:pPr>
      <w:r>
        <w:rPr>
          <w:b/>
        </w:rPr>
        <w:lastRenderedPageBreak/>
        <w:t xml:space="preserve">3. Flowchart of the Project Workflow </w:t>
      </w:r>
      <w:r>
        <w:rPr>
          <w:rFonts w:ascii="Quattrocento Sans" w:eastAsia="Quattrocento Sans" w:hAnsi="Quattrocento Sans" w:cs="Quattrocento Sans"/>
          <w:b/>
        </w:rPr>
        <w:t>🔄</w:t>
      </w:r>
    </w:p>
    <w:p w14:paraId="6C9A37D9" w14:textId="77777777" w:rsidR="00A95071" w:rsidRDefault="00000000">
      <w:r>
        <w:t>Dataset Collection → Data Cleaning → EDA → Feature Engineering → Model Selection → Training &amp; Evaluation → Results Visualization → Deployment Readiness</w:t>
      </w:r>
    </w:p>
    <w:p w14:paraId="735D7D09" w14:textId="77777777" w:rsidR="00A95071" w:rsidRDefault="00000000">
      <w:r>
        <w:pict w14:anchorId="4835F725">
          <v:rect id="_x0000_i1028" style="width:0;height:1.5pt" o:hralign="center" o:hrstd="t" o:hr="t" fillcolor="#a0a0a0" stroked="f"/>
        </w:pict>
      </w:r>
    </w:p>
    <w:p w14:paraId="6492B030" w14:textId="77777777" w:rsidR="00A95071" w:rsidRDefault="00000000">
      <w:pPr>
        <w:rPr>
          <w:b/>
        </w:rPr>
      </w:pPr>
      <w:r>
        <w:rPr>
          <w:b/>
        </w:rPr>
        <w:t xml:space="preserve">4. Data Description </w:t>
      </w:r>
      <w:r>
        <w:rPr>
          <w:rFonts w:ascii="Quattrocento Sans" w:eastAsia="Quattrocento Sans" w:hAnsi="Quattrocento Sans" w:cs="Quattrocento Sans"/>
          <w:b/>
        </w:rPr>
        <w:t>📂🔍</w:t>
      </w:r>
    </w:p>
    <w:p w14:paraId="6A7E0D42" w14:textId="77777777" w:rsidR="00A95071" w:rsidRDefault="00000000">
      <w:pPr>
        <w:numPr>
          <w:ilvl w:val="0"/>
          <w:numId w:val="7"/>
        </w:numPr>
      </w:pPr>
      <w:r>
        <w:rPr>
          <w:b/>
        </w:rPr>
        <w:t>Dataset Source:</w:t>
      </w:r>
      <w:r>
        <w:t xml:space="preserve"> Kaggle – “House Prices: Advanced Regression Techniques”</w:t>
      </w:r>
    </w:p>
    <w:p w14:paraId="00CF856E" w14:textId="77777777" w:rsidR="00A95071" w:rsidRDefault="00000000">
      <w:pPr>
        <w:numPr>
          <w:ilvl w:val="0"/>
          <w:numId w:val="7"/>
        </w:numPr>
      </w:pPr>
      <w:r>
        <w:rPr>
          <w:b/>
        </w:rPr>
        <w:t>Type of Data:</w:t>
      </w:r>
      <w:r>
        <w:t xml:space="preserve"> Structured tabular data</w:t>
      </w:r>
    </w:p>
    <w:p w14:paraId="343E8861" w14:textId="77777777" w:rsidR="00A95071" w:rsidRDefault="00000000">
      <w:pPr>
        <w:numPr>
          <w:ilvl w:val="0"/>
          <w:numId w:val="7"/>
        </w:numPr>
      </w:pPr>
      <w:r>
        <w:rPr>
          <w:b/>
        </w:rPr>
        <w:t>Number of Records:</w:t>
      </w:r>
      <w:r>
        <w:t xml:space="preserve"> ~1,460 rows × 81 columns</w:t>
      </w:r>
    </w:p>
    <w:p w14:paraId="5E02CCA7" w14:textId="77777777" w:rsidR="00A95071" w:rsidRDefault="00000000">
      <w:pPr>
        <w:numPr>
          <w:ilvl w:val="0"/>
          <w:numId w:val="7"/>
        </w:numPr>
      </w:pPr>
      <w:r>
        <w:rPr>
          <w:b/>
        </w:rPr>
        <w:t>Nature:</w:t>
      </w:r>
      <w:r>
        <w:t xml:space="preserve"> Static</w:t>
      </w:r>
    </w:p>
    <w:p w14:paraId="2C71F8BA" w14:textId="77777777" w:rsidR="00A95071" w:rsidRDefault="00000000">
      <w:pPr>
        <w:numPr>
          <w:ilvl w:val="0"/>
          <w:numId w:val="7"/>
        </w:numPr>
      </w:pPr>
      <w:r>
        <w:rPr>
          <w:b/>
        </w:rPr>
        <w:t>Target Variable:</w:t>
      </w:r>
      <w:r>
        <w:t xml:space="preserve"> SalePrice (continuous numeric value)</w:t>
      </w:r>
    </w:p>
    <w:p w14:paraId="2B5FAF78" w14:textId="77777777" w:rsidR="00A95071" w:rsidRDefault="00000000">
      <w:r>
        <w:pict w14:anchorId="59571231">
          <v:rect id="_x0000_i1029" style="width:0;height:1.5pt" o:hralign="center" o:hrstd="t" o:hr="t" fillcolor="#a0a0a0" stroked="f"/>
        </w:pict>
      </w:r>
    </w:p>
    <w:p w14:paraId="10DB5567" w14:textId="77777777" w:rsidR="00A95071" w:rsidRDefault="00000000">
      <w:pPr>
        <w:rPr>
          <w:b/>
        </w:rPr>
      </w:pPr>
      <w:r>
        <w:rPr>
          <w:b/>
        </w:rPr>
        <w:t xml:space="preserve">5. Data Preprocessing </w:t>
      </w:r>
      <w:r>
        <w:rPr>
          <w:rFonts w:ascii="Quattrocento Sans" w:eastAsia="Quattrocento Sans" w:hAnsi="Quattrocento Sans" w:cs="Quattrocento Sans"/>
          <w:b/>
        </w:rPr>
        <w:t>🧹📊</w:t>
      </w:r>
    </w:p>
    <w:p w14:paraId="49681CD8" w14:textId="77777777" w:rsidR="00A95071" w:rsidRDefault="00000000">
      <w:pPr>
        <w:numPr>
          <w:ilvl w:val="0"/>
          <w:numId w:val="8"/>
        </w:numPr>
      </w:pPr>
      <w:r>
        <w:rPr>
          <w:b/>
        </w:rPr>
        <w:t>Missing Values:</w:t>
      </w:r>
      <w:r>
        <w:t xml:space="preserve"> Imputed using </w:t>
      </w:r>
      <w:r>
        <w:rPr>
          <w:b/>
        </w:rPr>
        <w:t>median</w:t>
      </w:r>
      <w:r>
        <w:t xml:space="preserve">, </w:t>
      </w:r>
      <w:r>
        <w:rPr>
          <w:b/>
        </w:rPr>
        <w:t>mode</w:t>
      </w:r>
      <w:r>
        <w:t xml:space="preserve">, and </w:t>
      </w:r>
      <w:r>
        <w:rPr>
          <w:b/>
        </w:rPr>
        <w:t>domain-specific rules</w:t>
      </w:r>
    </w:p>
    <w:p w14:paraId="3A276ECC" w14:textId="77777777" w:rsidR="00A95071" w:rsidRDefault="00000000">
      <w:pPr>
        <w:numPr>
          <w:ilvl w:val="0"/>
          <w:numId w:val="8"/>
        </w:numPr>
      </w:pPr>
      <w:r>
        <w:rPr>
          <w:b/>
        </w:rPr>
        <w:t>Duplicates:</w:t>
      </w:r>
      <w:r>
        <w:t xml:space="preserve"> Checked and removed (none significant)</w:t>
      </w:r>
    </w:p>
    <w:p w14:paraId="15D26A45" w14:textId="77777777" w:rsidR="00A95071" w:rsidRDefault="00000000">
      <w:pPr>
        <w:numPr>
          <w:ilvl w:val="0"/>
          <w:numId w:val="8"/>
        </w:numPr>
      </w:pPr>
      <w:r>
        <w:rPr>
          <w:b/>
        </w:rPr>
        <w:t>Outliers:</w:t>
      </w:r>
      <w:r>
        <w:t xml:space="preserve"> Detected via </w:t>
      </w:r>
      <w:r>
        <w:rPr>
          <w:b/>
        </w:rPr>
        <w:t>boxplots</w:t>
      </w:r>
      <w:r>
        <w:t xml:space="preserve"> and </w:t>
      </w:r>
      <w:r>
        <w:rPr>
          <w:b/>
        </w:rPr>
        <w:t>Z-score</w:t>
      </w:r>
      <w:r>
        <w:t>; extreme values removed or capped</w:t>
      </w:r>
    </w:p>
    <w:p w14:paraId="44438A98" w14:textId="77777777" w:rsidR="00A95071" w:rsidRDefault="00000000">
      <w:pPr>
        <w:numPr>
          <w:ilvl w:val="0"/>
          <w:numId w:val="8"/>
        </w:numPr>
      </w:pPr>
      <w:r>
        <w:rPr>
          <w:b/>
        </w:rPr>
        <w:t>Categorical Encoding:</w:t>
      </w:r>
      <w:r>
        <w:t xml:space="preserve"> </w:t>
      </w:r>
      <w:r>
        <w:rPr>
          <w:b/>
        </w:rPr>
        <w:t>Label encoding</w:t>
      </w:r>
      <w:r>
        <w:t xml:space="preserve"> for ordinal features, </w:t>
      </w:r>
      <w:r>
        <w:rPr>
          <w:b/>
        </w:rPr>
        <w:t>One-hot encoding</w:t>
      </w:r>
      <w:r>
        <w:t xml:space="preserve"> for nominal features</w:t>
      </w:r>
    </w:p>
    <w:p w14:paraId="6E28C587" w14:textId="77777777" w:rsidR="00A95071" w:rsidRDefault="00000000">
      <w:pPr>
        <w:numPr>
          <w:ilvl w:val="0"/>
          <w:numId w:val="8"/>
        </w:numPr>
      </w:pPr>
      <w:r>
        <w:rPr>
          <w:b/>
        </w:rPr>
        <w:t>Feature Scaling:</w:t>
      </w:r>
      <w:r>
        <w:t xml:space="preserve"> </w:t>
      </w:r>
      <w:r>
        <w:rPr>
          <w:b/>
        </w:rPr>
        <w:t>StandardScaler</w:t>
      </w:r>
      <w:r>
        <w:t xml:space="preserve"> applied to continuous variables</w:t>
      </w:r>
    </w:p>
    <w:p w14:paraId="2D2EC3DB" w14:textId="77777777" w:rsidR="00A95071" w:rsidRDefault="00000000">
      <w:r>
        <w:t xml:space="preserve">Code and markdown were included in </w:t>
      </w:r>
      <w:r>
        <w:rPr>
          <w:b/>
        </w:rPr>
        <w:t>Jupyter Notebook</w:t>
      </w:r>
      <w:r>
        <w:t xml:space="preserve"> for reproducibility.</w:t>
      </w:r>
    </w:p>
    <w:p w14:paraId="761C6D1D" w14:textId="77777777" w:rsidR="00A95071" w:rsidRDefault="00000000">
      <w:r>
        <w:pict w14:anchorId="7C61D423">
          <v:rect id="_x0000_i1030" style="width:0;height:1.5pt" o:hralign="center" o:hrstd="t" o:hr="t" fillcolor="#a0a0a0" stroked="f"/>
        </w:pict>
      </w:r>
    </w:p>
    <w:p w14:paraId="3B92F975" w14:textId="77777777" w:rsidR="00A95071" w:rsidRDefault="00000000">
      <w:pPr>
        <w:rPr>
          <w:b/>
        </w:rPr>
      </w:pPr>
      <w:r>
        <w:rPr>
          <w:b/>
        </w:rPr>
        <w:t xml:space="preserve">6. Exploratory Data Analysis (EDA) </w:t>
      </w:r>
      <w:r>
        <w:rPr>
          <w:rFonts w:ascii="Quattrocento Sans" w:eastAsia="Quattrocento Sans" w:hAnsi="Quattrocento Sans" w:cs="Quattrocento Sans"/>
          <w:b/>
        </w:rPr>
        <w:t>🔎📈</w:t>
      </w:r>
    </w:p>
    <w:p w14:paraId="1078C42A" w14:textId="77777777" w:rsidR="00A95071" w:rsidRDefault="00000000">
      <w:r>
        <w:rPr>
          <w:b/>
        </w:rPr>
        <w:t>Univariate Analysis:</w:t>
      </w:r>
    </w:p>
    <w:p w14:paraId="040A3DC1" w14:textId="77777777" w:rsidR="00A95071" w:rsidRDefault="00000000">
      <w:pPr>
        <w:numPr>
          <w:ilvl w:val="0"/>
          <w:numId w:val="9"/>
        </w:numPr>
      </w:pPr>
      <w:r>
        <w:rPr>
          <w:b/>
        </w:rPr>
        <w:t>SalePrice</w:t>
      </w:r>
      <w:r>
        <w:t xml:space="preserve"> distribution is right-skewed (</w:t>
      </w:r>
      <w:r>
        <w:rPr>
          <w:b/>
        </w:rPr>
        <w:t>log transformation</w:t>
      </w:r>
      <w:r>
        <w:t xml:space="preserve"> applied)</w:t>
      </w:r>
    </w:p>
    <w:p w14:paraId="17EFB4F6" w14:textId="77777777" w:rsidR="00A95071" w:rsidRDefault="00000000">
      <w:pPr>
        <w:numPr>
          <w:ilvl w:val="0"/>
          <w:numId w:val="9"/>
        </w:numPr>
      </w:pPr>
      <w:r>
        <w:t xml:space="preserve">Most features (e.g., </w:t>
      </w:r>
      <w:r>
        <w:rPr>
          <w:b/>
        </w:rPr>
        <w:t>LotArea</w:t>
      </w:r>
      <w:r>
        <w:t xml:space="preserve">, </w:t>
      </w:r>
      <w:r>
        <w:rPr>
          <w:b/>
        </w:rPr>
        <w:t>OverallQual</w:t>
      </w:r>
      <w:r>
        <w:t>) show varying scales and distributions</w:t>
      </w:r>
    </w:p>
    <w:p w14:paraId="61FDFC69" w14:textId="77777777" w:rsidR="00A95071" w:rsidRDefault="00000000">
      <w:r>
        <w:rPr>
          <w:b/>
        </w:rPr>
        <w:t>Bivariate/Multivariate Analysis:</w:t>
      </w:r>
    </w:p>
    <w:p w14:paraId="67C92714" w14:textId="77777777" w:rsidR="00A95071" w:rsidRDefault="00000000">
      <w:pPr>
        <w:numPr>
          <w:ilvl w:val="0"/>
          <w:numId w:val="10"/>
        </w:numPr>
      </w:pPr>
      <w:r>
        <w:t xml:space="preserve">Strong correlation between </w:t>
      </w:r>
      <w:r>
        <w:rPr>
          <w:b/>
        </w:rPr>
        <w:t>GrLivArea</w:t>
      </w:r>
      <w:r>
        <w:t xml:space="preserve">, </w:t>
      </w:r>
      <w:r>
        <w:rPr>
          <w:b/>
        </w:rPr>
        <w:t>OverallQual</w:t>
      </w:r>
      <w:r>
        <w:t xml:space="preserve">, and </w:t>
      </w:r>
      <w:r>
        <w:rPr>
          <w:b/>
        </w:rPr>
        <w:t>SalePrice</w:t>
      </w:r>
    </w:p>
    <w:p w14:paraId="2AED096D" w14:textId="77777777" w:rsidR="00A95071" w:rsidRDefault="00000000">
      <w:pPr>
        <w:numPr>
          <w:ilvl w:val="0"/>
          <w:numId w:val="10"/>
        </w:numPr>
      </w:pPr>
      <w:r>
        <w:rPr>
          <w:b/>
        </w:rPr>
        <w:t>Heatmap</w:t>
      </w:r>
      <w:r>
        <w:t xml:space="preserve"> of features with high Pearson correlation</w:t>
      </w:r>
    </w:p>
    <w:p w14:paraId="628F684C" w14:textId="77777777" w:rsidR="00A95071" w:rsidRDefault="00000000">
      <w:pPr>
        <w:numPr>
          <w:ilvl w:val="0"/>
          <w:numId w:val="10"/>
        </w:numPr>
      </w:pPr>
      <w:r>
        <w:rPr>
          <w:b/>
        </w:rPr>
        <w:t>Pairplots</w:t>
      </w:r>
      <w:r>
        <w:t xml:space="preserve"> for top numerical variables</w:t>
      </w:r>
    </w:p>
    <w:p w14:paraId="32A11350" w14:textId="77777777" w:rsidR="00A95071" w:rsidRDefault="00000000">
      <w:pPr>
        <w:numPr>
          <w:ilvl w:val="0"/>
          <w:numId w:val="10"/>
        </w:numPr>
      </w:pPr>
      <w:r>
        <w:rPr>
          <w:b/>
        </w:rPr>
        <w:lastRenderedPageBreak/>
        <w:t>Boxplots</w:t>
      </w:r>
      <w:r>
        <w:t xml:space="preserve"> to compare categorical variables vs target</w:t>
      </w:r>
    </w:p>
    <w:p w14:paraId="686EA686" w14:textId="77777777" w:rsidR="00A95071" w:rsidRDefault="00000000">
      <w:r>
        <w:rPr>
          <w:b/>
        </w:rPr>
        <w:t>Insights:</w:t>
      </w:r>
    </w:p>
    <w:p w14:paraId="77F740F0" w14:textId="77777777" w:rsidR="00A95071" w:rsidRDefault="00000000">
      <w:pPr>
        <w:numPr>
          <w:ilvl w:val="0"/>
          <w:numId w:val="11"/>
        </w:numPr>
      </w:pPr>
      <w:r>
        <w:rPr>
          <w:b/>
        </w:rPr>
        <w:t>Quality</w:t>
      </w:r>
      <w:r>
        <w:t xml:space="preserve">, </w:t>
      </w:r>
      <w:r>
        <w:rPr>
          <w:b/>
        </w:rPr>
        <w:t>size</w:t>
      </w:r>
      <w:r>
        <w:t xml:space="preserve">, and </w:t>
      </w:r>
      <w:r>
        <w:rPr>
          <w:b/>
        </w:rPr>
        <w:t>location</w:t>
      </w:r>
      <w:r>
        <w:t xml:space="preserve"> significantly influence price</w:t>
      </w:r>
    </w:p>
    <w:p w14:paraId="6383245B" w14:textId="77777777" w:rsidR="00A95071" w:rsidRDefault="00000000">
      <w:pPr>
        <w:numPr>
          <w:ilvl w:val="0"/>
          <w:numId w:val="11"/>
        </w:numPr>
      </w:pPr>
      <w:r>
        <w:t xml:space="preserve">Some features (e.g., </w:t>
      </w:r>
      <w:r>
        <w:rPr>
          <w:b/>
        </w:rPr>
        <w:t>PoolArea</w:t>
      </w:r>
      <w:r>
        <w:t xml:space="preserve">, </w:t>
      </w:r>
      <w:r>
        <w:rPr>
          <w:b/>
        </w:rPr>
        <w:t>MiscVal</w:t>
      </w:r>
      <w:r>
        <w:t>) contribute little and may be dropped</w:t>
      </w:r>
    </w:p>
    <w:p w14:paraId="3916A9ED" w14:textId="77777777" w:rsidR="00A95071" w:rsidRDefault="00000000">
      <w:r>
        <w:pict w14:anchorId="501449F6">
          <v:rect id="_x0000_i1031" style="width:0;height:1.5pt" o:hralign="center" o:hrstd="t" o:hr="t" fillcolor="#a0a0a0" stroked="f"/>
        </w:pict>
      </w:r>
    </w:p>
    <w:p w14:paraId="3581AE08" w14:textId="77777777" w:rsidR="00A95071" w:rsidRDefault="00000000">
      <w:pPr>
        <w:rPr>
          <w:b/>
        </w:rPr>
      </w:pPr>
      <w:r>
        <w:rPr>
          <w:b/>
        </w:rPr>
        <w:t xml:space="preserve">7. Feature Engineering </w:t>
      </w:r>
      <w:r>
        <w:rPr>
          <w:rFonts w:ascii="Quattrocento Sans" w:eastAsia="Quattrocento Sans" w:hAnsi="Quattrocento Sans" w:cs="Quattrocento Sans"/>
          <w:b/>
        </w:rPr>
        <w:t>🔧✨</w:t>
      </w:r>
    </w:p>
    <w:p w14:paraId="4AFE46F1" w14:textId="77777777" w:rsidR="00A95071" w:rsidRDefault="00000000">
      <w:pPr>
        <w:numPr>
          <w:ilvl w:val="0"/>
          <w:numId w:val="12"/>
        </w:numPr>
      </w:pPr>
      <w:r>
        <w:t xml:space="preserve">Created new features: </w:t>
      </w:r>
      <w:r>
        <w:rPr>
          <w:b/>
        </w:rPr>
        <w:t>TotalSF = TotalBsmtSF + 1stFlrSF + 2ndFlrSF</w:t>
      </w:r>
    </w:p>
    <w:p w14:paraId="17F463D2" w14:textId="77777777" w:rsidR="00A95071" w:rsidRDefault="00000000">
      <w:pPr>
        <w:numPr>
          <w:ilvl w:val="0"/>
          <w:numId w:val="12"/>
        </w:numPr>
      </w:pPr>
      <w:r>
        <w:t xml:space="preserve">Applied </w:t>
      </w:r>
      <w:r>
        <w:rPr>
          <w:b/>
        </w:rPr>
        <w:t>log transformation</w:t>
      </w:r>
      <w:r>
        <w:t xml:space="preserve"> to </w:t>
      </w:r>
      <w:r>
        <w:rPr>
          <w:b/>
        </w:rPr>
        <w:t>SalePrice</w:t>
      </w:r>
      <w:r>
        <w:t xml:space="preserve"> to normalize distribution</w:t>
      </w:r>
    </w:p>
    <w:p w14:paraId="15A621B8" w14:textId="77777777" w:rsidR="00A95071" w:rsidRDefault="00000000">
      <w:pPr>
        <w:numPr>
          <w:ilvl w:val="0"/>
          <w:numId w:val="12"/>
        </w:numPr>
      </w:pPr>
      <w:r>
        <w:t xml:space="preserve">Combined bathroom counts into a new </w:t>
      </w:r>
      <w:r>
        <w:rPr>
          <w:b/>
        </w:rPr>
        <w:t>TotalBath</w:t>
      </w:r>
      <w:r>
        <w:t xml:space="preserve"> feature</w:t>
      </w:r>
    </w:p>
    <w:p w14:paraId="21684CB0" w14:textId="77777777" w:rsidR="00A95071" w:rsidRDefault="00000000">
      <w:pPr>
        <w:numPr>
          <w:ilvl w:val="0"/>
          <w:numId w:val="12"/>
        </w:numPr>
      </w:pPr>
      <w:r>
        <w:t xml:space="preserve">Reduced dimensionality by dropping </w:t>
      </w:r>
      <w:r>
        <w:rPr>
          <w:b/>
        </w:rPr>
        <w:t>low-variance</w:t>
      </w:r>
      <w:r>
        <w:t xml:space="preserve"> and </w:t>
      </w:r>
      <w:r>
        <w:rPr>
          <w:b/>
        </w:rPr>
        <w:t>low-correlation</w:t>
      </w:r>
      <w:r>
        <w:t xml:space="preserve"> features</w:t>
      </w:r>
    </w:p>
    <w:p w14:paraId="3952C24C" w14:textId="77777777" w:rsidR="00A95071" w:rsidRDefault="00000000">
      <w:pPr>
        <w:numPr>
          <w:ilvl w:val="0"/>
          <w:numId w:val="12"/>
        </w:numPr>
      </w:pPr>
      <w:r>
        <w:t xml:space="preserve">(Optional) </w:t>
      </w:r>
      <w:r>
        <w:rPr>
          <w:b/>
        </w:rPr>
        <w:t>PCA</w:t>
      </w:r>
      <w:r>
        <w:t xml:space="preserve"> used to experiment with dimensionality reduction</w:t>
      </w:r>
    </w:p>
    <w:p w14:paraId="36F4A697" w14:textId="77777777" w:rsidR="00A95071" w:rsidRDefault="00000000">
      <w:r>
        <w:t xml:space="preserve">All feature changes were based on </w:t>
      </w:r>
      <w:r>
        <w:rPr>
          <w:b/>
        </w:rPr>
        <w:t>domain knowledge</w:t>
      </w:r>
      <w:r>
        <w:t xml:space="preserve"> and </w:t>
      </w:r>
      <w:r>
        <w:rPr>
          <w:b/>
        </w:rPr>
        <w:t>EDA insights</w:t>
      </w:r>
      <w:r>
        <w:t>.</w:t>
      </w:r>
    </w:p>
    <w:p w14:paraId="62A7C58C" w14:textId="77777777" w:rsidR="00A95071" w:rsidRDefault="00000000">
      <w:r>
        <w:pict w14:anchorId="356636F6">
          <v:rect id="_x0000_i1032" style="width:0;height:1.5pt" o:hralign="center" o:hrstd="t" o:hr="t" fillcolor="#a0a0a0" stroked="f"/>
        </w:pict>
      </w:r>
    </w:p>
    <w:p w14:paraId="59526BC4" w14:textId="77777777" w:rsidR="00A95071" w:rsidRDefault="00000000">
      <w:pPr>
        <w:rPr>
          <w:b/>
        </w:rPr>
      </w:pPr>
      <w:r>
        <w:rPr>
          <w:b/>
        </w:rPr>
        <w:t xml:space="preserve">8. Model Building </w:t>
      </w:r>
      <w:r>
        <w:rPr>
          <w:rFonts w:ascii="Quattrocento Sans" w:eastAsia="Quattrocento Sans" w:hAnsi="Quattrocento Sans" w:cs="Quattrocento Sans"/>
          <w:b/>
        </w:rPr>
        <w:t>🏗️🤖</w:t>
      </w:r>
    </w:p>
    <w:p w14:paraId="49FD2B39" w14:textId="77777777" w:rsidR="00A95071" w:rsidRDefault="00000000">
      <w:r>
        <w:rPr>
          <w:b/>
        </w:rPr>
        <w:t>Models Implemented:</w:t>
      </w:r>
    </w:p>
    <w:p w14:paraId="10700E90" w14:textId="77777777" w:rsidR="00A95071" w:rsidRDefault="00000000">
      <w:pPr>
        <w:numPr>
          <w:ilvl w:val="0"/>
          <w:numId w:val="13"/>
        </w:numPr>
      </w:pPr>
      <w:r>
        <w:rPr>
          <w:b/>
        </w:rPr>
        <w:t>Linear Regression</w:t>
      </w:r>
      <w:r>
        <w:t xml:space="preserve"> – Baseline model</w:t>
      </w:r>
    </w:p>
    <w:p w14:paraId="35EB7085" w14:textId="77777777" w:rsidR="00A95071" w:rsidRDefault="00000000">
      <w:pPr>
        <w:numPr>
          <w:ilvl w:val="0"/>
          <w:numId w:val="13"/>
        </w:numPr>
      </w:pPr>
      <w:r>
        <w:rPr>
          <w:b/>
        </w:rPr>
        <w:t>Ridge Regression</w:t>
      </w:r>
      <w:r>
        <w:t xml:space="preserve"> – L2 regularization for better generalization</w:t>
      </w:r>
    </w:p>
    <w:p w14:paraId="24487FBA" w14:textId="77777777" w:rsidR="00A95071" w:rsidRDefault="00000000">
      <w:pPr>
        <w:numPr>
          <w:ilvl w:val="0"/>
          <w:numId w:val="13"/>
        </w:numPr>
      </w:pPr>
      <w:r>
        <w:rPr>
          <w:b/>
        </w:rPr>
        <w:t>Lasso Regression</w:t>
      </w:r>
      <w:r>
        <w:t xml:space="preserve"> – L1 regularization for feature selection</w:t>
      </w:r>
    </w:p>
    <w:p w14:paraId="0C58BB25" w14:textId="77777777" w:rsidR="00A95071" w:rsidRDefault="00000000">
      <w:pPr>
        <w:numPr>
          <w:ilvl w:val="0"/>
          <w:numId w:val="13"/>
        </w:numPr>
      </w:pPr>
      <w:r>
        <w:rPr>
          <w:b/>
        </w:rPr>
        <w:t>Random Forest Regressor</w:t>
      </w:r>
      <w:r>
        <w:t xml:space="preserve"> – Ensemble learning for non-linear patterns</w:t>
      </w:r>
    </w:p>
    <w:p w14:paraId="4310333D" w14:textId="77777777" w:rsidR="00A95071" w:rsidRDefault="00000000">
      <w:pPr>
        <w:numPr>
          <w:ilvl w:val="0"/>
          <w:numId w:val="13"/>
        </w:numPr>
      </w:pPr>
      <w:r>
        <w:rPr>
          <w:b/>
        </w:rPr>
        <w:t>XGBoost Regressor</w:t>
      </w:r>
      <w:r>
        <w:t xml:space="preserve"> – Gradient boosting for improved accuracy</w:t>
      </w:r>
    </w:p>
    <w:p w14:paraId="5F8A78DC" w14:textId="77777777" w:rsidR="00A95071" w:rsidRDefault="00000000">
      <w:r>
        <w:rPr>
          <w:b/>
        </w:rPr>
        <w:t>Model Evaluation Metrics:</w:t>
      </w:r>
    </w:p>
    <w:p w14:paraId="5E4B779F" w14:textId="77777777" w:rsidR="00A95071" w:rsidRDefault="00000000">
      <w:pPr>
        <w:numPr>
          <w:ilvl w:val="0"/>
          <w:numId w:val="2"/>
        </w:numPr>
      </w:pPr>
      <w:r>
        <w:rPr>
          <w:b/>
        </w:rPr>
        <w:t>Mean Absolute Error (MAE)</w:t>
      </w:r>
    </w:p>
    <w:p w14:paraId="1038F797" w14:textId="77777777" w:rsidR="00A95071" w:rsidRDefault="00000000">
      <w:pPr>
        <w:numPr>
          <w:ilvl w:val="0"/>
          <w:numId w:val="2"/>
        </w:numPr>
      </w:pPr>
      <w:r>
        <w:rPr>
          <w:b/>
        </w:rPr>
        <w:t>Root Mean Squared Error (RMSE)</w:t>
      </w:r>
    </w:p>
    <w:p w14:paraId="747F13C0" w14:textId="77777777" w:rsidR="00A95071" w:rsidRDefault="00000000">
      <w:pPr>
        <w:numPr>
          <w:ilvl w:val="0"/>
          <w:numId w:val="2"/>
        </w:numPr>
      </w:pPr>
      <w:r>
        <w:rPr>
          <w:b/>
        </w:rPr>
        <w:t>R² Score</w:t>
      </w:r>
    </w:p>
    <w:p w14:paraId="4A2599EC" w14:textId="77777777" w:rsidR="00A95071" w:rsidRDefault="00000000">
      <w:r>
        <w:rPr>
          <w:b/>
        </w:rPr>
        <w:t>Best Result:</w:t>
      </w:r>
    </w:p>
    <w:p w14:paraId="1F8EBF3D" w14:textId="77777777" w:rsidR="00A95071" w:rsidRDefault="00000000">
      <w:pPr>
        <w:numPr>
          <w:ilvl w:val="0"/>
          <w:numId w:val="3"/>
        </w:numPr>
      </w:pPr>
      <w:r>
        <w:rPr>
          <w:b/>
        </w:rPr>
        <w:t>XGBoost</w:t>
      </w:r>
      <w:r>
        <w:t xml:space="preserve"> achieved </w:t>
      </w:r>
      <w:r>
        <w:rPr>
          <w:b/>
        </w:rPr>
        <w:t>R² = 0.91</w:t>
      </w:r>
      <w:r>
        <w:t xml:space="preserve">, </w:t>
      </w:r>
      <w:r>
        <w:rPr>
          <w:b/>
        </w:rPr>
        <w:t>RMSE = 21,300</w:t>
      </w:r>
      <w:r>
        <w:t xml:space="preserve"> (on test set)</w:t>
      </w:r>
    </w:p>
    <w:p w14:paraId="424B4C18" w14:textId="77777777" w:rsidR="00A95071" w:rsidRDefault="00000000">
      <w:r>
        <w:pict w14:anchorId="2D5757FB">
          <v:rect id="_x0000_i1033" style="width:0;height:1.5pt" o:hralign="center" o:hrstd="t" o:hr="t" fillcolor="#a0a0a0" stroked="f"/>
        </w:pict>
      </w:r>
    </w:p>
    <w:p w14:paraId="5DB312C1" w14:textId="77777777" w:rsidR="00A95071" w:rsidRDefault="00A95071">
      <w:pPr>
        <w:rPr>
          <w:b/>
        </w:rPr>
      </w:pPr>
    </w:p>
    <w:p w14:paraId="39E34E61" w14:textId="77777777" w:rsidR="00A95071" w:rsidRDefault="00000000">
      <w:pPr>
        <w:rPr>
          <w:b/>
        </w:rPr>
      </w:pPr>
      <w:r>
        <w:rPr>
          <w:b/>
        </w:rPr>
        <w:t xml:space="preserve">9. Visualization of Results &amp; Model Insights </w:t>
      </w:r>
      <w:r>
        <w:rPr>
          <w:rFonts w:ascii="Quattrocento Sans" w:eastAsia="Quattrocento Sans" w:hAnsi="Quattrocento Sans" w:cs="Quattrocento Sans"/>
          <w:b/>
        </w:rPr>
        <w:t>📊🔍</w:t>
      </w:r>
    </w:p>
    <w:p w14:paraId="6042B807" w14:textId="77777777" w:rsidR="00A95071" w:rsidRDefault="00000000">
      <w:pPr>
        <w:numPr>
          <w:ilvl w:val="0"/>
          <w:numId w:val="4"/>
        </w:numPr>
      </w:pPr>
      <w:r>
        <w:rPr>
          <w:b/>
        </w:rPr>
        <w:t>Residual Plot:</w:t>
      </w:r>
      <w:r>
        <w:t xml:space="preserve"> Random Forest showed minor </w:t>
      </w:r>
      <w:r>
        <w:rPr>
          <w:b/>
        </w:rPr>
        <w:t>heteroscedasticity</w:t>
      </w:r>
    </w:p>
    <w:p w14:paraId="7A9AC7BF" w14:textId="77777777" w:rsidR="00A95071" w:rsidRDefault="00000000">
      <w:pPr>
        <w:numPr>
          <w:ilvl w:val="0"/>
          <w:numId w:val="4"/>
        </w:numPr>
      </w:pPr>
      <w:r>
        <w:rPr>
          <w:b/>
        </w:rPr>
        <w:t>Feature Importance (XGBoost):</w:t>
      </w:r>
      <w:r>
        <w:t xml:space="preserve"> </w:t>
      </w:r>
      <w:r>
        <w:rPr>
          <w:b/>
        </w:rPr>
        <w:t>OverallQual</w:t>
      </w:r>
      <w:r>
        <w:t xml:space="preserve">, </w:t>
      </w:r>
      <w:r>
        <w:rPr>
          <w:b/>
        </w:rPr>
        <w:t>GrLivArea</w:t>
      </w:r>
      <w:r>
        <w:t xml:space="preserve">, </w:t>
      </w:r>
      <w:r>
        <w:rPr>
          <w:b/>
        </w:rPr>
        <w:t>GarageCars</w:t>
      </w:r>
      <w:r>
        <w:t xml:space="preserve"> ranked top</w:t>
      </w:r>
    </w:p>
    <w:p w14:paraId="1EEDD71C" w14:textId="77777777" w:rsidR="00A95071" w:rsidRDefault="00000000">
      <w:pPr>
        <w:numPr>
          <w:ilvl w:val="0"/>
          <w:numId w:val="4"/>
        </w:numPr>
      </w:pPr>
      <w:r>
        <w:rPr>
          <w:b/>
        </w:rPr>
        <w:t>Predicted vs Actual Plot:</w:t>
      </w:r>
      <w:r>
        <w:t xml:space="preserve"> XGBoost closely tracked real values</w:t>
      </w:r>
    </w:p>
    <w:p w14:paraId="2562163B" w14:textId="77777777" w:rsidR="00A95071" w:rsidRDefault="00000000">
      <w:pPr>
        <w:numPr>
          <w:ilvl w:val="0"/>
          <w:numId w:val="4"/>
        </w:numPr>
      </w:pPr>
      <w:r>
        <w:rPr>
          <w:b/>
        </w:rPr>
        <w:t>Model Comparison Bar Chart:</w:t>
      </w:r>
      <w:r>
        <w:t xml:space="preserve"> RMSE and R² of each model visualized</w:t>
      </w:r>
    </w:p>
    <w:p w14:paraId="3EFB8CBB" w14:textId="77777777" w:rsidR="00A95071" w:rsidRDefault="00000000">
      <w:r>
        <w:t xml:space="preserve">Each visualization supports the </w:t>
      </w:r>
      <w:r>
        <w:rPr>
          <w:b/>
        </w:rPr>
        <w:t>model selection</w:t>
      </w:r>
      <w:r>
        <w:t xml:space="preserve"> and </w:t>
      </w:r>
      <w:r>
        <w:rPr>
          <w:b/>
        </w:rPr>
        <w:t>final conclusions</w:t>
      </w:r>
      <w:r>
        <w:t>.</w:t>
      </w:r>
    </w:p>
    <w:p w14:paraId="5352BDB8" w14:textId="77777777" w:rsidR="00A95071" w:rsidRDefault="00000000">
      <w:r>
        <w:pict w14:anchorId="0AD6FF25">
          <v:rect id="_x0000_i1034" style="width:0;height:1.5pt" o:hralign="center" o:hrstd="t" o:hr="t" fillcolor="#a0a0a0" stroked="f"/>
        </w:pict>
      </w:r>
    </w:p>
    <w:p w14:paraId="2845293E" w14:textId="77777777" w:rsidR="00A95071" w:rsidRDefault="00000000">
      <w:pPr>
        <w:rPr>
          <w:b/>
        </w:rPr>
      </w:pPr>
      <w:r>
        <w:rPr>
          <w:b/>
        </w:rPr>
        <w:t xml:space="preserve">10. Tools and Technologies Used </w:t>
      </w:r>
      <w:r>
        <w:rPr>
          <w:rFonts w:ascii="Quattrocento Sans" w:eastAsia="Quattrocento Sans" w:hAnsi="Quattrocento Sans" w:cs="Quattrocento Sans"/>
          <w:b/>
        </w:rPr>
        <w:t>🛠️💻</w:t>
      </w:r>
    </w:p>
    <w:p w14:paraId="004BEA7F" w14:textId="77777777" w:rsidR="00A95071" w:rsidRDefault="00000000">
      <w:pPr>
        <w:numPr>
          <w:ilvl w:val="0"/>
          <w:numId w:val="5"/>
        </w:numPr>
      </w:pPr>
      <w:r>
        <w:rPr>
          <w:b/>
        </w:rPr>
        <w:t>Programming Language:</w:t>
      </w:r>
      <w:r>
        <w:t xml:space="preserve"> Python</w:t>
      </w:r>
    </w:p>
    <w:p w14:paraId="7B6FBBBC" w14:textId="77777777" w:rsidR="00A95071" w:rsidRDefault="00000000">
      <w:pPr>
        <w:numPr>
          <w:ilvl w:val="0"/>
          <w:numId w:val="5"/>
        </w:numPr>
      </w:pPr>
      <w:r>
        <w:rPr>
          <w:b/>
        </w:rPr>
        <w:t>IDE:</w:t>
      </w:r>
      <w:r>
        <w:t xml:space="preserve"> Jupyter Notebook</w:t>
      </w:r>
    </w:p>
    <w:p w14:paraId="088224F2" w14:textId="77777777" w:rsidR="00A95071" w:rsidRDefault="00000000">
      <w:pPr>
        <w:numPr>
          <w:ilvl w:val="0"/>
          <w:numId w:val="5"/>
        </w:numPr>
      </w:pPr>
      <w:r>
        <w:rPr>
          <w:b/>
        </w:rPr>
        <w:t>Libraries:</w:t>
      </w:r>
    </w:p>
    <w:p w14:paraId="03D00D58" w14:textId="77777777" w:rsidR="00A95071" w:rsidRDefault="00000000">
      <w:pPr>
        <w:numPr>
          <w:ilvl w:val="1"/>
          <w:numId w:val="5"/>
        </w:numPr>
      </w:pPr>
      <w:r>
        <w:rPr>
          <w:b/>
        </w:rPr>
        <w:t>Data Handling:</w:t>
      </w:r>
      <w:r>
        <w:t xml:space="preserve"> pandas, numpy</w:t>
      </w:r>
    </w:p>
    <w:p w14:paraId="5F9C89A3" w14:textId="77777777" w:rsidR="00A95071" w:rsidRDefault="00000000">
      <w:pPr>
        <w:numPr>
          <w:ilvl w:val="1"/>
          <w:numId w:val="5"/>
        </w:numPr>
      </w:pPr>
      <w:r>
        <w:rPr>
          <w:b/>
        </w:rPr>
        <w:t>Visualization:</w:t>
      </w:r>
      <w:r>
        <w:t xml:space="preserve"> matplotlib, seaborn, plotly</w:t>
      </w:r>
    </w:p>
    <w:p w14:paraId="1359138D" w14:textId="77777777" w:rsidR="00A95071" w:rsidRDefault="00000000">
      <w:pPr>
        <w:numPr>
          <w:ilvl w:val="1"/>
          <w:numId w:val="5"/>
        </w:numPr>
      </w:pPr>
      <w:r>
        <w:rPr>
          <w:b/>
        </w:rPr>
        <w:t>ML Models:</w:t>
      </w:r>
      <w:r>
        <w:t xml:space="preserve"> scikit-learn, xgboost</w:t>
      </w:r>
    </w:p>
    <w:p w14:paraId="5B4FB9D3" w14:textId="77777777" w:rsidR="00A95071" w:rsidRDefault="00000000">
      <w:pPr>
        <w:numPr>
          <w:ilvl w:val="1"/>
          <w:numId w:val="5"/>
        </w:numPr>
      </w:pPr>
      <w:r>
        <w:rPr>
          <w:b/>
        </w:rPr>
        <w:t>Preprocessing:</w:t>
      </w:r>
      <w:r>
        <w:t xml:space="preserve"> scikit-learn.preprocessing, scipy</w:t>
      </w:r>
    </w:p>
    <w:p w14:paraId="1C98B6EF" w14:textId="77777777" w:rsidR="00A95071" w:rsidRDefault="00000000">
      <w:r>
        <w:pict w14:anchorId="7506E270">
          <v:rect id="_x0000_i1035" style="width:0;height:1.5pt" o:hralign="center" o:hrstd="t" o:hr="t" fillcolor="#a0a0a0" stroked="f"/>
        </w:pict>
      </w:r>
    </w:p>
    <w:p w14:paraId="29AEBC27" w14:textId="77777777" w:rsidR="00A95071" w:rsidRDefault="00000000">
      <w:r>
        <w:rPr>
          <w:b/>
        </w:rPr>
        <w:t xml:space="preserve">11. Team Members and Contributions </w:t>
      </w:r>
      <w:r>
        <w:rPr>
          <w:rFonts w:ascii="Quattrocento Sans" w:eastAsia="Quattrocento Sans" w:hAnsi="Quattrocento Sans" w:cs="Quattrocento Sans"/>
          <w:b/>
        </w:rPr>
        <w:t>👥📝</w:t>
      </w:r>
    </w:p>
    <w:tbl>
      <w:tblPr>
        <w:tblStyle w:val="a"/>
        <w:tblW w:w="10905" w:type="dxa"/>
        <w:tblInd w:w="-426" w:type="dxa"/>
        <w:tblLayout w:type="fixed"/>
        <w:tblLook w:val="0400" w:firstRow="0" w:lastRow="0" w:firstColumn="0" w:lastColumn="0" w:noHBand="0" w:noVBand="1"/>
      </w:tblPr>
      <w:tblGrid>
        <w:gridCol w:w="1435"/>
        <w:gridCol w:w="379"/>
        <w:gridCol w:w="4849"/>
        <w:gridCol w:w="4242"/>
      </w:tblGrid>
      <w:tr w:rsidR="00A95071" w14:paraId="331C889C" w14:textId="77777777" w:rsidTr="006730A2">
        <w:trPr>
          <w:gridAfter w:val="3"/>
          <w:wAfter w:w="9470" w:type="dxa"/>
          <w:trHeight w:val="486"/>
        </w:trPr>
        <w:tc>
          <w:tcPr>
            <w:tcW w:w="1435" w:type="dxa"/>
            <w:vAlign w:val="center"/>
          </w:tcPr>
          <w:p w14:paraId="2F74E907" w14:textId="77777777" w:rsidR="00A95071" w:rsidRDefault="00A95071"/>
        </w:tc>
      </w:tr>
      <w:tr w:rsidR="00A95071" w14:paraId="4CF96232" w14:textId="77777777" w:rsidTr="006730A2">
        <w:trPr>
          <w:tblHeader/>
        </w:trPr>
        <w:tc>
          <w:tcPr>
            <w:tcW w:w="1435" w:type="dxa"/>
            <w:vAlign w:val="center"/>
          </w:tcPr>
          <w:p w14:paraId="68B1A50E" w14:textId="77777777" w:rsidR="00A95071" w:rsidRDefault="00000000">
            <w:pPr>
              <w:rPr>
                <w:b/>
              </w:rPr>
            </w:pPr>
            <w:r>
              <w:rPr>
                <w:b/>
              </w:rPr>
              <w:t>Team Member</w:t>
            </w:r>
          </w:p>
        </w:tc>
        <w:tc>
          <w:tcPr>
            <w:tcW w:w="379" w:type="dxa"/>
          </w:tcPr>
          <w:p w14:paraId="021608DE" w14:textId="77777777" w:rsidR="00A95071" w:rsidRDefault="00A95071">
            <w:pPr>
              <w:rPr>
                <w:b/>
              </w:rPr>
            </w:pPr>
          </w:p>
        </w:tc>
        <w:tc>
          <w:tcPr>
            <w:tcW w:w="4849" w:type="dxa"/>
            <w:vAlign w:val="center"/>
          </w:tcPr>
          <w:p w14:paraId="225EED04" w14:textId="77777777" w:rsidR="00A95071" w:rsidRDefault="00000000">
            <w:pPr>
              <w:rPr>
                <w:b/>
              </w:rPr>
            </w:pPr>
            <w:r>
              <w:rPr>
                <w:b/>
              </w:rPr>
              <w:t>Contributions</w:t>
            </w:r>
          </w:p>
        </w:tc>
        <w:tc>
          <w:tcPr>
            <w:tcW w:w="4242" w:type="dxa"/>
            <w:vAlign w:val="center"/>
          </w:tcPr>
          <w:p w14:paraId="2EB7670E" w14:textId="77777777" w:rsidR="00A95071" w:rsidRDefault="00000000">
            <w:pPr>
              <w:rPr>
                <w:b/>
              </w:rPr>
            </w:pPr>
            <w:r>
              <w:rPr>
                <w:b/>
              </w:rPr>
              <w:t xml:space="preserve">   Responsibilities</w:t>
            </w:r>
          </w:p>
        </w:tc>
      </w:tr>
      <w:tr w:rsidR="006730A2" w14:paraId="56A2A995" w14:textId="77777777" w:rsidTr="006730A2">
        <w:trPr>
          <w:tblHeader/>
        </w:trPr>
        <w:tc>
          <w:tcPr>
            <w:tcW w:w="1435" w:type="dxa"/>
            <w:vAlign w:val="center"/>
          </w:tcPr>
          <w:p w14:paraId="097332B0" w14:textId="7267F0AC" w:rsidR="006730A2" w:rsidRDefault="006730A2" w:rsidP="006730A2">
            <w:pPr>
              <w:rPr>
                <w:b/>
              </w:rPr>
            </w:pPr>
            <w:r>
              <w:rPr>
                <w:rFonts w:ascii="Play" w:eastAsia="Play" w:hAnsi="Play" w:cs="Play"/>
                <w:b/>
                <w:sz w:val="22"/>
                <w:szCs w:val="22"/>
              </w:rPr>
              <w:t>SEEMAN S</w:t>
            </w:r>
          </w:p>
        </w:tc>
        <w:tc>
          <w:tcPr>
            <w:tcW w:w="379" w:type="dxa"/>
          </w:tcPr>
          <w:p w14:paraId="236C359F" w14:textId="77777777" w:rsidR="006730A2" w:rsidRDefault="006730A2" w:rsidP="006730A2">
            <w:pPr>
              <w:rPr>
                <w:b/>
              </w:rPr>
            </w:pPr>
          </w:p>
        </w:tc>
        <w:tc>
          <w:tcPr>
            <w:tcW w:w="4849" w:type="dxa"/>
            <w:vAlign w:val="center"/>
          </w:tcPr>
          <w:p w14:paraId="0951EAA2" w14:textId="1888E8C1" w:rsidR="006730A2" w:rsidRDefault="006730A2" w:rsidP="006730A2">
            <w:pPr>
              <w:rPr>
                <w:b/>
              </w:rPr>
            </w:pPr>
            <w:r>
              <w:t>Conducted Exploratory Data Analysis (EDA) and created visualizations to uncover insights and trends.</w:t>
            </w:r>
          </w:p>
        </w:tc>
        <w:tc>
          <w:tcPr>
            <w:tcW w:w="4242" w:type="dxa"/>
            <w:vAlign w:val="center"/>
          </w:tcPr>
          <w:p w14:paraId="26A30279" w14:textId="5755E7BD" w:rsidR="006730A2" w:rsidRDefault="006730A2" w:rsidP="006730A2">
            <w:pPr>
              <w:rPr>
                <w:b/>
              </w:rPr>
            </w:pPr>
            <w:r>
              <w:t>Interpreted data patterns and communicated key findings through visual reports.</w:t>
            </w:r>
          </w:p>
        </w:tc>
      </w:tr>
      <w:tr w:rsidR="006730A2" w14:paraId="640CDB14" w14:textId="77777777" w:rsidTr="006730A2">
        <w:tc>
          <w:tcPr>
            <w:tcW w:w="1435" w:type="dxa"/>
            <w:vAlign w:val="center"/>
          </w:tcPr>
          <w:p w14:paraId="1638F767" w14:textId="06C61D51" w:rsidR="006730A2" w:rsidRDefault="006730A2" w:rsidP="006730A2">
            <w:pPr>
              <w:rPr>
                <w:rFonts w:ascii="Play" w:eastAsia="Play" w:hAnsi="Play" w:cs="Play"/>
                <w:b/>
                <w:sz w:val="22"/>
                <w:szCs w:val="22"/>
              </w:rPr>
            </w:pPr>
            <w:r>
              <w:rPr>
                <w:rFonts w:ascii="Play" w:eastAsia="Play" w:hAnsi="Play" w:cs="Play"/>
                <w:b/>
                <w:sz w:val="22"/>
                <w:szCs w:val="22"/>
              </w:rPr>
              <w:t>SIVARANJINI C</w:t>
            </w:r>
          </w:p>
        </w:tc>
        <w:tc>
          <w:tcPr>
            <w:tcW w:w="379" w:type="dxa"/>
          </w:tcPr>
          <w:p w14:paraId="2277D8BA" w14:textId="77777777" w:rsidR="006730A2" w:rsidRDefault="006730A2" w:rsidP="006730A2"/>
        </w:tc>
        <w:tc>
          <w:tcPr>
            <w:tcW w:w="4849" w:type="dxa"/>
            <w:vAlign w:val="center"/>
          </w:tcPr>
          <w:p w14:paraId="6AC214C9" w14:textId="77777777" w:rsidR="006730A2" w:rsidRDefault="006730A2" w:rsidP="006730A2">
            <w:r>
              <w:t>Handled data collection, data cleaning, and missing value imputation.</w:t>
            </w:r>
          </w:p>
        </w:tc>
        <w:tc>
          <w:tcPr>
            <w:tcW w:w="4242" w:type="dxa"/>
            <w:vAlign w:val="center"/>
          </w:tcPr>
          <w:p w14:paraId="32A44C38" w14:textId="77777777" w:rsidR="006730A2" w:rsidRDefault="006730A2" w:rsidP="006730A2">
            <w:r>
              <w:t xml:space="preserve">   Ensured data consistency and             integrity.</w:t>
            </w:r>
          </w:p>
        </w:tc>
      </w:tr>
      <w:tr w:rsidR="006730A2" w14:paraId="14539131" w14:textId="77777777" w:rsidTr="006730A2">
        <w:tc>
          <w:tcPr>
            <w:tcW w:w="1435" w:type="dxa"/>
            <w:vAlign w:val="center"/>
          </w:tcPr>
          <w:p w14:paraId="75BE88B0" w14:textId="77777777" w:rsidR="006730A2" w:rsidRDefault="006730A2" w:rsidP="006730A2">
            <w:pPr>
              <w:rPr>
                <w:rFonts w:ascii="Play" w:eastAsia="Play" w:hAnsi="Play" w:cs="Play"/>
                <w:b/>
                <w:sz w:val="22"/>
                <w:szCs w:val="22"/>
              </w:rPr>
            </w:pPr>
            <w:r>
              <w:rPr>
                <w:rFonts w:ascii="Play" w:eastAsia="Play" w:hAnsi="Play" w:cs="Play"/>
                <w:b/>
                <w:sz w:val="22"/>
                <w:szCs w:val="22"/>
              </w:rPr>
              <w:lastRenderedPageBreak/>
              <w:t>SANJAY S</w:t>
            </w:r>
          </w:p>
        </w:tc>
        <w:tc>
          <w:tcPr>
            <w:tcW w:w="379" w:type="dxa"/>
          </w:tcPr>
          <w:p w14:paraId="298EAF57" w14:textId="77777777" w:rsidR="006730A2" w:rsidRDefault="006730A2" w:rsidP="006730A2"/>
        </w:tc>
        <w:tc>
          <w:tcPr>
            <w:tcW w:w="4849" w:type="dxa"/>
            <w:vAlign w:val="center"/>
          </w:tcPr>
          <w:p w14:paraId="61E9698E" w14:textId="77777777" w:rsidR="006730A2" w:rsidRDefault="006730A2" w:rsidP="006730A2">
            <w:r>
              <w:t>Performed feature engineering, including the creation of new variables and transformation of existing features.</w:t>
            </w:r>
          </w:p>
        </w:tc>
        <w:tc>
          <w:tcPr>
            <w:tcW w:w="4242" w:type="dxa"/>
            <w:vAlign w:val="center"/>
          </w:tcPr>
          <w:p w14:paraId="52835B54" w14:textId="77777777" w:rsidR="006730A2" w:rsidRDefault="006730A2" w:rsidP="006730A2">
            <w:r>
              <w:t>Enhanced data for modeling and improved model performance through feature transformation.</w:t>
            </w:r>
          </w:p>
        </w:tc>
      </w:tr>
      <w:tr w:rsidR="006730A2" w14:paraId="7A1BE3FB" w14:textId="77777777" w:rsidTr="006730A2">
        <w:tc>
          <w:tcPr>
            <w:tcW w:w="1435" w:type="dxa"/>
            <w:vAlign w:val="center"/>
          </w:tcPr>
          <w:p w14:paraId="64F5B8F3" w14:textId="77777777" w:rsidR="006730A2" w:rsidRDefault="006730A2" w:rsidP="006730A2">
            <w:pPr>
              <w:rPr>
                <w:rFonts w:ascii="Play" w:eastAsia="Play" w:hAnsi="Play" w:cs="Play"/>
                <w:b/>
                <w:sz w:val="22"/>
                <w:szCs w:val="22"/>
              </w:rPr>
            </w:pPr>
            <w:r>
              <w:rPr>
                <w:rFonts w:ascii="Play" w:eastAsia="Play" w:hAnsi="Play" w:cs="Play"/>
                <w:b/>
                <w:sz w:val="22"/>
                <w:szCs w:val="22"/>
              </w:rPr>
              <w:t>ARULMANI K</w:t>
            </w:r>
          </w:p>
        </w:tc>
        <w:tc>
          <w:tcPr>
            <w:tcW w:w="379" w:type="dxa"/>
          </w:tcPr>
          <w:p w14:paraId="41C52C4D" w14:textId="77777777" w:rsidR="006730A2" w:rsidRDefault="006730A2" w:rsidP="006730A2"/>
        </w:tc>
        <w:tc>
          <w:tcPr>
            <w:tcW w:w="4849" w:type="dxa"/>
            <w:vAlign w:val="center"/>
          </w:tcPr>
          <w:p w14:paraId="444160A3" w14:textId="77777777" w:rsidR="006730A2" w:rsidRDefault="006730A2" w:rsidP="006730A2">
            <w:r>
              <w:t>Led model development, implemented regression techniques (Ridge, Lasso, Random Forest, XGBoost).</w:t>
            </w:r>
          </w:p>
        </w:tc>
        <w:tc>
          <w:tcPr>
            <w:tcW w:w="4242" w:type="dxa"/>
            <w:vAlign w:val="center"/>
          </w:tcPr>
          <w:p w14:paraId="1B251ED0" w14:textId="77777777" w:rsidR="006730A2" w:rsidRDefault="006730A2" w:rsidP="006730A2">
            <w:r>
              <w:t>Optimized model performance and selected appropriate algorithms for the problem.</w:t>
            </w:r>
          </w:p>
        </w:tc>
      </w:tr>
      <w:tr w:rsidR="006730A2" w14:paraId="14D6F7D4" w14:textId="77777777" w:rsidTr="006730A2">
        <w:tc>
          <w:tcPr>
            <w:tcW w:w="1435" w:type="dxa"/>
            <w:vAlign w:val="center"/>
          </w:tcPr>
          <w:p w14:paraId="1B060CE5" w14:textId="77777777" w:rsidR="006730A2" w:rsidRDefault="006730A2" w:rsidP="006730A2">
            <w:pPr>
              <w:rPr>
                <w:rFonts w:ascii="Play" w:eastAsia="Play" w:hAnsi="Play" w:cs="Play"/>
                <w:b/>
                <w:sz w:val="22"/>
                <w:szCs w:val="22"/>
              </w:rPr>
            </w:pPr>
            <w:r>
              <w:rPr>
                <w:rFonts w:ascii="Play" w:eastAsia="Play" w:hAnsi="Play" w:cs="Play"/>
                <w:b/>
                <w:sz w:val="22"/>
                <w:szCs w:val="22"/>
              </w:rPr>
              <w:t>PREETHI R</w:t>
            </w:r>
          </w:p>
        </w:tc>
        <w:tc>
          <w:tcPr>
            <w:tcW w:w="379" w:type="dxa"/>
          </w:tcPr>
          <w:p w14:paraId="522978A5" w14:textId="77777777" w:rsidR="006730A2" w:rsidRDefault="006730A2" w:rsidP="006730A2"/>
        </w:tc>
        <w:tc>
          <w:tcPr>
            <w:tcW w:w="4849" w:type="dxa"/>
            <w:vAlign w:val="center"/>
          </w:tcPr>
          <w:p w14:paraId="1C062869" w14:textId="77777777" w:rsidR="006730A2" w:rsidRDefault="006730A2" w:rsidP="006730A2">
            <w:r>
              <w:t>Responsible for model evaluation, performance visualization, and final documentation/report preparation.</w:t>
            </w:r>
          </w:p>
        </w:tc>
        <w:tc>
          <w:tcPr>
            <w:tcW w:w="4242" w:type="dxa"/>
            <w:vAlign w:val="center"/>
          </w:tcPr>
          <w:p w14:paraId="33490F26" w14:textId="77777777" w:rsidR="006730A2" w:rsidRDefault="006730A2" w:rsidP="006730A2">
            <w:r>
              <w:t>Evaluated model performance, created performance visualizations, and prepared the final report/documentation.</w:t>
            </w:r>
          </w:p>
        </w:tc>
      </w:tr>
    </w:tbl>
    <w:p w14:paraId="15EE3D63" w14:textId="77777777" w:rsidR="00A95071" w:rsidRDefault="00A95071"/>
    <w:sectPr w:rsidR="00A95071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lay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15D8D"/>
    <w:multiLevelType w:val="multilevel"/>
    <w:tmpl w:val="643E16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03BC6D8B"/>
    <w:multiLevelType w:val="multilevel"/>
    <w:tmpl w:val="84682B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0F34037E"/>
    <w:multiLevelType w:val="multilevel"/>
    <w:tmpl w:val="2B76C7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10472336"/>
    <w:multiLevelType w:val="multilevel"/>
    <w:tmpl w:val="1F0C54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10AF44FD"/>
    <w:multiLevelType w:val="multilevel"/>
    <w:tmpl w:val="C7D4A0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1A4036D9"/>
    <w:multiLevelType w:val="multilevel"/>
    <w:tmpl w:val="B2F034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3A157691"/>
    <w:multiLevelType w:val="multilevel"/>
    <w:tmpl w:val="DEE0D3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3A3C4DBE"/>
    <w:multiLevelType w:val="multilevel"/>
    <w:tmpl w:val="61021C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418C6B62"/>
    <w:multiLevelType w:val="multilevel"/>
    <w:tmpl w:val="B10A6F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455627D2"/>
    <w:multiLevelType w:val="multilevel"/>
    <w:tmpl w:val="B8008B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0" w15:restartNumberingAfterBreak="0">
    <w:nsid w:val="4E583959"/>
    <w:multiLevelType w:val="multilevel"/>
    <w:tmpl w:val="9DC071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552B15FF"/>
    <w:multiLevelType w:val="multilevel"/>
    <w:tmpl w:val="F886E7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2" w15:restartNumberingAfterBreak="0">
    <w:nsid w:val="63B5720B"/>
    <w:multiLevelType w:val="multilevel"/>
    <w:tmpl w:val="BEC86F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1571578946">
    <w:abstractNumId w:val="9"/>
  </w:num>
  <w:num w:numId="2" w16cid:durableId="619721402">
    <w:abstractNumId w:val="0"/>
  </w:num>
  <w:num w:numId="3" w16cid:durableId="1535188385">
    <w:abstractNumId w:val="11"/>
  </w:num>
  <w:num w:numId="4" w16cid:durableId="281109465">
    <w:abstractNumId w:val="12"/>
  </w:num>
  <w:num w:numId="5" w16cid:durableId="609703149">
    <w:abstractNumId w:val="1"/>
  </w:num>
  <w:num w:numId="6" w16cid:durableId="2025279368">
    <w:abstractNumId w:val="7"/>
  </w:num>
  <w:num w:numId="7" w16cid:durableId="1342319883">
    <w:abstractNumId w:val="6"/>
  </w:num>
  <w:num w:numId="8" w16cid:durableId="2000228117">
    <w:abstractNumId w:val="3"/>
  </w:num>
  <w:num w:numId="9" w16cid:durableId="72704260">
    <w:abstractNumId w:val="5"/>
  </w:num>
  <w:num w:numId="10" w16cid:durableId="1832484500">
    <w:abstractNumId w:val="10"/>
  </w:num>
  <w:num w:numId="11" w16cid:durableId="1592470183">
    <w:abstractNumId w:val="4"/>
  </w:num>
  <w:num w:numId="12" w16cid:durableId="1999142223">
    <w:abstractNumId w:val="2"/>
  </w:num>
  <w:num w:numId="13" w16cid:durableId="4037458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5071"/>
    <w:rsid w:val="006730A2"/>
    <w:rsid w:val="00A95071"/>
    <w:rsid w:val="00F90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49A07"/>
  <w15:docId w15:val="{169C1671-9CEE-4459-9E42-09F0FAA61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4"/>
        <w:szCs w:val="24"/>
        <w:lang w:val="en-IN" w:eastAsia="en-I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Play" w:eastAsia="Play" w:hAnsi="Play" w:cs="Play"/>
      <w:color w:val="0F4761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ascii="Play" w:eastAsia="Play" w:hAnsi="Play" w:cs="Play"/>
      <w:color w:val="0F4761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0F476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color w:val="0F47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i/>
      <w:color w:val="59595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</w:pPr>
    <w:rPr>
      <w:rFonts w:ascii="Play" w:eastAsia="Play" w:hAnsi="Play" w:cs="Play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color w:val="595959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eeman0907/phase-2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842</Words>
  <Characters>4806</Characters>
  <Application>Microsoft Office Word</Application>
  <DocSecurity>0</DocSecurity>
  <Lines>40</Lines>
  <Paragraphs>11</Paragraphs>
  <ScaleCrop>false</ScaleCrop>
  <Company/>
  <LinksUpToDate>false</LinksUpToDate>
  <CharactersWithSpaces>5637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TNSDC0415</cp:lastModifiedBy>
  <cp:revision>2</cp:revision>
  <dcterms:created xsi:type="dcterms:W3CDTF">2025-05-16T10:28:00Z</dcterms:created>
  <dcterms:modified xsi:type="dcterms:W3CDTF">2025-05-16T10:29:00Z</dcterms:modified>
</cp:coreProperties>
</file>