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17AEABFB" w:rsidR="00C412F0" w:rsidRDefault="000F2854">
      <w:r>
        <w:t xml:space="preserve">The experiments done with </w:t>
      </w:r>
      <w:r>
        <w:t>different architectures</w:t>
      </w:r>
      <w:r>
        <w:t xml:space="preserve"> during the case study to understand which one gives the best accuracy </w:t>
      </w:r>
      <w:r>
        <w:t>are as follows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552"/>
        <w:gridCol w:w="3826"/>
      </w:tblGrid>
      <w:tr w:rsidR="00E5552A" w14:paraId="6221E77D" w14:textId="77777777" w:rsidTr="000F2854">
        <w:tc>
          <w:tcPr>
            <w:tcW w:w="1555" w:type="dxa"/>
          </w:tcPr>
          <w:p w14:paraId="035FA8E0" w14:textId="242061A2" w:rsidR="00E5552A" w:rsidRDefault="000F2854">
            <w:pPr>
              <w:rPr>
                <w:b/>
              </w:rPr>
            </w:pPr>
            <w:r>
              <w:rPr>
                <w:b/>
              </w:rPr>
              <w:t xml:space="preserve"># </w:t>
            </w:r>
            <w:r w:rsidR="00E5552A">
              <w:rPr>
                <w:b/>
              </w:rPr>
              <w:t>Experiment</w:t>
            </w:r>
          </w:p>
        </w:tc>
        <w:tc>
          <w:tcPr>
            <w:tcW w:w="1417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552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826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0F2854">
        <w:tc>
          <w:tcPr>
            <w:tcW w:w="1555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52" w:type="dxa"/>
          </w:tcPr>
          <w:p w14:paraId="1726B743" w14:textId="4C52A4B8" w:rsidR="00E5552A" w:rsidRDefault="000F2854">
            <w:pPr>
              <w:rPr>
                <w:b/>
              </w:rPr>
            </w:pPr>
            <w:proofErr w:type="spellStart"/>
            <w:r>
              <w:rPr>
                <w:b/>
              </w:rPr>
              <w:t>Imread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imresize</w:t>
            </w:r>
            <w:proofErr w:type="spellEnd"/>
            <w:r>
              <w:rPr>
                <w:b/>
              </w:rPr>
              <w:t xml:space="preserve"> not identifiable. </w:t>
            </w:r>
          </w:p>
        </w:tc>
        <w:tc>
          <w:tcPr>
            <w:tcW w:w="3826" w:type="dxa"/>
          </w:tcPr>
          <w:p w14:paraId="43515523" w14:textId="01879DCA" w:rsidR="00E5552A" w:rsidRDefault="000F2854">
            <w:pPr>
              <w:rPr>
                <w:b/>
              </w:rPr>
            </w:pPr>
            <w:r>
              <w:rPr>
                <w:b/>
              </w:rPr>
              <w:t xml:space="preserve">Thee current version of </w:t>
            </w:r>
            <w:proofErr w:type="spellStart"/>
            <w:r>
              <w:rPr>
                <w:b/>
              </w:rPr>
              <w:t>scipy.misc</w:t>
            </w:r>
            <w:proofErr w:type="spellEnd"/>
            <w:r>
              <w:rPr>
                <w:b/>
              </w:rPr>
              <w:t xml:space="preserve"> does not have </w:t>
            </w:r>
            <w:proofErr w:type="spellStart"/>
            <w:r>
              <w:rPr>
                <w:b/>
              </w:rPr>
              <w:t>imread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imresize</w:t>
            </w:r>
            <w:proofErr w:type="spellEnd"/>
            <w:r>
              <w:rPr>
                <w:b/>
              </w:rPr>
              <w:t xml:space="preserve">, these functions were deprecated since </w:t>
            </w:r>
            <w:proofErr w:type="spellStart"/>
            <w:r>
              <w:rPr>
                <w:b/>
              </w:rPr>
              <w:t>scipy</w:t>
            </w:r>
            <w:proofErr w:type="spellEnd"/>
            <w:r>
              <w:rPr>
                <w:b/>
              </w:rPr>
              <w:t xml:space="preserve"> version 1.2.0. So, we have used </w:t>
            </w:r>
            <w:proofErr w:type="spellStart"/>
            <w:r>
              <w:rPr>
                <w:b/>
              </w:rPr>
              <w:t>imageio</w:t>
            </w:r>
            <w:proofErr w:type="spellEnd"/>
            <w:r>
              <w:rPr>
                <w:b/>
              </w:rPr>
              <w:t xml:space="preserve"> and cv2 to read and resize the images.</w:t>
            </w:r>
          </w:p>
        </w:tc>
      </w:tr>
      <w:tr w:rsidR="009B5EE7" w14:paraId="788ECA4D" w14:textId="77777777" w:rsidTr="000F2854">
        <w:tc>
          <w:tcPr>
            <w:tcW w:w="1555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7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52" w:type="dxa"/>
          </w:tcPr>
          <w:p w14:paraId="3769980C" w14:textId="6EC0AC13" w:rsidR="009B5EE7" w:rsidRDefault="000F2854">
            <w:pPr>
              <w:rPr>
                <w:b/>
              </w:rPr>
            </w:pPr>
            <w:r>
              <w:rPr>
                <w:b/>
              </w:rPr>
              <w:t>With batch size =64, resources out of bound.</w:t>
            </w:r>
          </w:p>
        </w:tc>
        <w:tc>
          <w:tcPr>
            <w:tcW w:w="3826" w:type="dxa"/>
          </w:tcPr>
          <w:p w14:paraId="68FACCC7" w14:textId="092BAAEF" w:rsidR="009B5EE7" w:rsidRDefault="000F2854">
            <w:pPr>
              <w:rPr>
                <w:b/>
              </w:rPr>
            </w:pPr>
            <w:r>
              <w:rPr>
                <w:b/>
              </w:rPr>
              <w:t xml:space="preserve">All the GPU resources were utilized when we used the larger batch sizes, hence we </w:t>
            </w:r>
            <w:r w:rsidR="00970894">
              <w:rPr>
                <w:b/>
              </w:rPr>
              <w:t>kept</w:t>
            </w:r>
            <w:r>
              <w:rPr>
                <w:b/>
              </w:rPr>
              <w:t xml:space="preserve"> the batch size </w:t>
            </w:r>
            <w:r w:rsidR="00970894">
              <w:rPr>
                <w:b/>
              </w:rPr>
              <w:t>between 10 to 40.</w:t>
            </w:r>
          </w:p>
        </w:tc>
      </w:tr>
      <w:tr w:rsidR="009B5EE7" w14:paraId="729BD3BA" w14:textId="77777777" w:rsidTr="000F2854">
        <w:tc>
          <w:tcPr>
            <w:tcW w:w="1555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7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52" w:type="dxa"/>
          </w:tcPr>
          <w:p w14:paraId="1995EFE0" w14:textId="5B52CB1E" w:rsidR="009B5EE7" w:rsidRDefault="00970894">
            <w:pPr>
              <w:rPr>
                <w:b/>
              </w:rPr>
            </w:pPr>
            <w:r>
              <w:rPr>
                <w:b/>
              </w:rPr>
              <w:t>Accuracy=</w:t>
            </w:r>
            <w:r>
              <w:t xml:space="preserve"> </w:t>
            </w:r>
            <w:r w:rsidRPr="00970894">
              <w:rPr>
                <w:b/>
              </w:rPr>
              <w:t>0.8084</w:t>
            </w:r>
          </w:p>
        </w:tc>
        <w:tc>
          <w:tcPr>
            <w:tcW w:w="3826" w:type="dxa"/>
          </w:tcPr>
          <w:p w14:paraId="531B5CBC" w14:textId="76775C2E" w:rsidR="00970894" w:rsidRDefault="00970894">
            <w:pPr>
              <w:rPr>
                <w:b/>
              </w:rPr>
            </w:pPr>
            <w:r>
              <w:rPr>
                <w:b/>
              </w:rPr>
              <w:t xml:space="preserve">Conv3D model with no dropout layers and last layer as </w:t>
            </w:r>
            <w:proofErr w:type="spellStart"/>
            <w:r>
              <w:rPr>
                <w:b/>
              </w:rPr>
              <w:t>softmax</w:t>
            </w:r>
            <w:proofErr w:type="spellEnd"/>
            <w:r>
              <w:rPr>
                <w:b/>
              </w:rPr>
              <w:t xml:space="preserve">. </w:t>
            </w:r>
          </w:p>
          <w:p w14:paraId="28201A40" w14:textId="7E1E9642" w:rsidR="009B5EE7" w:rsidRDefault="00970894">
            <w:pPr>
              <w:rPr>
                <w:b/>
              </w:rPr>
            </w:pPr>
            <w:r>
              <w:rPr>
                <w:b/>
              </w:rPr>
              <w:t xml:space="preserve">batch size =10, and </w:t>
            </w:r>
            <w:proofErr w:type="spellStart"/>
            <w:r>
              <w:rPr>
                <w:b/>
              </w:rPr>
              <w:t>num_epochs</w:t>
            </w:r>
            <w:proofErr w:type="spellEnd"/>
            <w:r>
              <w:rPr>
                <w:b/>
              </w:rPr>
              <w:t>=30</w:t>
            </w:r>
          </w:p>
        </w:tc>
      </w:tr>
      <w:tr w:rsidR="00970894" w14:paraId="4E9A410B" w14:textId="77777777" w:rsidTr="000F2854">
        <w:tc>
          <w:tcPr>
            <w:tcW w:w="1555" w:type="dxa"/>
          </w:tcPr>
          <w:p w14:paraId="0FE9C28F" w14:textId="3736E57D" w:rsidR="00970894" w:rsidRDefault="00970894" w:rsidP="00970894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417" w:type="dxa"/>
          </w:tcPr>
          <w:p w14:paraId="15D9AEC2" w14:textId="713BEFF0" w:rsidR="00970894" w:rsidRDefault="00970894" w:rsidP="0097089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52" w:type="dxa"/>
          </w:tcPr>
          <w:p w14:paraId="5DCC3E19" w14:textId="5D7CD345" w:rsidR="00970894" w:rsidRPr="00970894" w:rsidRDefault="00970894" w:rsidP="00970894">
            <w:pPr>
              <w:spacing w:after="0" w:line="240" w:lineRule="auto"/>
              <w:rPr>
                <w:b/>
              </w:rPr>
            </w:pPr>
            <w:r w:rsidRPr="00970894">
              <w:rPr>
                <w:b/>
              </w:rPr>
              <w:t>Accuracy= 0.7496</w:t>
            </w:r>
          </w:p>
          <w:p w14:paraId="5B1214E7" w14:textId="77777777" w:rsidR="00970894" w:rsidRDefault="00970894" w:rsidP="00970894">
            <w:pPr>
              <w:rPr>
                <w:b/>
              </w:rPr>
            </w:pPr>
          </w:p>
        </w:tc>
        <w:tc>
          <w:tcPr>
            <w:tcW w:w="3826" w:type="dxa"/>
          </w:tcPr>
          <w:p w14:paraId="2D6061AF" w14:textId="77777777" w:rsidR="00970894" w:rsidRDefault="00970894" w:rsidP="00970894">
            <w:pPr>
              <w:rPr>
                <w:b/>
              </w:rPr>
            </w:pPr>
            <w:r>
              <w:rPr>
                <w:b/>
              </w:rPr>
              <w:t xml:space="preserve">Conv3D model with no dropout layers and last layer as </w:t>
            </w:r>
            <w:proofErr w:type="spellStart"/>
            <w:r>
              <w:rPr>
                <w:b/>
              </w:rPr>
              <w:t>softmax</w:t>
            </w:r>
            <w:proofErr w:type="spellEnd"/>
            <w:r>
              <w:rPr>
                <w:b/>
              </w:rPr>
              <w:t xml:space="preserve">. </w:t>
            </w:r>
          </w:p>
          <w:p w14:paraId="5FB8C63F" w14:textId="6C5B64D3" w:rsidR="00970894" w:rsidRDefault="00970894" w:rsidP="00970894">
            <w:pPr>
              <w:rPr>
                <w:b/>
              </w:rPr>
            </w:pPr>
            <w:r>
              <w:rPr>
                <w:b/>
              </w:rPr>
              <w:t>With batch size =1</w:t>
            </w:r>
            <w:r>
              <w:rPr>
                <w:b/>
              </w:rPr>
              <w:t>5</w:t>
            </w:r>
            <w:r>
              <w:rPr>
                <w:b/>
              </w:rPr>
              <w:t xml:space="preserve">, and </w:t>
            </w:r>
            <w:proofErr w:type="spellStart"/>
            <w:r>
              <w:rPr>
                <w:b/>
              </w:rPr>
              <w:t>num_epochs</w:t>
            </w:r>
            <w:proofErr w:type="spellEnd"/>
            <w:r>
              <w:rPr>
                <w:b/>
              </w:rPr>
              <w:t>=30</w:t>
            </w:r>
          </w:p>
        </w:tc>
      </w:tr>
      <w:tr w:rsidR="00970894" w14:paraId="4019B73A" w14:textId="77777777" w:rsidTr="000F2854">
        <w:tc>
          <w:tcPr>
            <w:tcW w:w="1555" w:type="dxa"/>
          </w:tcPr>
          <w:p w14:paraId="32E40F60" w14:textId="68D958C6" w:rsidR="00970894" w:rsidRDefault="00970894" w:rsidP="00970894">
            <w:pPr>
              <w:rPr>
                <w:b/>
              </w:rPr>
            </w:pPr>
            <w:r>
              <w:rPr>
                <w:b/>
              </w:rPr>
              <w:t xml:space="preserve">5. </w:t>
            </w:r>
          </w:p>
        </w:tc>
        <w:tc>
          <w:tcPr>
            <w:tcW w:w="1417" w:type="dxa"/>
          </w:tcPr>
          <w:p w14:paraId="722EABAA" w14:textId="485F3DA0" w:rsidR="00970894" w:rsidRDefault="004466B8" w:rsidP="0097089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52" w:type="dxa"/>
          </w:tcPr>
          <w:p w14:paraId="037C9824" w14:textId="6DF9635A" w:rsidR="00970894" w:rsidRPr="00970894" w:rsidRDefault="005957F4" w:rsidP="00970894">
            <w:pPr>
              <w:rPr>
                <w:b/>
              </w:rPr>
            </w:pPr>
            <w:r w:rsidRPr="005957F4">
              <w:rPr>
                <w:b/>
              </w:rPr>
              <w:t>accuracy: 0.7091</w:t>
            </w:r>
          </w:p>
        </w:tc>
        <w:tc>
          <w:tcPr>
            <w:tcW w:w="3826" w:type="dxa"/>
          </w:tcPr>
          <w:p w14:paraId="5DE54876" w14:textId="6E2EB0D4" w:rsidR="00970894" w:rsidRDefault="004466B8" w:rsidP="00970894">
            <w:pPr>
              <w:rPr>
                <w:b/>
              </w:rPr>
            </w:pPr>
            <w:r>
              <w:rPr>
                <w:b/>
              </w:rPr>
              <w:t xml:space="preserve">Conv3D model with dropout layers and last layer as </w:t>
            </w:r>
            <w:proofErr w:type="spellStart"/>
            <w:r>
              <w:rPr>
                <w:b/>
              </w:rPr>
              <w:t>softmax</w:t>
            </w:r>
            <w:proofErr w:type="spellEnd"/>
            <w:r>
              <w:rPr>
                <w:b/>
              </w:rPr>
              <w:t>. Used the SGD as optimizer.</w:t>
            </w:r>
          </w:p>
        </w:tc>
      </w:tr>
      <w:tr w:rsidR="00970894" w14:paraId="4F7C4CC2" w14:textId="77777777" w:rsidTr="000F2854">
        <w:tc>
          <w:tcPr>
            <w:tcW w:w="1555" w:type="dxa"/>
          </w:tcPr>
          <w:p w14:paraId="347D44C1" w14:textId="36D6E7D2" w:rsidR="00970894" w:rsidRDefault="005957F4" w:rsidP="00970894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1417" w:type="dxa"/>
          </w:tcPr>
          <w:p w14:paraId="44C379BA" w14:textId="1B4DE17B" w:rsidR="00970894" w:rsidRDefault="005957F4" w:rsidP="0097089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52" w:type="dxa"/>
          </w:tcPr>
          <w:p w14:paraId="1A21B7B4" w14:textId="26CDCA97" w:rsidR="00970894" w:rsidRPr="00970894" w:rsidRDefault="005957F4" w:rsidP="00970894">
            <w:pPr>
              <w:rPr>
                <w:b/>
              </w:rPr>
            </w:pPr>
            <w:r w:rsidRPr="005957F4">
              <w:rPr>
                <w:b/>
              </w:rPr>
              <w:t>accuracy: 0.5279</w:t>
            </w:r>
          </w:p>
        </w:tc>
        <w:tc>
          <w:tcPr>
            <w:tcW w:w="3826" w:type="dxa"/>
          </w:tcPr>
          <w:p w14:paraId="5F0CD075" w14:textId="77777777" w:rsidR="00970894" w:rsidRDefault="00123E13" w:rsidP="00970894">
            <w:pPr>
              <w:rPr>
                <w:b/>
              </w:rPr>
            </w:pPr>
            <w:r>
              <w:rPr>
                <w:b/>
              </w:rPr>
              <w:t xml:space="preserve">Change image resolution to (100,100) and number of </w:t>
            </w:r>
            <w:r w:rsidR="005957F4">
              <w:rPr>
                <w:b/>
              </w:rPr>
              <w:t>images in a video to 20.</w:t>
            </w:r>
          </w:p>
          <w:p w14:paraId="1A9133C8" w14:textId="14C2A8BC" w:rsidR="005957F4" w:rsidRDefault="005957F4" w:rsidP="00970894">
            <w:pPr>
              <w:rPr>
                <w:b/>
              </w:rPr>
            </w:pPr>
            <w:r>
              <w:rPr>
                <w:b/>
              </w:rPr>
              <w:t>Accuracy has decreased from the model in which we used image resolution as (84,84)</w:t>
            </w:r>
          </w:p>
        </w:tc>
      </w:tr>
      <w:tr w:rsidR="005957F4" w14:paraId="1F323C15" w14:textId="77777777" w:rsidTr="000F2854">
        <w:tc>
          <w:tcPr>
            <w:tcW w:w="1555" w:type="dxa"/>
          </w:tcPr>
          <w:p w14:paraId="499B9B9B" w14:textId="56105384" w:rsidR="005957F4" w:rsidRDefault="005957F4" w:rsidP="005957F4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1417" w:type="dxa"/>
          </w:tcPr>
          <w:p w14:paraId="71AD7534" w14:textId="543C2069" w:rsidR="005957F4" w:rsidRDefault="005957F4" w:rsidP="005957F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52" w:type="dxa"/>
          </w:tcPr>
          <w:p w14:paraId="26763B50" w14:textId="69A67746" w:rsidR="005957F4" w:rsidRPr="00970894" w:rsidRDefault="0021579C" w:rsidP="005957F4">
            <w:pPr>
              <w:rPr>
                <w:b/>
              </w:rPr>
            </w:pPr>
            <w:r w:rsidRPr="0021579C">
              <w:rPr>
                <w:b/>
              </w:rPr>
              <w:t>accuracy: 0.8281</w:t>
            </w:r>
          </w:p>
        </w:tc>
        <w:tc>
          <w:tcPr>
            <w:tcW w:w="3826" w:type="dxa"/>
          </w:tcPr>
          <w:p w14:paraId="6D285F98" w14:textId="323A9DF5" w:rsidR="005957F4" w:rsidRDefault="005957F4" w:rsidP="005957F4">
            <w:pPr>
              <w:rPr>
                <w:b/>
              </w:rPr>
            </w:pPr>
            <w:r>
              <w:rPr>
                <w:b/>
              </w:rPr>
              <w:t>Change image resolution to (</w:t>
            </w:r>
            <w:r>
              <w:rPr>
                <w:b/>
              </w:rPr>
              <w:t>12</w:t>
            </w:r>
            <w:r>
              <w:rPr>
                <w:b/>
              </w:rPr>
              <w:t>0,1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0) and number of images in a video to </w:t>
            </w:r>
            <w:r>
              <w:rPr>
                <w:b/>
              </w:rPr>
              <w:t>16</w:t>
            </w:r>
            <w:r>
              <w:rPr>
                <w:b/>
              </w:rPr>
              <w:t>.</w:t>
            </w:r>
          </w:p>
          <w:p w14:paraId="0DCA9E91" w14:textId="76DB3946" w:rsidR="0021579C" w:rsidRDefault="0021579C" w:rsidP="005957F4">
            <w:pPr>
              <w:rPr>
                <w:b/>
              </w:rPr>
            </w:pPr>
            <w:r>
              <w:rPr>
                <w:b/>
              </w:rPr>
              <w:t>Better than the earlier model.</w:t>
            </w:r>
          </w:p>
          <w:p w14:paraId="20CE2370" w14:textId="6376557A" w:rsidR="00FE08E3" w:rsidRDefault="00FE08E3" w:rsidP="005957F4">
            <w:pPr>
              <w:rPr>
                <w:b/>
              </w:rPr>
            </w:pPr>
            <w:r>
              <w:rPr>
                <w:b/>
              </w:rPr>
              <w:t xml:space="preserve">Since, Conv3D is not giving </w:t>
            </w:r>
            <w:r w:rsidR="0021579C">
              <w:rPr>
                <w:b/>
              </w:rPr>
              <w:t>very high</w:t>
            </w:r>
            <w:r>
              <w:rPr>
                <w:b/>
              </w:rPr>
              <w:t xml:space="preserve"> accuracy, we will look at LSTM model.</w:t>
            </w:r>
          </w:p>
        </w:tc>
      </w:tr>
      <w:tr w:rsidR="005957F4" w14:paraId="45686F84" w14:textId="77777777" w:rsidTr="000F2854">
        <w:tc>
          <w:tcPr>
            <w:tcW w:w="1555" w:type="dxa"/>
          </w:tcPr>
          <w:p w14:paraId="1BB103A4" w14:textId="242399CB" w:rsidR="005957F4" w:rsidRDefault="00FE08E3" w:rsidP="005957F4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1417" w:type="dxa"/>
          </w:tcPr>
          <w:p w14:paraId="70E55D3A" w14:textId="2C885E44" w:rsidR="005957F4" w:rsidRDefault="00FE08E3" w:rsidP="005957F4">
            <w:pPr>
              <w:rPr>
                <w:b/>
              </w:rPr>
            </w:pPr>
            <w:r>
              <w:rPr>
                <w:b/>
              </w:rPr>
              <w:t>Conv2d + LSTM</w:t>
            </w:r>
          </w:p>
        </w:tc>
        <w:tc>
          <w:tcPr>
            <w:tcW w:w="2552" w:type="dxa"/>
          </w:tcPr>
          <w:p w14:paraId="2A36722F" w14:textId="51FA5588" w:rsidR="005957F4" w:rsidRPr="00970894" w:rsidRDefault="00FE08E3" w:rsidP="005957F4">
            <w:pPr>
              <w:rPr>
                <w:b/>
              </w:rPr>
            </w:pPr>
            <w:r w:rsidRPr="00FE08E3">
              <w:rPr>
                <w:b/>
              </w:rPr>
              <w:t>accuracy: 0.9</w:t>
            </w:r>
            <w:r w:rsidR="006C2780">
              <w:rPr>
                <w:b/>
              </w:rPr>
              <w:t>442</w:t>
            </w:r>
          </w:p>
        </w:tc>
        <w:tc>
          <w:tcPr>
            <w:tcW w:w="3826" w:type="dxa"/>
          </w:tcPr>
          <w:p w14:paraId="05C72F26" w14:textId="49F4D1B3" w:rsidR="005957F4" w:rsidRDefault="00493263" w:rsidP="005957F4">
            <w:pPr>
              <w:rPr>
                <w:b/>
              </w:rPr>
            </w:pPr>
            <w:r>
              <w:rPr>
                <w:b/>
              </w:rPr>
              <w:t xml:space="preserve">Basic conv2D model with LSTM gives better accuracy. The image resolution is (120,120). Have not experimented with image resolution here. </w:t>
            </w:r>
          </w:p>
        </w:tc>
      </w:tr>
      <w:tr w:rsidR="005957F4" w14:paraId="4422B711" w14:textId="77777777" w:rsidTr="006C2780">
        <w:trPr>
          <w:trHeight w:val="227"/>
        </w:trPr>
        <w:tc>
          <w:tcPr>
            <w:tcW w:w="1555" w:type="dxa"/>
          </w:tcPr>
          <w:p w14:paraId="20CF70E3" w14:textId="61BF038E" w:rsidR="005957F4" w:rsidRDefault="006C2780" w:rsidP="005957F4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1417" w:type="dxa"/>
          </w:tcPr>
          <w:p w14:paraId="512A6C49" w14:textId="77777777" w:rsidR="005957F4" w:rsidRDefault="005957F4" w:rsidP="005957F4">
            <w:pPr>
              <w:rPr>
                <w:b/>
              </w:rPr>
            </w:pPr>
          </w:p>
        </w:tc>
        <w:tc>
          <w:tcPr>
            <w:tcW w:w="2552" w:type="dxa"/>
          </w:tcPr>
          <w:p w14:paraId="638912B8" w14:textId="77777777" w:rsidR="005957F4" w:rsidRPr="00970894" w:rsidRDefault="005957F4" w:rsidP="005957F4">
            <w:pPr>
              <w:rPr>
                <w:b/>
              </w:rPr>
            </w:pPr>
          </w:p>
        </w:tc>
        <w:tc>
          <w:tcPr>
            <w:tcW w:w="3826" w:type="dxa"/>
          </w:tcPr>
          <w:p w14:paraId="1CA013C2" w14:textId="32B20051" w:rsidR="005957F4" w:rsidRDefault="005957F4" w:rsidP="005957F4">
            <w:pPr>
              <w:rPr>
                <w:b/>
              </w:rPr>
            </w:pPr>
          </w:p>
        </w:tc>
      </w:tr>
      <w:tr w:rsidR="005957F4" w14:paraId="756AE545" w14:textId="77777777" w:rsidTr="000F2854">
        <w:tc>
          <w:tcPr>
            <w:tcW w:w="1555" w:type="dxa"/>
          </w:tcPr>
          <w:p w14:paraId="2EC18D87" w14:textId="77777777" w:rsidR="005957F4" w:rsidRDefault="005957F4" w:rsidP="005957F4">
            <w:pPr>
              <w:rPr>
                <w:b/>
              </w:rPr>
            </w:pPr>
          </w:p>
        </w:tc>
        <w:tc>
          <w:tcPr>
            <w:tcW w:w="1417" w:type="dxa"/>
          </w:tcPr>
          <w:p w14:paraId="525F4F74" w14:textId="77777777" w:rsidR="005957F4" w:rsidRDefault="005957F4" w:rsidP="005957F4">
            <w:pPr>
              <w:rPr>
                <w:b/>
              </w:rPr>
            </w:pPr>
          </w:p>
        </w:tc>
        <w:tc>
          <w:tcPr>
            <w:tcW w:w="2552" w:type="dxa"/>
          </w:tcPr>
          <w:p w14:paraId="2D78060F" w14:textId="77777777" w:rsidR="005957F4" w:rsidRPr="00970894" w:rsidRDefault="005957F4" w:rsidP="005957F4">
            <w:pPr>
              <w:rPr>
                <w:b/>
              </w:rPr>
            </w:pPr>
          </w:p>
        </w:tc>
        <w:tc>
          <w:tcPr>
            <w:tcW w:w="3826" w:type="dxa"/>
          </w:tcPr>
          <w:p w14:paraId="708D3D05" w14:textId="77777777" w:rsidR="005957F4" w:rsidRDefault="005957F4" w:rsidP="005957F4">
            <w:pPr>
              <w:rPr>
                <w:b/>
              </w:rPr>
            </w:pPr>
          </w:p>
        </w:tc>
      </w:tr>
      <w:tr w:rsidR="005957F4" w14:paraId="3C323651" w14:textId="77777777" w:rsidTr="000F2854">
        <w:tc>
          <w:tcPr>
            <w:tcW w:w="1555" w:type="dxa"/>
          </w:tcPr>
          <w:p w14:paraId="6322E8CD" w14:textId="77777777" w:rsidR="005957F4" w:rsidRDefault="005957F4" w:rsidP="005957F4">
            <w:pPr>
              <w:rPr>
                <w:b/>
              </w:rPr>
            </w:pPr>
          </w:p>
        </w:tc>
        <w:tc>
          <w:tcPr>
            <w:tcW w:w="1417" w:type="dxa"/>
          </w:tcPr>
          <w:p w14:paraId="4D49EEB1" w14:textId="77777777" w:rsidR="005957F4" w:rsidRDefault="005957F4" w:rsidP="005957F4">
            <w:pPr>
              <w:rPr>
                <w:b/>
              </w:rPr>
            </w:pPr>
          </w:p>
        </w:tc>
        <w:tc>
          <w:tcPr>
            <w:tcW w:w="2552" w:type="dxa"/>
          </w:tcPr>
          <w:p w14:paraId="2856DD8F" w14:textId="77777777" w:rsidR="005957F4" w:rsidRPr="00970894" w:rsidRDefault="005957F4" w:rsidP="005957F4">
            <w:pPr>
              <w:rPr>
                <w:b/>
              </w:rPr>
            </w:pPr>
          </w:p>
        </w:tc>
        <w:tc>
          <w:tcPr>
            <w:tcW w:w="3826" w:type="dxa"/>
          </w:tcPr>
          <w:p w14:paraId="277E87F3" w14:textId="77777777" w:rsidR="005957F4" w:rsidRDefault="005957F4" w:rsidP="005957F4">
            <w:pPr>
              <w:rPr>
                <w:b/>
              </w:rPr>
            </w:pPr>
          </w:p>
        </w:tc>
      </w:tr>
      <w:tr w:rsidR="005957F4" w14:paraId="0645560E" w14:textId="77777777" w:rsidTr="000F2854">
        <w:tc>
          <w:tcPr>
            <w:tcW w:w="1555" w:type="dxa"/>
          </w:tcPr>
          <w:p w14:paraId="10413865" w14:textId="4CE752DB" w:rsidR="005957F4" w:rsidRDefault="005957F4" w:rsidP="005957F4">
            <w:pPr>
              <w:rPr>
                <w:b/>
              </w:rPr>
            </w:pPr>
          </w:p>
        </w:tc>
        <w:tc>
          <w:tcPr>
            <w:tcW w:w="1417" w:type="dxa"/>
          </w:tcPr>
          <w:p w14:paraId="1151278C" w14:textId="2D0C5360" w:rsidR="005957F4" w:rsidRDefault="005957F4" w:rsidP="005957F4">
            <w:pPr>
              <w:rPr>
                <w:b/>
              </w:rPr>
            </w:pPr>
          </w:p>
        </w:tc>
        <w:tc>
          <w:tcPr>
            <w:tcW w:w="2552" w:type="dxa"/>
          </w:tcPr>
          <w:p w14:paraId="311D3FB4" w14:textId="12D268D4" w:rsidR="005957F4" w:rsidRDefault="005957F4" w:rsidP="005957F4">
            <w:pPr>
              <w:rPr>
                <w:b/>
              </w:rPr>
            </w:pPr>
          </w:p>
        </w:tc>
        <w:tc>
          <w:tcPr>
            <w:tcW w:w="3826" w:type="dxa"/>
          </w:tcPr>
          <w:p w14:paraId="4A219B08" w14:textId="7EF8333B" w:rsidR="005957F4" w:rsidRDefault="005957F4" w:rsidP="005957F4">
            <w:pPr>
              <w:rPr>
                <w:b/>
              </w:rPr>
            </w:pPr>
          </w:p>
        </w:tc>
      </w:tr>
      <w:tr w:rsidR="005957F4" w14:paraId="6E7E1E96" w14:textId="77777777" w:rsidTr="000F2854">
        <w:tc>
          <w:tcPr>
            <w:tcW w:w="1555" w:type="dxa"/>
          </w:tcPr>
          <w:p w14:paraId="2D0309E4" w14:textId="295E0E14" w:rsidR="005957F4" w:rsidRDefault="005957F4" w:rsidP="005957F4">
            <w:pPr>
              <w:rPr>
                <w:b/>
              </w:rPr>
            </w:pPr>
          </w:p>
        </w:tc>
        <w:tc>
          <w:tcPr>
            <w:tcW w:w="1417" w:type="dxa"/>
          </w:tcPr>
          <w:p w14:paraId="1316B99F" w14:textId="7A5BA88C" w:rsidR="005957F4" w:rsidRDefault="005957F4" w:rsidP="005957F4">
            <w:pPr>
              <w:rPr>
                <w:b/>
              </w:rPr>
            </w:pPr>
          </w:p>
        </w:tc>
        <w:tc>
          <w:tcPr>
            <w:tcW w:w="2552" w:type="dxa"/>
          </w:tcPr>
          <w:p w14:paraId="689F2925" w14:textId="18C5E129" w:rsidR="005957F4" w:rsidRDefault="005957F4" w:rsidP="005957F4">
            <w:pPr>
              <w:rPr>
                <w:b/>
              </w:rPr>
            </w:pPr>
          </w:p>
        </w:tc>
        <w:tc>
          <w:tcPr>
            <w:tcW w:w="3826" w:type="dxa"/>
          </w:tcPr>
          <w:p w14:paraId="3CFA6EEC" w14:textId="61627240" w:rsidR="005957F4" w:rsidRDefault="005957F4" w:rsidP="005957F4">
            <w:pPr>
              <w:rPr>
                <w:b/>
              </w:rPr>
            </w:pPr>
          </w:p>
        </w:tc>
      </w:tr>
      <w:tr w:rsidR="005957F4" w14:paraId="471B6A67" w14:textId="77777777" w:rsidTr="000F2854">
        <w:tc>
          <w:tcPr>
            <w:tcW w:w="1555" w:type="dxa"/>
          </w:tcPr>
          <w:p w14:paraId="7E286767" w14:textId="78448A68" w:rsidR="005957F4" w:rsidRDefault="005957F4" w:rsidP="005957F4">
            <w:pPr>
              <w:rPr>
                <w:b/>
              </w:rPr>
            </w:pPr>
          </w:p>
        </w:tc>
        <w:tc>
          <w:tcPr>
            <w:tcW w:w="1417" w:type="dxa"/>
          </w:tcPr>
          <w:p w14:paraId="6F13DB4B" w14:textId="1EF6AC81" w:rsidR="005957F4" w:rsidRDefault="005957F4" w:rsidP="005957F4">
            <w:pPr>
              <w:rPr>
                <w:b/>
              </w:rPr>
            </w:pPr>
          </w:p>
        </w:tc>
        <w:tc>
          <w:tcPr>
            <w:tcW w:w="2552" w:type="dxa"/>
          </w:tcPr>
          <w:p w14:paraId="67D0B644" w14:textId="244C521B" w:rsidR="005957F4" w:rsidRDefault="005957F4" w:rsidP="005957F4">
            <w:pPr>
              <w:rPr>
                <w:b/>
              </w:rPr>
            </w:pPr>
          </w:p>
        </w:tc>
        <w:tc>
          <w:tcPr>
            <w:tcW w:w="3826" w:type="dxa"/>
          </w:tcPr>
          <w:p w14:paraId="4CED4FCE" w14:textId="184EDBA0" w:rsidR="005957F4" w:rsidRDefault="005957F4" w:rsidP="005957F4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F2854"/>
    <w:rsid w:val="00123E13"/>
    <w:rsid w:val="0021579C"/>
    <w:rsid w:val="00277500"/>
    <w:rsid w:val="003B4D31"/>
    <w:rsid w:val="004466B8"/>
    <w:rsid w:val="00493263"/>
    <w:rsid w:val="005957F4"/>
    <w:rsid w:val="006C2780"/>
    <w:rsid w:val="008D5AB7"/>
    <w:rsid w:val="00966338"/>
    <w:rsid w:val="00970894"/>
    <w:rsid w:val="009B5EE7"/>
    <w:rsid w:val="00A579C4"/>
    <w:rsid w:val="00B32392"/>
    <w:rsid w:val="00C412F0"/>
    <w:rsid w:val="00E5552A"/>
    <w:rsid w:val="00FE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89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seema simoliya</cp:lastModifiedBy>
  <cp:revision>7</cp:revision>
  <dcterms:created xsi:type="dcterms:W3CDTF">2018-07-08T13:18:00Z</dcterms:created>
  <dcterms:modified xsi:type="dcterms:W3CDTF">2023-01-11T06:30:00Z</dcterms:modified>
</cp:coreProperties>
</file>