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does an empty dictionary's code look like?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An empty pair of curly braces {}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is the value of a dictionary value with the key 'foo' and the value 42?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{'foo': 42}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is the most significant distinction between a dictionary and a list?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The items stored in a dictionary are unordered, while the items in a list are ordered.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happens if you try to access spam['foo'] if spam is {'bar': 100}?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key error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If a dictionary is stored in spam, what is the difference between the expressions 'cat' in spam and 'cat' in spam.keys()?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There is no difference. The in operator checks whether a value exists as a key in the dictionary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If a dictionary is stored in spam, what is the difference between the expressions 'cat' in spam and 'cat' in spam.values()?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'cat' in spam checks whether there is a 'cat' key in the dictionary, while 'cat' in spam.values() checks whether there is a value 'cat' for one of the keys in spam.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What is a shortcut for the following code?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'color' not in spam: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spam['color'] = 'black'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spam.setdefault('color', 'black')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How do you "pretty print" dictionary values using which module and function?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pprint.pprint()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