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EBF" w:rsidRDefault="00562C91" w:rsidP="00562C91">
      <w:pPr>
        <w:rPr>
          <w:sz w:val="48"/>
          <w:szCs w:val="48"/>
        </w:rPr>
      </w:pPr>
      <w:r>
        <w:rPr>
          <w:noProof/>
          <w:sz w:val="48"/>
          <w:szCs w:val="48"/>
        </w:rPr>
        <w:drawing>
          <wp:anchor distT="0" distB="0" distL="114300" distR="114300" simplePos="0" relativeHeight="251663360" behindDoc="1" locked="0" layoutInCell="1" allowOverlap="1">
            <wp:simplePos x="0" y="0"/>
            <wp:positionH relativeFrom="column">
              <wp:posOffset>-894773</wp:posOffset>
            </wp:positionH>
            <wp:positionV relativeFrom="paragraph">
              <wp:posOffset>-1016058</wp:posOffset>
            </wp:positionV>
            <wp:extent cx="7511415" cy="10768025"/>
            <wp:effectExtent l="12700" t="12700" r="6985" b="14605"/>
            <wp:wrapNone/>
            <wp:docPr id="16066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411" name="Picture 160666411"/>
                    <pic:cNvPicPr/>
                  </pic:nvPicPr>
                  <pic:blipFill>
                    <a:blip r:embed="rId8">
                      <a:extLst>
                        <a:ext uri="{28A0092B-C50C-407E-A947-70E740481C1C}">
                          <a14:useLocalDpi xmlns:a14="http://schemas.microsoft.com/office/drawing/2010/main" val="0"/>
                        </a:ext>
                      </a:extLst>
                    </a:blip>
                    <a:stretch>
                      <a:fillRect/>
                    </a:stretch>
                  </pic:blipFill>
                  <pic:spPr>
                    <a:xfrm>
                      <a:off x="0" y="0"/>
                      <a:ext cx="7511415" cy="107680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37EBF" w:rsidRDefault="00337EBF" w:rsidP="00337EBF"/>
    <w:p w:rsidR="00337EBF" w:rsidRDefault="00337EBF" w:rsidP="00337EBF"/>
    <w:p w:rsidR="00337EBF" w:rsidRDefault="00337EBF" w:rsidP="00337EBF"/>
    <w:p w:rsidR="00562C91" w:rsidRDefault="00562C91" w:rsidP="004F1DD5"/>
    <w:p w:rsidR="004F1DD5" w:rsidRDefault="004F1DD5" w:rsidP="004F1DD5">
      <w:pPr>
        <w:jc w:val="center"/>
        <w:rPr>
          <w:rFonts w:ascii="Times New Roman" w:hAnsi="Times New Roman" w:cs="Times New Roman"/>
          <w:b/>
          <w:bCs/>
          <w:color w:val="FFF2CC" w:themeColor="accent4" w:themeTint="33"/>
          <w:sz w:val="56"/>
          <w:szCs w:val="56"/>
        </w:rPr>
      </w:pPr>
    </w:p>
    <w:p w:rsidR="004F1DD5" w:rsidRDefault="004F1DD5" w:rsidP="004F1DD5">
      <w:pPr>
        <w:jc w:val="center"/>
        <w:rPr>
          <w:rFonts w:ascii="Times New Roman" w:hAnsi="Times New Roman" w:cs="Times New Roman"/>
          <w:b/>
          <w:bCs/>
          <w:color w:val="FFF2CC" w:themeColor="accent4" w:themeTint="33"/>
          <w:sz w:val="56"/>
          <w:szCs w:val="56"/>
        </w:rPr>
      </w:pPr>
    </w:p>
    <w:p w:rsidR="004F1DD5" w:rsidRDefault="00860099" w:rsidP="004F1DD5">
      <w:pPr>
        <w:jc w:val="center"/>
        <w:rPr>
          <w:rFonts w:ascii="Times New Roman" w:hAnsi="Times New Roman" w:cs="Times New Roman"/>
          <w:b/>
          <w:bCs/>
          <w:color w:val="FFF2CC" w:themeColor="accent4" w:themeTint="33"/>
          <w:sz w:val="56"/>
          <w:szCs w:val="56"/>
        </w:rPr>
      </w:pPr>
      <w:r w:rsidRPr="004F1DD5">
        <w:rPr>
          <w:rFonts w:ascii="Times New Roman" w:hAnsi="Times New Roman" w:cs="Times New Roman"/>
          <w:b/>
          <w:bCs/>
          <w:color w:val="FFF2CC" w:themeColor="accent4" w:themeTint="33"/>
          <w:sz w:val="56"/>
          <w:szCs w:val="56"/>
        </w:rPr>
        <w:t>LATTE STATISTICS:</w:t>
      </w:r>
    </w:p>
    <w:p w:rsidR="00562C91" w:rsidRPr="004F1DD5" w:rsidRDefault="00860099" w:rsidP="004F1DD5">
      <w:pPr>
        <w:jc w:val="center"/>
        <w:rPr>
          <w:rFonts w:ascii="Times New Roman" w:hAnsi="Times New Roman" w:cs="Times New Roman"/>
          <w:sz w:val="56"/>
          <w:szCs w:val="56"/>
        </w:rPr>
      </w:pPr>
      <w:r w:rsidRPr="004F1DD5">
        <w:rPr>
          <w:rFonts w:ascii="Times New Roman" w:hAnsi="Times New Roman" w:cs="Times New Roman"/>
          <w:color w:val="FFF2CC" w:themeColor="accent4" w:themeTint="33"/>
          <w:sz w:val="56"/>
          <w:szCs w:val="56"/>
        </w:rPr>
        <w:t xml:space="preserve"> BLENDING INFORMATION FOR A SMOOTHER PROCESS</w:t>
      </w:r>
    </w:p>
    <w:p w:rsidR="004F1DD5" w:rsidRDefault="004F1DD5" w:rsidP="004F1DD5">
      <w:pPr>
        <w:jc w:val="center"/>
        <w:rPr>
          <w:rFonts w:ascii="Times New Roman" w:hAnsi="Times New Roman" w:cs="Times New Roman"/>
          <w:color w:val="FFF2CC" w:themeColor="accent4" w:themeTint="33"/>
          <w:sz w:val="40"/>
          <w:szCs w:val="40"/>
        </w:rPr>
      </w:pPr>
    </w:p>
    <w:p w:rsidR="004F1DD5" w:rsidRDefault="004F1DD5" w:rsidP="004F1DD5">
      <w:pPr>
        <w:jc w:val="center"/>
        <w:rPr>
          <w:rFonts w:ascii="Times New Roman" w:hAnsi="Times New Roman" w:cs="Times New Roman"/>
          <w:color w:val="FFF2CC" w:themeColor="accent4" w:themeTint="33"/>
          <w:sz w:val="40"/>
          <w:szCs w:val="40"/>
        </w:rPr>
      </w:pPr>
    </w:p>
    <w:p w:rsidR="004F1DD5" w:rsidRDefault="004F1DD5" w:rsidP="004F1DD5">
      <w:pPr>
        <w:jc w:val="center"/>
        <w:rPr>
          <w:rFonts w:ascii="Times New Roman" w:hAnsi="Times New Roman" w:cs="Times New Roman"/>
          <w:color w:val="FFF2CC" w:themeColor="accent4" w:themeTint="33"/>
          <w:sz w:val="40"/>
          <w:szCs w:val="40"/>
        </w:rPr>
      </w:pPr>
    </w:p>
    <w:p w:rsidR="004F1DD5" w:rsidRDefault="004F1DD5" w:rsidP="004F1DD5">
      <w:pPr>
        <w:jc w:val="center"/>
        <w:rPr>
          <w:rFonts w:ascii="Times New Roman" w:hAnsi="Times New Roman" w:cs="Times New Roman"/>
          <w:color w:val="FFF2CC" w:themeColor="accent4" w:themeTint="33"/>
          <w:sz w:val="40"/>
          <w:szCs w:val="40"/>
        </w:rPr>
      </w:pPr>
    </w:p>
    <w:p w:rsidR="004F1DD5" w:rsidRDefault="004F1DD5" w:rsidP="004F1DD5">
      <w:pPr>
        <w:jc w:val="center"/>
        <w:rPr>
          <w:rFonts w:ascii="Times New Roman" w:hAnsi="Times New Roman" w:cs="Times New Roman"/>
          <w:color w:val="FFF2CC" w:themeColor="accent4" w:themeTint="33"/>
          <w:sz w:val="40"/>
          <w:szCs w:val="40"/>
        </w:rPr>
      </w:pPr>
    </w:p>
    <w:p w:rsidR="00860099" w:rsidRPr="004F1DD5" w:rsidRDefault="00860099" w:rsidP="004F1DD5">
      <w:pPr>
        <w:jc w:val="center"/>
        <w:rPr>
          <w:rFonts w:ascii="Times New Roman" w:hAnsi="Times New Roman" w:cs="Times New Roman"/>
          <w:color w:val="FFF2CC" w:themeColor="accent4" w:themeTint="33"/>
          <w:sz w:val="40"/>
          <w:szCs w:val="40"/>
        </w:rPr>
      </w:pPr>
      <w:r w:rsidRPr="004F1DD5">
        <w:rPr>
          <w:rFonts w:ascii="Times New Roman" w:hAnsi="Times New Roman" w:cs="Times New Roman"/>
          <w:color w:val="FFF2CC" w:themeColor="accent4" w:themeTint="33"/>
          <w:sz w:val="40"/>
          <w:szCs w:val="40"/>
        </w:rPr>
        <w:t>SEEMA TANVEER SYED</w:t>
      </w:r>
    </w:p>
    <w:p w:rsidR="00860099" w:rsidRPr="004F1DD5" w:rsidRDefault="00860099" w:rsidP="004F1DD5">
      <w:pPr>
        <w:jc w:val="center"/>
        <w:rPr>
          <w:rFonts w:ascii="Times New Roman" w:hAnsi="Times New Roman" w:cs="Times New Roman"/>
          <w:color w:val="FFF2CC" w:themeColor="accent4" w:themeTint="33"/>
          <w:sz w:val="40"/>
          <w:szCs w:val="40"/>
        </w:rPr>
      </w:pPr>
      <w:r w:rsidRPr="004F1DD5">
        <w:rPr>
          <w:rFonts w:ascii="Times New Roman" w:hAnsi="Times New Roman" w:cs="Times New Roman"/>
          <w:color w:val="FFF2CC" w:themeColor="accent4" w:themeTint="33"/>
          <w:sz w:val="40"/>
          <w:szCs w:val="40"/>
        </w:rPr>
        <w:t>24205868</w:t>
      </w:r>
    </w:p>
    <w:p w:rsidR="00860099" w:rsidRDefault="00860099" w:rsidP="00860099"/>
    <w:p w:rsidR="00337EBF" w:rsidRDefault="00337EBF" w:rsidP="00337EBF"/>
    <w:p w:rsidR="00501096" w:rsidRDefault="00501096" w:rsidP="00501096"/>
    <w:p w:rsidR="00BD1FC7" w:rsidRDefault="00BD1FC7" w:rsidP="005F63E0">
      <w:pPr>
        <w:rPr>
          <w:rFonts w:ascii="Times New Roman" w:hAnsi="Times New Roman" w:cs="Times New Roman"/>
          <w:b/>
          <w:bCs/>
        </w:rPr>
      </w:pPr>
    </w:p>
    <w:p w:rsidR="00337EBF" w:rsidRPr="005F63E0" w:rsidRDefault="00BD1FC7" w:rsidP="005F63E0">
      <w:pPr>
        <w:rPr>
          <w:rFonts w:ascii="Times New Roman" w:hAnsi="Times New Roman" w:cs="Times New Roman"/>
          <w:sz w:val="36"/>
          <w:szCs w:val="36"/>
          <w:u w:val="single"/>
        </w:rPr>
      </w:pPr>
      <w:r w:rsidRPr="00501096">
        <w:rPr>
          <w:rFonts w:ascii="Times New Roman" w:hAnsi="Times New Roman" w:cs="Times New Roman"/>
          <w:b/>
          <w:bCs/>
        </w:rPr>
        <w:lastRenderedPageBreak/>
        <w:t>MAP FULFILMENT PROCESS</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KEY STATISTICS:</w:t>
      </w:r>
    </w:p>
    <w:p w:rsidR="003C2886" w:rsidRPr="003C2886" w:rsidRDefault="007A7544" w:rsidP="003C2886">
      <w:pPr>
        <w:pStyle w:val="NoSpacing"/>
      </w:pPr>
      <w:r>
        <w:rPr>
          <w:noProof/>
        </w:rPr>
        <w:drawing>
          <wp:anchor distT="0" distB="0" distL="114300" distR="114300" simplePos="0" relativeHeight="251660288" behindDoc="0" locked="0" layoutInCell="1" allowOverlap="1" wp14:anchorId="025364CE">
            <wp:simplePos x="0" y="0"/>
            <wp:positionH relativeFrom="column">
              <wp:posOffset>2414270</wp:posOffset>
            </wp:positionH>
            <wp:positionV relativeFrom="paragraph">
              <wp:posOffset>9525</wp:posOffset>
            </wp:positionV>
            <wp:extent cx="1996440" cy="1385570"/>
            <wp:effectExtent l="0" t="0" r="0" b="0"/>
            <wp:wrapThrough wrapText="bothSides">
              <wp:wrapPolygon edited="0">
                <wp:start x="0" y="0"/>
                <wp:lineTo x="0" y="21382"/>
                <wp:lineTo x="21435" y="21382"/>
                <wp:lineTo x="21435" y="0"/>
                <wp:lineTo x="0" y="0"/>
              </wp:wrapPolygon>
            </wp:wrapThrough>
            <wp:docPr id="127035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523" name="Picture 1270355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6440" cy="1385570"/>
                    </a:xfrm>
                    <a:prstGeom prst="rect">
                      <a:avLst/>
                    </a:prstGeom>
                  </pic:spPr>
                </pic:pic>
              </a:graphicData>
            </a:graphic>
            <wp14:sizeRelH relativeFrom="page">
              <wp14:pctWidth>0</wp14:pctWidth>
            </wp14:sizeRelH>
            <wp14:sizeRelV relativeFrom="page">
              <wp14:pctHeight>0</wp14:pctHeight>
            </wp14:sizeRelV>
          </wp:anchor>
        </w:drawing>
      </w:r>
      <w:r w:rsidR="00BD1FC7">
        <w:rPr>
          <w:rFonts w:ascii="Times New Roman" w:hAnsi="Times New Roman" w:cs="Times New Roman"/>
          <w:noProof/>
          <w:color w:val="C45911" w:themeColor="accent2" w:themeShade="BF"/>
          <w:sz w:val="28"/>
          <w:szCs w:val="28"/>
          <w:u w:val="single"/>
        </w:rPr>
        <w:drawing>
          <wp:anchor distT="0" distB="0" distL="114300" distR="114300" simplePos="0" relativeHeight="251665408" behindDoc="0" locked="0" layoutInCell="1" allowOverlap="1" wp14:anchorId="066032CE">
            <wp:simplePos x="0" y="0"/>
            <wp:positionH relativeFrom="column">
              <wp:posOffset>4495165</wp:posOffset>
            </wp:positionH>
            <wp:positionV relativeFrom="paragraph">
              <wp:posOffset>80645</wp:posOffset>
            </wp:positionV>
            <wp:extent cx="2041525" cy="1232535"/>
            <wp:effectExtent l="0" t="0" r="3175" b="0"/>
            <wp:wrapThrough wrapText="bothSides">
              <wp:wrapPolygon edited="0">
                <wp:start x="0" y="0"/>
                <wp:lineTo x="0" y="21366"/>
                <wp:lineTo x="21499" y="21366"/>
                <wp:lineTo x="21499" y="0"/>
                <wp:lineTo x="0" y="0"/>
              </wp:wrapPolygon>
            </wp:wrapThrough>
            <wp:docPr id="59370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01602" name="Picture 5937016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1525" cy="1232535"/>
                    </a:xfrm>
                    <a:prstGeom prst="rect">
                      <a:avLst/>
                    </a:prstGeom>
                  </pic:spPr>
                </pic:pic>
              </a:graphicData>
            </a:graphic>
            <wp14:sizeRelH relativeFrom="page">
              <wp14:pctWidth>0</wp14:pctWidth>
            </wp14:sizeRelH>
            <wp14:sizeRelV relativeFrom="page">
              <wp14:pctHeight>0</wp14:pctHeight>
            </wp14:sizeRelV>
          </wp:anchor>
        </w:drawing>
      </w:r>
      <w:r w:rsidR="00022488" w:rsidRPr="00501096">
        <w:rPr>
          <w:rFonts w:ascii="Times New Roman" w:hAnsi="Times New Roman" w:cs="Times New Roman"/>
          <w:b/>
          <w:bCs/>
          <w:noProof/>
        </w:rPr>
        <w:drawing>
          <wp:anchor distT="0" distB="0" distL="114300" distR="114300" simplePos="0" relativeHeight="251659264" behindDoc="0" locked="0" layoutInCell="1" allowOverlap="1" wp14:anchorId="69E780A5">
            <wp:simplePos x="0" y="0"/>
            <wp:positionH relativeFrom="column">
              <wp:posOffset>0</wp:posOffset>
            </wp:positionH>
            <wp:positionV relativeFrom="paragraph">
              <wp:posOffset>8890</wp:posOffset>
            </wp:positionV>
            <wp:extent cx="1724660" cy="3307715"/>
            <wp:effectExtent l="0" t="0" r="2540" b="0"/>
            <wp:wrapThrough wrapText="bothSides">
              <wp:wrapPolygon edited="0">
                <wp:start x="0" y="0"/>
                <wp:lineTo x="0" y="21480"/>
                <wp:lineTo x="21473" y="21480"/>
                <wp:lineTo x="21473" y="0"/>
                <wp:lineTo x="0" y="0"/>
              </wp:wrapPolygon>
            </wp:wrapThrough>
            <wp:docPr id="159089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99079" name="Picture 15908990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4660" cy="3307715"/>
                    </a:xfrm>
                    <a:prstGeom prst="rect">
                      <a:avLst/>
                    </a:prstGeom>
                  </pic:spPr>
                </pic:pic>
              </a:graphicData>
            </a:graphic>
            <wp14:sizeRelH relativeFrom="page">
              <wp14:pctWidth>0</wp14:pctWidth>
            </wp14:sizeRelH>
            <wp14:sizeRelV relativeFrom="page">
              <wp14:pctHeight>0</wp14:pctHeight>
            </wp14:sizeRelV>
          </wp:anchor>
        </w:drawing>
      </w:r>
    </w:p>
    <w:p w:rsidR="009A665B" w:rsidRPr="00501096" w:rsidRDefault="00501096" w:rsidP="003C2886">
      <w:pPr>
        <w:pStyle w:val="NoSpacing"/>
        <w:rPr>
          <w:rFonts w:ascii="Times New Roman" w:hAnsi="Times New Roman" w:cs="Times New Roman"/>
          <w:b/>
          <w:bCs/>
          <w:color w:val="000000" w:themeColor="text1"/>
        </w:rPr>
      </w:pPr>
      <w:r>
        <w:rPr>
          <w:color w:val="C45911" w:themeColor="accent2" w:themeShade="BF"/>
        </w:rPr>
        <w:t xml:space="preserve">                                 </w:t>
      </w:r>
    </w:p>
    <w:p w:rsidR="009A665B" w:rsidRDefault="009A665B" w:rsidP="009A665B">
      <w:pPr>
        <w:rPr>
          <w:rFonts w:ascii="Times New Roman" w:hAnsi="Times New Roman" w:cs="Times New Roman"/>
          <w:color w:val="C45911" w:themeColor="accent2" w:themeShade="BF"/>
          <w:sz w:val="36"/>
          <w:szCs w:val="36"/>
          <w:u w:val="single"/>
        </w:rPr>
      </w:pPr>
    </w:p>
    <w:p w:rsidR="009A665B" w:rsidRDefault="009A665B" w:rsidP="009A665B">
      <w:pPr>
        <w:rPr>
          <w:rFonts w:ascii="Times New Roman" w:hAnsi="Times New Roman" w:cs="Times New Roman"/>
          <w:color w:val="C45911" w:themeColor="accent2" w:themeShade="BF"/>
          <w:sz w:val="36"/>
          <w:szCs w:val="36"/>
          <w:u w:val="single"/>
        </w:rPr>
      </w:pPr>
    </w:p>
    <w:p w:rsidR="009A665B" w:rsidRPr="008D6CA6" w:rsidRDefault="009A665B" w:rsidP="009A665B">
      <w:pPr>
        <w:rPr>
          <w:rFonts w:ascii="Times New Roman" w:hAnsi="Times New Roman" w:cs="Times New Roman"/>
          <w:color w:val="C45911" w:themeColor="accent2" w:themeShade="BF"/>
          <w:sz w:val="28"/>
          <w:szCs w:val="28"/>
          <w:u w:val="single"/>
        </w:rPr>
      </w:pPr>
    </w:p>
    <w:p w:rsidR="009A665B" w:rsidRDefault="00157861" w:rsidP="009A665B">
      <w:pPr>
        <w:rPr>
          <w:rFonts w:ascii="Times New Roman" w:hAnsi="Times New Roman" w:cs="Times New Roman"/>
          <w:color w:val="C45911" w:themeColor="accent2" w:themeShade="BF"/>
          <w:sz w:val="36"/>
          <w:szCs w:val="36"/>
          <w:u w:val="single"/>
        </w:rPr>
      </w:pPr>
      <w:r>
        <w:rPr>
          <w:noProof/>
        </w:rPr>
        <w:drawing>
          <wp:anchor distT="0" distB="0" distL="114300" distR="114300" simplePos="0" relativeHeight="251658240" behindDoc="0" locked="0" layoutInCell="1" allowOverlap="1" wp14:anchorId="4099A297">
            <wp:simplePos x="0" y="0"/>
            <wp:positionH relativeFrom="column">
              <wp:posOffset>3457575</wp:posOffset>
            </wp:positionH>
            <wp:positionV relativeFrom="paragraph">
              <wp:posOffset>31000</wp:posOffset>
            </wp:positionV>
            <wp:extent cx="2435225" cy="1461135"/>
            <wp:effectExtent l="0" t="0" r="3175" b="0"/>
            <wp:wrapThrough wrapText="bothSides">
              <wp:wrapPolygon edited="0">
                <wp:start x="0" y="0"/>
                <wp:lineTo x="0" y="21403"/>
                <wp:lineTo x="21516" y="21403"/>
                <wp:lineTo x="21516" y="0"/>
                <wp:lineTo x="0" y="0"/>
              </wp:wrapPolygon>
            </wp:wrapThrough>
            <wp:docPr id="2081960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60402" name="Picture 20819604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5225" cy="1461135"/>
                    </a:xfrm>
                    <a:prstGeom prst="rect">
                      <a:avLst/>
                    </a:prstGeom>
                  </pic:spPr>
                </pic:pic>
              </a:graphicData>
            </a:graphic>
            <wp14:sizeRelH relativeFrom="page">
              <wp14:pctWidth>0</wp14:pctWidth>
            </wp14:sizeRelH>
            <wp14:sizeRelV relativeFrom="page">
              <wp14:pctHeight>0</wp14:pctHeight>
            </wp14:sizeRelV>
          </wp:anchor>
        </w:drawing>
      </w:r>
    </w:p>
    <w:p w:rsidR="009A665B" w:rsidRDefault="009A665B" w:rsidP="009A665B">
      <w:pPr>
        <w:rPr>
          <w:rFonts w:ascii="Times New Roman" w:hAnsi="Times New Roman" w:cs="Times New Roman"/>
          <w:color w:val="C45911" w:themeColor="accent2" w:themeShade="BF"/>
          <w:sz w:val="36"/>
          <w:szCs w:val="36"/>
          <w:u w:val="single"/>
        </w:rPr>
      </w:pPr>
    </w:p>
    <w:p w:rsidR="009A665B" w:rsidRDefault="009A665B" w:rsidP="009A665B">
      <w:pPr>
        <w:rPr>
          <w:rFonts w:ascii="Times New Roman" w:hAnsi="Times New Roman" w:cs="Times New Roman"/>
          <w:color w:val="C45911" w:themeColor="accent2" w:themeShade="BF"/>
          <w:sz w:val="36"/>
          <w:szCs w:val="36"/>
          <w:u w:val="single"/>
        </w:rPr>
      </w:pPr>
    </w:p>
    <w:p w:rsidR="008D6CA6" w:rsidRDefault="008D6CA6" w:rsidP="009A665B">
      <w:pPr>
        <w:rPr>
          <w:rFonts w:ascii="Times New Roman" w:hAnsi="Times New Roman" w:cs="Times New Roman"/>
          <w:color w:val="C45911" w:themeColor="accent2" w:themeShade="BF"/>
          <w:sz w:val="36"/>
          <w:szCs w:val="36"/>
          <w:u w:val="single"/>
        </w:rPr>
      </w:pPr>
    </w:p>
    <w:p w:rsidR="008D6CA6" w:rsidRDefault="007A7544" w:rsidP="009A665B">
      <w:pPr>
        <w:rPr>
          <w:rFonts w:ascii="Times New Roman" w:hAnsi="Times New Roman" w:cs="Times New Roman"/>
          <w:color w:val="C45911" w:themeColor="accent2" w:themeShade="BF"/>
          <w:sz w:val="36"/>
          <w:szCs w:val="36"/>
          <w:u w:val="single"/>
        </w:rPr>
      </w:pPr>
      <w:r>
        <w:rPr>
          <w:rFonts w:ascii="Times New Roman" w:hAnsi="Times New Roman" w:cs="Times New Roman"/>
          <w:noProof/>
          <w:color w:val="C45911" w:themeColor="accent2" w:themeShade="BF"/>
          <w:sz w:val="36"/>
          <w:szCs w:val="36"/>
          <w:u w:val="single"/>
        </w:rPr>
        <mc:AlternateContent>
          <mc:Choice Requires="wps">
            <w:drawing>
              <wp:anchor distT="0" distB="0" distL="114300" distR="114300" simplePos="0" relativeHeight="251670528" behindDoc="0" locked="0" layoutInCell="1" allowOverlap="1">
                <wp:simplePos x="0" y="0"/>
                <wp:positionH relativeFrom="column">
                  <wp:posOffset>-273050</wp:posOffset>
                </wp:positionH>
                <wp:positionV relativeFrom="paragraph">
                  <wp:posOffset>1799590</wp:posOffset>
                </wp:positionV>
                <wp:extent cx="1916834" cy="360000"/>
                <wp:effectExtent l="0" t="0" r="1270" b="0"/>
                <wp:wrapNone/>
                <wp:docPr id="96978905" name="Text Box 7"/>
                <wp:cNvGraphicFramePr/>
                <a:graphic xmlns:a="http://schemas.openxmlformats.org/drawingml/2006/main">
                  <a:graphicData uri="http://schemas.microsoft.com/office/word/2010/wordprocessingShape">
                    <wps:wsp>
                      <wps:cNvSpPr txBox="1"/>
                      <wps:spPr>
                        <a:xfrm>
                          <a:off x="0" y="0"/>
                          <a:ext cx="1916834" cy="360000"/>
                        </a:xfrm>
                        <a:prstGeom prst="rect">
                          <a:avLst/>
                        </a:prstGeom>
                        <a:solidFill>
                          <a:schemeClr val="lt1"/>
                        </a:solidFill>
                        <a:ln w="6350">
                          <a:noFill/>
                        </a:ln>
                      </wps:spPr>
                      <wps:txbx>
                        <w:txbxContent>
                          <w:p w:rsidR="00FC2F04" w:rsidRPr="00FC2F04" w:rsidRDefault="00FC2F04" w:rsidP="00FC2F04">
                            <w:pPr>
                              <w:rPr>
                                <w:rFonts w:ascii="Times New Roman" w:hAnsi="Times New Roman" w:cs="Times New Roman"/>
                                <w:b/>
                                <w:bCs/>
                                <w:color w:val="000000" w:themeColor="text1"/>
                                <w:lang w:val="en-US"/>
                              </w:rPr>
                            </w:pPr>
                            <w:r w:rsidRPr="00FC2F04">
                              <w:rPr>
                                <w:rFonts w:ascii="Times New Roman" w:hAnsi="Times New Roman" w:cs="Times New Roman"/>
                                <w:b/>
                                <w:bCs/>
                                <w:color w:val="000000" w:themeColor="text1"/>
                                <w:lang w:val="en-US"/>
                              </w:rPr>
                              <w:t>BOTTLENECKS</w:t>
                            </w:r>
                            <w:r w:rsidR="00BD1FC7">
                              <w:rPr>
                                <w:rFonts w:ascii="Times New Roman" w:hAnsi="Times New Roman" w:cs="Times New Roman"/>
                                <w:b/>
                                <w:bCs/>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1.5pt;margin-top:141.7pt;width:150.95pt;height:28.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" fillcolor="white [3201]" stroked="f" strokeweight=".5pt">
                <v:textbox>
                  <w:txbxContent>
                    <w:p w:rsidR="00FC2F04" w:rsidRPr="00FC2F04" w:rsidRDefault="00FC2F04" w:rsidP="00FC2F04">
                      <w:pPr>
                        <w:rPr>
                          <w:rFonts w:ascii="Times New Roman" w:hAnsi="Times New Roman" w:cs="Times New Roman"/>
                          <w:b/>
                          <w:bCs/>
                          <w:color w:val="000000" w:themeColor="text1"/>
                          <w:lang w:val="en-US"/>
                        </w:rPr>
                      </w:pPr>
                      <w:r w:rsidRPr="00FC2F04">
                        <w:rPr>
                          <w:rFonts w:ascii="Times New Roman" w:hAnsi="Times New Roman" w:cs="Times New Roman"/>
                          <w:b/>
                          <w:bCs/>
                          <w:color w:val="000000" w:themeColor="text1"/>
                          <w:lang w:val="en-US"/>
                        </w:rPr>
                        <w:t>BOTTLENECKS</w:t>
                      </w:r>
                      <w:r w:rsidR="00BD1FC7">
                        <w:rPr>
                          <w:rFonts w:ascii="Times New Roman" w:hAnsi="Times New Roman" w:cs="Times New Roman"/>
                          <w:b/>
                          <w:bCs/>
                          <w:color w:val="000000" w:themeColor="text1"/>
                          <w:lang w:val="en-US"/>
                        </w:rPr>
                        <w: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F22CE5F" wp14:editId="1553E5AF">
                <wp:simplePos x="0" y="0"/>
                <wp:positionH relativeFrom="column">
                  <wp:posOffset>3079750</wp:posOffset>
                </wp:positionH>
                <wp:positionV relativeFrom="paragraph">
                  <wp:posOffset>1711960</wp:posOffset>
                </wp:positionV>
                <wp:extent cx="3400425" cy="2708275"/>
                <wp:effectExtent l="0" t="0" r="15875" b="9525"/>
                <wp:wrapSquare wrapText="bothSides"/>
                <wp:docPr id="2038411149" name="Text Box 1"/>
                <wp:cNvGraphicFramePr/>
                <a:graphic xmlns:a="http://schemas.openxmlformats.org/drawingml/2006/main">
                  <a:graphicData uri="http://schemas.microsoft.com/office/word/2010/wordprocessingShape">
                    <wps:wsp>
                      <wps:cNvSpPr txBox="1"/>
                      <wps:spPr>
                        <a:xfrm>
                          <a:off x="0" y="0"/>
                          <a:ext cx="3400425" cy="2708275"/>
                        </a:xfrm>
                        <a:prstGeom prst="rect">
                          <a:avLst/>
                        </a:prstGeom>
                        <a:noFill/>
                        <a:ln w="6350">
                          <a:solidFill>
                            <a:prstClr val="black"/>
                          </a:solidFill>
                        </a:ln>
                      </wps:spPr>
                      <wps:txbx>
                        <w:txbxContent>
                          <w:p w:rsidR="00FC2F04" w:rsidRPr="00BD1FC7" w:rsidRDefault="00FC2F04" w:rsidP="00FC2F04">
                            <w:pPr>
                              <w:rPr>
                                <w:rFonts w:ascii="Times New Roman" w:hAnsi="Times New Roman" w:cs="Times New Roman"/>
                                <w:b/>
                                <w:bCs/>
                                <w:color w:val="000000" w:themeColor="text1"/>
                                <w:sz w:val="18"/>
                                <w:szCs w:val="18"/>
                              </w:rPr>
                            </w:pPr>
                            <w:r w:rsidRPr="00BD1FC7">
                              <w:rPr>
                                <w:rFonts w:ascii="Times New Roman" w:hAnsi="Times New Roman" w:cs="Times New Roman"/>
                                <w:b/>
                                <w:bCs/>
                                <w:color w:val="000000" w:themeColor="text1"/>
                                <w:sz w:val="18"/>
                                <w:szCs w:val="18"/>
                              </w:rPr>
                              <w:t>Unwanted activities per case over time</w:t>
                            </w:r>
                            <w:r w:rsidR="00BD1FC7">
                              <w:rPr>
                                <w:rFonts w:ascii="Times New Roman" w:hAnsi="Times New Roman" w:cs="Times New Roman"/>
                                <w:b/>
                                <w:bCs/>
                                <w:color w:val="000000" w:themeColor="text1"/>
                                <w:sz w:val="18"/>
                                <w:szCs w:val="18"/>
                              </w:rPr>
                              <w:t>:</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The on-time rate graph shows that the coffee shop's performance in delivering coffee on time fluctuated between 0% and 6% from 2018 to 2020. The number of cases per month stayed relatively consistent, with occasional peaks, but on-time rates exhibited more volatility, especially towards the end of 2019 and early 2020, where significant drops are evident.</w:t>
                            </w:r>
                          </w:p>
                          <w:p w:rsidR="00FC2F04" w:rsidRPr="00FC2F04" w:rsidRDefault="00FC2F04" w:rsidP="00FC2F04">
                            <w:pPr>
                              <w:rPr>
                                <w:rFonts w:ascii="Times New Roman" w:hAnsi="Times New Roman" w:cs="Times New Roman"/>
                                <w:b/>
                                <w:bCs/>
                                <w:sz w:val="18"/>
                                <w:szCs w:val="18"/>
                              </w:rPr>
                            </w:pPr>
                            <w:r w:rsidRPr="00FC2F04">
                              <w:rPr>
                                <w:rFonts w:ascii="Times New Roman" w:hAnsi="Times New Roman" w:cs="Times New Roman"/>
                                <w:b/>
                                <w:bCs/>
                                <w:sz w:val="18"/>
                                <w:szCs w:val="18"/>
                              </w:rPr>
                              <w:t>Bottle necks:</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Call customer: Reduce calling customers over and over again as this increases the total throughput time significantly. Need to come up with a system to register a call order perfectly.</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Website: Website orders are inefficient, with low frequency and lengthy throughput times. Despite fewer users utilizing the website, the process remains lengthy, contributing to congestion. (Activity Frequency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2CE5F" id="Text Box 1" o:spid="_x0000_s1027" type="#_x0000_t202" style="position:absolute;margin-left:242.5pt;margin-top:134.8pt;width:267.75pt;height:21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" filled="f" strokeweight=".5pt">
                <v:fill o:detectmouseclick="t"/>
                <v:textbox>
                  <w:txbxContent>
                    <w:p w:rsidR="00FC2F04" w:rsidRPr="00BD1FC7" w:rsidRDefault="00FC2F04" w:rsidP="00FC2F04">
                      <w:pPr>
                        <w:rPr>
                          <w:rFonts w:ascii="Times New Roman" w:hAnsi="Times New Roman" w:cs="Times New Roman"/>
                          <w:b/>
                          <w:bCs/>
                          <w:color w:val="000000" w:themeColor="text1"/>
                          <w:sz w:val="18"/>
                          <w:szCs w:val="18"/>
                        </w:rPr>
                      </w:pPr>
                      <w:r w:rsidRPr="00BD1FC7">
                        <w:rPr>
                          <w:rFonts w:ascii="Times New Roman" w:hAnsi="Times New Roman" w:cs="Times New Roman"/>
                          <w:b/>
                          <w:bCs/>
                          <w:color w:val="000000" w:themeColor="text1"/>
                          <w:sz w:val="18"/>
                          <w:szCs w:val="18"/>
                        </w:rPr>
                        <w:t>Unwanted activities per case over time</w:t>
                      </w:r>
                      <w:r w:rsidR="00BD1FC7">
                        <w:rPr>
                          <w:rFonts w:ascii="Times New Roman" w:hAnsi="Times New Roman" w:cs="Times New Roman"/>
                          <w:b/>
                          <w:bCs/>
                          <w:color w:val="000000" w:themeColor="text1"/>
                          <w:sz w:val="18"/>
                          <w:szCs w:val="18"/>
                        </w:rPr>
                        <w:t>:</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The on-time rate graph shows that the coffee shop's performance in delivering coffee on time fluctuated between 0% and 6% from 2018 to 2020. The number of cases per month stayed relatively consistent, with occasional peaks, but on-time rates exhibited more volatility, especially towards the end of 2019 and early 2020, where significant drops are evident.</w:t>
                      </w:r>
                    </w:p>
                    <w:p w:rsidR="00FC2F04" w:rsidRPr="00FC2F04" w:rsidRDefault="00FC2F04" w:rsidP="00FC2F04">
                      <w:pPr>
                        <w:rPr>
                          <w:rFonts w:ascii="Times New Roman" w:hAnsi="Times New Roman" w:cs="Times New Roman"/>
                          <w:b/>
                          <w:bCs/>
                          <w:sz w:val="18"/>
                          <w:szCs w:val="18"/>
                        </w:rPr>
                      </w:pPr>
                      <w:r w:rsidRPr="00FC2F04">
                        <w:rPr>
                          <w:rFonts w:ascii="Times New Roman" w:hAnsi="Times New Roman" w:cs="Times New Roman"/>
                          <w:b/>
                          <w:bCs/>
                          <w:sz w:val="18"/>
                          <w:szCs w:val="18"/>
                        </w:rPr>
                        <w:t>Bottle necks:</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Call customer: Reduce calling customers over and over again as this increases the total throughput time significantly. Need to come up with a system to register a call order perfectly.</w:t>
                      </w:r>
                    </w:p>
                    <w:p w:rsidR="00FC2F04" w:rsidRPr="00FC2F04" w:rsidRDefault="00FC2F04" w:rsidP="00FC2F04">
                      <w:pPr>
                        <w:rPr>
                          <w:rFonts w:ascii="Times New Roman" w:hAnsi="Times New Roman" w:cs="Times New Roman"/>
                          <w:sz w:val="18"/>
                          <w:szCs w:val="18"/>
                        </w:rPr>
                      </w:pPr>
                      <w:r w:rsidRPr="00FC2F04">
                        <w:rPr>
                          <w:rFonts w:ascii="Times New Roman" w:hAnsi="Times New Roman" w:cs="Times New Roman"/>
                          <w:sz w:val="18"/>
                          <w:szCs w:val="18"/>
                        </w:rPr>
                        <w:t>Website: Website orders are inefficient, with low frequency and lengthy throughput times. Despite fewer users utilizing the website, the process remains lengthy, contributing to congestion. (Activity Frequency Graph)</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4BB271F" wp14:editId="1AD87534">
                <wp:simplePos x="0" y="0"/>
                <wp:positionH relativeFrom="column">
                  <wp:posOffset>-450850</wp:posOffset>
                </wp:positionH>
                <wp:positionV relativeFrom="paragraph">
                  <wp:posOffset>231140</wp:posOffset>
                </wp:positionV>
                <wp:extent cx="3110230" cy="1136015"/>
                <wp:effectExtent l="0" t="0" r="13970" b="6985"/>
                <wp:wrapSquare wrapText="bothSides"/>
                <wp:docPr id="1915055503" name="Text Box 1"/>
                <wp:cNvGraphicFramePr/>
                <a:graphic xmlns:a="http://schemas.openxmlformats.org/drawingml/2006/main">
                  <a:graphicData uri="http://schemas.microsoft.com/office/word/2010/wordprocessingShape">
                    <wps:wsp>
                      <wps:cNvSpPr txBox="1"/>
                      <wps:spPr>
                        <a:xfrm>
                          <a:off x="0" y="0"/>
                          <a:ext cx="3110230" cy="1136015"/>
                        </a:xfrm>
                        <a:prstGeom prst="rect">
                          <a:avLst/>
                        </a:prstGeom>
                        <a:noFill/>
                        <a:ln w="6350">
                          <a:solidFill>
                            <a:prstClr val="black"/>
                          </a:solidFill>
                        </a:ln>
                      </wps:spPr>
                      <wps:txbx>
                        <w:txbxContent>
                          <w:p w:rsidR="00C2093F" w:rsidRPr="00C2093F" w:rsidRDefault="00C2093F" w:rsidP="00C2093F">
                            <w:pPr>
                              <w:rPr>
                                <w:rFonts w:ascii="Times New Roman" w:hAnsi="Times New Roman" w:cs="Times New Roman"/>
                                <w:sz w:val="18"/>
                                <w:szCs w:val="18"/>
                              </w:rPr>
                            </w:pPr>
                            <w:r w:rsidRPr="00C2093F">
                              <w:rPr>
                                <w:rFonts w:ascii="Times New Roman" w:hAnsi="Times New Roman" w:cs="Times New Roman"/>
                                <w:sz w:val="18"/>
                                <w:szCs w:val="18"/>
                              </w:rPr>
                              <w:t>Order placement (over the phone, at the counter, or on the website) is the first step in the coffee fulfilment process. Approval, preparation, delivery, and payment come next. The map provides insights into areas for efficiency and improvement by highlighting significant stages, durations, and fluctuations. This graphic depiction aids in workflow optimisation and bottleneck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B271F" id="_x0000_s1028" type="#_x0000_t202" style="position:absolute;margin-left:-35.5pt;margin-top:18.2pt;width:244.9pt;height:8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" filled="f" strokeweight=".5pt">
                <v:fill o:detectmouseclick="t"/>
                <v:textbox>
                  <w:txbxContent>
                    <w:p w:rsidR="00C2093F" w:rsidRPr="00C2093F" w:rsidRDefault="00C2093F" w:rsidP="00C2093F">
                      <w:pPr>
                        <w:rPr>
                          <w:rFonts w:ascii="Times New Roman" w:hAnsi="Times New Roman" w:cs="Times New Roman"/>
                          <w:sz w:val="18"/>
                          <w:szCs w:val="18"/>
                        </w:rPr>
                      </w:pPr>
                      <w:r w:rsidRPr="00C2093F">
                        <w:rPr>
                          <w:rFonts w:ascii="Times New Roman" w:hAnsi="Times New Roman" w:cs="Times New Roman"/>
                          <w:sz w:val="18"/>
                          <w:szCs w:val="18"/>
                        </w:rPr>
                        <w:t>Order placement (over the phone, at the counter, or on the website) is the first step in the coffee fulfilment process. Approval, preparation, delivery, and payment come next. The map provides insights into areas for efficiency and improvement by highlighting significant stages, durations, and fluctuations. This graphic depiction aids in workflow optimisation and bottleneck identification.</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147093C1" wp14:editId="3DE1076A">
                <wp:simplePos x="0" y="0"/>
                <wp:positionH relativeFrom="column">
                  <wp:posOffset>3028315</wp:posOffset>
                </wp:positionH>
                <wp:positionV relativeFrom="paragraph">
                  <wp:posOffset>126365</wp:posOffset>
                </wp:positionV>
                <wp:extent cx="3456305" cy="1329690"/>
                <wp:effectExtent l="0" t="0" r="10795" b="16510"/>
                <wp:wrapSquare wrapText="bothSides"/>
                <wp:docPr id="1049597340" name="Text Box 1"/>
                <wp:cNvGraphicFramePr/>
                <a:graphic xmlns:a="http://schemas.openxmlformats.org/drawingml/2006/main">
                  <a:graphicData uri="http://schemas.microsoft.com/office/word/2010/wordprocessingShape">
                    <wps:wsp>
                      <wps:cNvSpPr txBox="1"/>
                      <wps:spPr>
                        <a:xfrm>
                          <a:off x="0" y="0"/>
                          <a:ext cx="3456305" cy="1329690"/>
                        </a:xfrm>
                        <a:prstGeom prst="rect">
                          <a:avLst/>
                        </a:prstGeom>
                        <a:noFill/>
                        <a:ln w="6350">
                          <a:solidFill>
                            <a:prstClr val="black"/>
                          </a:solidFill>
                        </a:ln>
                      </wps:spPr>
                      <wps:txbx>
                        <w:txbxContent>
                          <w:p w:rsidR="00C2093F" w:rsidRDefault="00C2093F" w:rsidP="00C2093F">
                            <w:pPr>
                              <w:rPr>
                                <w:rFonts w:ascii="Times New Roman" w:hAnsi="Times New Roman" w:cs="Times New Roman"/>
                                <w:color w:val="C45911" w:themeColor="accent2" w:themeShade="BF"/>
                                <w:sz w:val="18"/>
                                <w:szCs w:val="18"/>
                              </w:rPr>
                            </w:pPr>
                            <w:r w:rsidRPr="00BD1FC7">
                              <w:rPr>
                                <w:rFonts w:ascii="Times New Roman" w:hAnsi="Times New Roman" w:cs="Times New Roman"/>
                                <w:b/>
                                <w:bCs/>
                                <w:color w:val="000000" w:themeColor="text1"/>
                                <w:sz w:val="18"/>
                                <w:szCs w:val="18"/>
                              </w:rPr>
                              <w:t>Activity Frequency</w:t>
                            </w:r>
                            <w:r w:rsidRPr="00BD1FC7">
                              <w:rPr>
                                <w:rFonts w:ascii="Times New Roman" w:hAnsi="Times New Roman" w:cs="Times New Roman"/>
                                <w:color w:val="000000" w:themeColor="text1"/>
                                <w:sz w:val="18"/>
                                <w:szCs w:val="18"/>
                              </w:rPr>
                              <w:t xml:space="preserve"> </w:t>
                            </w:r>
                            <w:r w:rsidRPr="00C2093F">
                              <w:rPr>
                                <w:rFonts w:ascii="Times New Roman" w:hAnsi="Times New Roman" w:cs="Times New Roman"/>
                                <w:color w:val="C45911" w:themeColor="accent2" w:themeShade="BF"/>
                                <w:sz w:val="18"/>
                                <w:szCs w:val="18"/>
                              </w:rPr>
                              <w:t>:</w:t>
                            </w:r>
                            <w:r w:rsidRPr="00C2093F">
                              <w:rPr>
                                <w:rFonts w:ascii="Times New Roman" w:hAnsi="Times New Roman" w:cs="Times New Roman"/>
                                <w:sz w:val="18"/>
                                <w:szCs w:val="18"/>
                              </w:rPr>
                              <w:t>The activity frequency graph demonstrates that the most common operations in the coffee shop process are preparing coffee, marking it ready, and processing customer payments, which all approach 100%. Approving website orders and phoning consumers are among the least common actions, demonstrating that online and direct client interactions occur less frequently than in-store chores.</w:t>
                            </w:r>
                          </w:p>
                          <w:p w:rsidR="00C2093F" w:rsidRPr="00C2093F" w:rsidRDefault="00C2093F" w:rsidP="00C2093F">
                            <w:pPr>
                              <w:rPr>
                                <w:rFonts w:ascii="Times New Roman" w:hAnsi="Times New Roman" w:cs="Times New Roman"/>
                                <w:color w:val="C45911" w:themeColor="accent2" w:themeShade="BF"/>
                                <w:sz w:val="18"/>
                                <w:szCs w:val="18"/>
                              </w:rPr>
                            </w:pPr>
                            <w:r w:rsidRPr="00BD1FC7">
                              <w:rPr>
                                <w:rFonts w:ascii="Times New Roman" w:hAnsi="Times New Roman" w:cs="Times New Roman"/>
                                <w:b/>
                                <w:bCs/>
                                <w:color w:val="000000" w:themeColor="text1"/>
                                <w:sz w:val="18"/>
                                <w:szCs w:val="18"/>
                              </w:rPr>
                              <w:t>Variants</w:t>
                            </w:r>
                            <w:r w:rsidRPr="00C2093F">
                              <w:rPr>
                                <w:rFonts w:ascii="Times New Roman" w:hAnsi="Times New Roman" w:cs="Times New Roman"/>
                                <w:b/>
                                <w:bCs/>
                                <w:sz w:val="18"/>
                                <w:szCs w:val="18"/>
                              </w:rPr>
                              <w:t>:</w:t>
                            </w:r>
                            <w:r w:rsidR="00BD1FC7">
                              <w:rPr>
                                <w:rFonts w:ascii="Times New Roman" w:hAnsi="Times New Roman" w:cs="Times New Roman"/>
                                <w:b/>
                                <w:bCs/>
                                <w:sz w:val="18"/>
                                <w:szCs w:val="18"/>
                              </w:rPr>
                              <w:t xml:space="preserve"> </w:t>
                            </w:r>
                            <w:r w:rsidRPr="00C2093F">
                              <w:rPr>
                                <w:rFonts w:ascii="Times New Roman" w:hAnsi="Times New Roman" w:cs="Times New Roman"/>
                                <w:sz w:val="18"/>
                                <w:szCs w:val="18"/>
                              </w:rPr>
                              <w:t>The pie chart shows different variants of the process, which are via phone, website and counters.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93C1" id="_x0000_s1029" type="#_x0000_t202" style="position:absolute;margin-left:238.45pt;margin-top:9.95pt;width:272.15pt;height:10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" filled="f" strokeweight=".5pt">
                <v:fill o:detectmouseclick="t"/>
                <v:textbox>
                  <w:txbxContent>
                    <w:p w:rsidR="00C2093F" w:rsidRDefault="00C2093F" w:rsidP="00C2093F">
                      <w:pPr>
                        <w:rPr>
                          <w:rFonts w:ascii="Times New Roman" w:hAnsi="Times New Roman" w:cs="Times New Roman"/>
                          <w:color w:val="C45911" w:themeColor="accent2" w:themeShade="BF"/>
                          <w:sz w:val="18"/>
                          <w:szCs w:val="18"/>
                        </w:rPr>
                      </w:pPr>
                      <w:r w:rsidRPr="00BD1FC7">
                        <w:rPr>
                          <w:rFonts w:ascii="Times New Roman" w:hAnsi="Times New Roman" w:cs="Times New Roman"/>
                          <w:b/>
                          <w:bCs/>
                          <w:color w:val="000000" w:themeColor="text1"/>
                          <w:sz w:val="18"/>
                          <w:szCs w:val="18"/>
                        </w:rPr>
                        <w:t>Activity Frequency</w:t>
                      </w:r>
                      <w:r w:rsidRPr="00BD1FC7">
                        <w:rPr>
                          <w:rFonts w:ascii="Times New Roman" w:hAnsi="Times New Roman" w:cs="Times New Roman"/>
                          <w:color w:val="000000" w:themeColor="text1"/>
                          <w:sz w:val="18"/>
                          <w:szCs w:val="18"/>
                        </w:rPr>
                        <w:t xml:space="preserve"> </w:t>
                      </w:r>
                      <w:r w:rsidRPr="00C2093F">
                        <w:rPr>
                          <w:rFonts w:ascii="Times New Roman" w:hAnsi="Times New Roman" w:cs="Times New Roman"/>
                          <w:color w:val="C45911" w:themeColor="accent2" w:themeShade="BF"/>
                          <w:sz w:val="18"/>
                          <w:szCs w:val="18"/>
                        </w:rPr>
                        <w:t>:</w:t>
                      </w:r>
                      <w:r w:rsidRPr="00C2093F">
                        <w:rPr>
                          <w:rFonts w:ascii="Times New Roman" w:hAnsi="Times New Roman" w:cs="Times New Roman"/>
                          <w:sz w:val="18"/>
                          <w:szCs w:val="18"/>
                        </w:rPr>
                        <w:t>The activity frequency graph demonstrates that the most common operations in the coffee shop process are preparing coffee, marking it ready, and processing customer payments, which all approach 100%. Approving website orders and phoning consumers are among the least common actions, demonstrating that online and direct client interactions occur less frequently than in-store chores.</w:t>
                      </w:r>
                    </w:p>
                    <w:p w:rsidR="00C2093F" w:rsidRPr="00C2093F" w:rsidRDefault="00C2093F" w:rsidP="00C2093F">
                      <w:pPr>
                        <w:rPr>
                          <w:rFonts w:ascii="Times New Roman" w:hAnsi="Times New Roman" w:cs="Times New Roman"/>
                          <w:color w:val="C45911" w:themeColor="accent2" w:themeShade="BF"/>
                          <w:sz w:val="18"/>
                          <w:szCs w:val="18"/>
                        </w:rPr>
                      </w:pPr>
                      <w:r w:rsidRPr="00BD1FC7">
                        <w:rPr>
                          <w:rFonts w:ascii="Times New Roman" w:hAnsi="Times New Roman" w:cs="Times New Roman"/>
                          <w:b/>
                          <w:bCs/>
                          <w:color w:val="000000" w:themeColor="text1"/>
                          <w:sz w:val="18"/>
                          <w:szCs w:val="18"/>
                        </w:rPr>
                        <w:t>Variants</w:t>
                      </w:r>
                      <w:r w:rsidRPr="00C2093F">
                        <w:rPr>
                          <w:rFonts w:ascii="Times New Roman" w:hAnsi="Times New Roman" w:cs="Times New Roman"/>
                          <w:b/>
                          <w:bCs/>
                          <w:sz w:val="18"/>
                          <w:szCs w:val="18"/>
                        </w:rPr>
                        <w:t>:</w:t>
                      </w:r>
                      <w:r w:rsidR="00BD1FC7">
                        <w:rPr>
                          <w:rFonts w:ascii="Times New Roman" w:hAnsi="Times New Roman" w:cs="Times New Roman"/>
                          <w:b/>
                          <w:bCs/>
                          <w:sz w:val="18"/>
                          <w:szCs w:val="18"/>
                        </w:rPr>
                        <w:t xml:space="preserve"> </w:t>
                      </w:r>
                      <w:r w:rsidRPr="00C2093F">
                        <w:rPr>
                          <w:rFonts w:ascii="Times New Roman" w:hAnsi="Times New Roman" w:cs="Times New Roman"/>
                          <w:sz w:val="18"/>
                          <w:szCs w:val="18"/>
                        </w:rPr>
                        <w:t>The pie chart shows different variants of the process, which are via phone, website and counters.</w:t>
                      </w:r>
                    </w:p>
                  </w:txbxContent>
                </v:textbox>
                <w10:wrap type="square"/>
              </v:shape>
            </w:pict>
          </mc:Fallback>
        </mc:AlternateContent>
      </w:r>
    </w:p>
    <w:p w:rsidR="008D6CA6" w:rsidRDefault="008D6CA6" w:rsidP="009A665B">
      <w:pPr>
        <w:rPr>
          <w:rFonts w:ascii="Times New Roman" w:hAnsi="Times New Roman" w:cs="Times New Roman"/>
          <w:color w:val="C45911" w:themeColor="accent2" w:themeShade="BF"/>
          <w:sz w:val="36"/>
          <w:szCs w:val="36"/>
          <w:u w:val="single"/>
        </w:rPr>
      </w:pPr>
    </w:p>
    <w:p w:rsidR="00BD1FC7" w:rsidRDefault="007A7544" w:rsidP="009A665B">
      <w:pPr>
        <w:rPr>
          <w:rFonts w:ascii="Times New Roman" w:hAnsi="Times New Roman" w:cs="Times New Roman"/>
          <w:color w:val="C45911" w:themeColor="accent2" w:themeShade="BF"/>
          <w:sz w:val="36"/>
          <w:szCs w:val="36"/>
          <w:u w:val="single"/>
        </w:rPr>
        <w:sectPr w:rsidR="00BD1FC7" w:rsidSect="0054199F">
          <w:headerReference w:type="default" r:id="rId13"/>
          <w:pgSz w:w="11900" w:h="16840"/>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74624" behindDoc="0" locked="0" layoutInCell="1" allowOverlap="1" wp14:anchorId="0267293B" wp14:editId="4AA568A4">
                <wp:simplePos x="0" y="0"/>
                <wp:positionH relativeFrom="column">
                  <wp:posOffset>-327660</wp:posOffset>
                </wp:positionH>
                <wp:positionV relativeFrom="paragraph">
                  <wp:posOffset>2118995</wp:posOffset>
                </wp:positionV>
                <wp:extent cx="5770245" cy="1066800"/>
                <wp:effectExtent l="0" t="0" r="0" b="0"/>
                <wp:wrapThrough wrapText="bothSides">
                  <wp:wrapPolygon edited="0">
                    <wp:start x="238" y="257"/>
                    <wp:lineTo x="285" y="21086"/>
                    <wp:lineTo x="21298" y="21086"/>
                    <wp:lineTo x="21298" y="257"/>
                    <wp:lineTo x="238" y="257"/>
                  </wp:wrapPolygon>
                </wp:wrapThrough>
                <wp:docPr id="50360743" name="Text Box 1"/>
                <wp:cNvGraphicFramePr/>
                <a:graphic xmlns:a="http://schemas.openxmlformats.org/drawingml/2006/main">
                  <a:graphicData uri="http://schemas.microsoft.com/office/word/2010/wordprocessingShape">
                    <wps:wsp>
                      <wps:cNvSpPr txBox="1"/>
                      <wps:spPr>
                        <a:xfrm>
                          <a:off x="0" y="0"/>
                          <a:ext cx="5770245" cy="1066800"/>
                        </a:xfrm>
                        <a:prstGeom prst="rect">
                          <a:avLst/>
                        </a:prstGeom>
                        <a:noFill/>
                        <a:ln w="6350">
                          <a:noFill/>
                        </a:ln>
                      </wps:spPr>
                      <wps:txbx>
                        <w:txbxContent>
                          <w:p w:rsidR="005F63E0" w:rsidRPr="005F63E0" w:rsidRDefault="005F63E0" w:rsidP="005F63E0">
                            <w:pPr>
                              <w:rPr>
                                <w:rFonts w:ascii="Times New Roman" w:hAnsi="Times New Roman" w:cs="Times New Roman"/>
                                <w:b/>
                                <w:bCs/>
                                <w:sz w:val="20"/>
                                <w:szCs w:val="20"/>
                              </w:rPr>
                            </w:pPr>
                            <w:r w:rsidRPr="005F63E0">
                              <w:rPr>
                                <w:rFonts w:ascii="Times New Roman" w:hAnsi="Times New Roman" w:cs="Times New Roman"/>
                                <w:b/>
                                <w:bCs/>
                                <w:sz w:val="20"/>
                                <w:szCs w:val="20"/>
                              </w:rPr>
                              <w:t>Opportunities arising for business:</w:t>
                            </w:r>
                          </w:p>
                          <w:p w:rsidR="005F63E0" w:rsidRPr="005F63E0" w:rsidRDefault="005F63E0" w:rsidP="005F63E0">
                            <w:pPr>
                              <w:pStyle w:val="ListParagraph"/>
                              <w:numPr>
                                <w:ilvl w:val="0"/>
                                <w:numId w:val="4"/>
                              </w:numPr>
                              <w:rPr>
                                <w:rFonts w:ascii="Times New Roman" w:hAnsi="Times New Roman" w:cs="Times New Roman"/>
                                <w:sz w:val="20"/>
                                <w:szCs w:val="20"/>
                              </w:rPr>
                            </w:pPr>
                            <w:r w:rsidRPr="005F63E0">
                              <w:rPr>
                                <w:rFonts w:ascii="Times New Roman" w:hAnsi="Times New Roman" w:cs="Times New Roman"/>
                                <w:sz w:val="20"/>
                                <w:szCs w:val="20"/>
                              </w:rPr>
                              <w:t>Using promotions such as combo deals on high-spend days to boost revenue during peak hours.</w:t>
                            </w:r>
                          </w:p>
                          <w:p w:rsidR="005F63E0" w:rsidRPr="005F63E0" w:rsidRDefault="005F63E0" w:rsidP="005F63E0">
                            <w:pPr>
                              <w:pStyle w:val="ListParagraph"/>
                              <w:numPr>
                                <w:ilvl w:val="0"/>
                                <w:numId w:val="4"/>
                              </w:numPr>
                              <w:rPr>
                                <w:rFonts w:ascii="Times New Roman" w:hAnsi="Times New Roman" w:cs="Times New Roman"/>
                                <w:sz w:val="20"/>
                                <w:szCs w:val="20"/>
                              </w:rPr>
                            </w:pPr>
                            <w:r w:rsidRPr="005F63E0">
                              <w:rPr>
                                <w:rFonts w:ascii="Times New Roman" w:hAnsi="Times New Roman" w:cs="Times New Roman"/>
                                <w:sz w:val="20"/>
                                <w:szCs w:val="20"/>
                              </w:rPr>
                              <w:t>The weather has a substantial impact on order volume, with snowy days seeing the fewest orders. To boost delivery efficiency, the coffee shop can change employee shifts and shorten delivery routes on such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293B" id="_x0000_s1030" type="#_x0000_t202" style="position:absolute;margin-left:-25.8pt;margin-top:166.85pt;width:454.35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" filled="f" stroked="f" strokeweight=".5pt">
                <v:fill o:detectmouseclick="t"/>
                <v:textbox>
                  <w:txbxContent>
                    <w:p w:rsidR="005F63E0" w:rsidRPr="005F63E0" w:rsidRDefault="005F63E0" w:rsidP="005F63E0">
                      <w:pPr>
                        <w:rPr>
                          <w:rFonts w:ascii="Times New Roman" w:hAnsi="Times New Roman" w:cs="Times New Roman"/>
                          <w:b/>
                          <w:bCs/>
                          <w:sz w:val="20"/>
                          <w:szCs w:val="20"/>
                        </w:rPr>
                      </w:pPr>
                      <w:r w:rsidRPr="005F63E0">
                        <w:rPr>
                          <w:rFonts w:ascii="Times New Roman" w:hAnsi="Times New Roman" w:cs="Times New Roman"/>
                          <w:b/>
                          <w:bCs/>
                          <w:sz w:val="20"/>
                          <w:szCs w:val="20"/>
                        </w:rPr>
                        <w:t>Opportunities arising for business:</w:t>
                      </w:r>
                    </w:p>
                    <w:p w:rsidR="005F63E0" w:rsidRPr="005F63E0" w:rsidRDefault="005F63E0" w:rsidP="005F63E0">
                      <w:pPr>
                        <w:pStyle w:val="ListParagraph"/>
                        <w:numPr>
                          <w:ilvl w:val="0"/>
                          <w:numId w:val="4"/>
                        </w:numPr>
                        <w:rPr>
                          <w:rFonts w:ascii="Times New Roman" w:hAnsi="Times New Roman" w:cs="Times New Roman"/>
                          <w:sz w:val="20"/>
                          <w:szCs w:val="20"/>
                        </w:rPr>
                      </w:pPr>
                      <w:r w:rsidRPr="005F63E0">
                        <w:rPr>
                          <w:rFonts w:ascii="Times New Roman" w:hAnsi="Times New Roman" w:cs="Times New Roman"/>
                          <w:sz w:val="20"/>
                          <w:szCs w:val="20"/>
                        </w:rPr>
                        <w:t>Using promotions such as combo deals on high-spend days to boost revenue during peak hours.</w:t>
                      </w:r>
                    </w:p>
                    <w:p w:rsidR="005F63E0" w:rsidRPr="005F63E0" w:rsidRDefault="005F63E0" w:rsidP="005F63E0">
                      <w:pPr>
                        <w:pStyle w:val="ListParagraph"/>
                        <w:numPr>
                          <w:ilvl w:val="0"/>
                          <w:numId w:val="4"/>
                        </w:numPr>
                        <w:rPr>
                          <w:rFonts w:ascii="Times New Roman" w:hAnsi="Times New Roman" w:cs="Times New Roman"/>
                          <w:sz w:val="20"/>
                          <w:szCs w:val="20"/>
                        </w:rPr>
                      </w:pPr>
                      <w:r w:rsidRPr="005F63E0">
                        <w:rPr>
                          <w:rFonts w:ascii="Times New Roman" w:hAnsi="Times New Roman" w:cs="Times New Roman"/>
                          <w:sz w:val="20"/>
                          <w:szCs w:val="20"/>
                        </w:rPr>
                        <w:t>The weather has a substantial impact on order volume, with snowy days seeing the fewest orders. To boost delivery efficiency, the coffee shop can change employee shifts and shorten delivery routes on such days.</w:t>
                      </w:r>
                    </w:p>
                  </w:txbxContent>
                </v:textbox>
                <w10:wrap type="through"/>
              </v:shape>
            </w:pict>
          </mc:Fallback>
        </mc:AlternateContent>
      </w:r>
      <w:r>
        <w:rPr>
          <w:noProof/>
        </w:rPr>
        <w:drawing>
          <wp:anchor distT="0" distB="0" distL="114300" distR="114300" simplePos="0" relativeHeight="251662336" behindDoc="0" locked="0" layoutInCell="1" allowOverlap="1" wp14:anchorId="1DB80D67">
            <wp:simplePos x="0" y="0"/>
            <wp:positionH relativeFrom="column">
              <wp:posOffset>1398905</wp:posOffset>
            </wp:positionH>
            <wp:positionV relativeFrom="paragraph">
              <wp:posOffset>294005</wp:posOffset>
            </wp:positionV>
            <wp:extent cx="1628140" cy="1451610"/>
            <wp:effectExtent l="0" t="0" r="0" b="0"/>
            <wp:wrapThrough wrapText="bothSides">
              <wp:wrapPolygon edited="0">
                <wp:start x="21600" y="21600"/>
                <wp:lineTo x="21600" y="246"/>
                <wp:lineTo x="202" y="246"/>
                <wp:lineTo x="202" y="21600"/>
                <wp:lineTo x="21600" y="21600"/>
              </wp:wrapPolygon>
            </wp:wrapThrough>
            <wp:docPr id="24085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5270" name="Picture 24085270"/>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1628140" cy="1451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A81C23C">
            <wp:simplePos x="0" y="0"/>
            <wp:positionH relativeFrom="column">
              <wp:posOffset>-631825</wp:posOffset>
            </wp:positionH>
            <wp:positionV relativeFrom="paragraph">
              <wp:posOffset>177165</wp:posOffset>
            </wp:positionV>
            <wp:extent cx="1930400" cy="1566545"/>
            <wp:effectExtent l="0" t="0" r="0" b="0"/>
            <wp:wrapThrough wrapText="bothSides">
              <wp:wrapPolygon edited="0">
                <wp:start x="0" y="0"/>
                <wp:lineTo x="0" y="21364"/>
                <wp:lineTo x="21458" y="21364"/>
                <wp:lineTo x="21458" y="0"/>
                <wp:lineTo x="0" y="0"/>
              </wp:wrapPolygon>
            </wp:wrapThrough>
            <wp:docPr id="659475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5543" name="Picture 6594755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0400" cy="1566545"/>
                    </a:xfrm>
                    <a:prstGeom prst="rect">
                      <a:avLst/>
                    </a:prstGeom>
                  </pic:spPr>
                </pic:pic>
              </a:graphicData>
            </a:graphic>
            <wp14:sizeRelH relativeFrom="page">
              <wp14:pctWidth>0</wp14:pctWidth>
            </wp14:sizeRelH>
            <wp14:sizeRelV relativeFrom="page">
              <wp14:pctHeight>0</wp14:pctHeight>
            </wp14:sizeRelV>
          </wp:anchor>
        </w:drawing>
      </w:r>
    </w:p>
    <w:p w:rsidR="00FF18B7" w:rsidRDefault="00BD1FC7" w:rsidP="00BD1FC7">
      <w:pPr>
        <w:tabs>
          <w:tab w:val="left" w:pos="2084"/>
        </w:tabs>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lastRenderedPageBreak/>
        <w:tab/>
      </w:r>
    </w:p>
    <w:p w:rsidR="000431C7" w:rsidRPr="000431C7" w:rsidRDefault="000431C7" w:rsidP="000431C7">
      <w:pPr>
        <w:rPr>
          <w:rFonts w:ascii="Times New Roman" w:hAnsi="Times New Roman" w:cs="Times New Roman"/>
        </w:rPr>
      </w:pPr>
      <w:r w:rsidRPr="000431C7">
        <w:rPr>
          <w:rFonts w:ascii="Times New Roman" w:hAnsi="Times New Roman" w:cs="Times New Roman"/>
        </w:rPr>
        <w:t xml:space="preserve">The day with the highest total customer demand is </w:t>
      </w:r>
      <w:r w:rsidRPr="000431C7">
        <w:rPr>
          <w:rFonts w:ascii="Times New Roman" w:hAnsi="Times New Roman" w:cs="Times New Roman"/>
          <w:b/>
          <w:bCs/>
        </w:rPr>
        <w:t>May 25, 2019</w:t>
      </w:r>
      <w:r w:rsidRPr="000431C7">
        <w:rPr>
          <w:rFonts w:ascii="Times New Roman" w:hAnsi="Times New Roman" w:cs="Times New Roman"/>
        </w:rPr>
        <w:t xml:space="preserve">, with a forecasted demand of approximately </w:t>
      </w:r>
      <w:r w:rsidRPr="000431C7">
        <w:rPr>
          <w:rFonts w:ascii="Times New Roman" w:hAnsi="Times New Roman" w:cs="Times New Roman"/>
          <w:b/>
          <w:bCs/>
        </w:rPr>
        <w:t>524 customers</w:t>
      </w:r>
      <w:r w:rsidRPr="000431C7">
        <w:rPr>
          <w:rFonts w:ascii="Times New Roman" w:hAnsi="Times New Roman" w:cs="Times New Roman"/>
        </w:rPr>
        <w:t>.</w:t>
      </w:r>
      <w:r w:rsidRPr="000431C7">
        <w:rPr>
          <w:rFonts w:ascii="Times New Roman" w:hAnsi="Times New Roman" w:cs="Times New Roman"/>
        </w:rPr>
        <w:t xml:space="preserve"> </w:t>
      </w:r>
    </w:p>
    <w:p w:rsidR="000431C7" w:rsidRPr="000431C7" w:rsidRDefault="000431C7" w:rsidP="000431C7">
      <w:pPr>
        <w:rPr>
          <w:rFonts w:ascii="Times New Roman" w:eastAsia="Times New Roman" w:hAnsi="Times New Roman" w:cs="Times New Roman"/>
          <w:lang w:eastAsia="en-GB"/>
        </w:rPr>
      </w:pPr>
      <w:r w:rsidRPr="000431C7">
        <w:rPr>
          <w:rFonts w:ascii="Times New Roman" w:eastAsia="Times New Roman" w:hAnsi="Times New Roman" w:cs="Times New Roman"/>
          <w:b/>
          <w:bCs/>
          <w:lang w:eastAsia="en-GB"/>
        </w:rPr>
        <w:t>Constraints</w:t>
      </w:r>
      <w:r w:rsidRPr="000431C7">
        <w:rPr>
          <w:rFonts w:ascii="Times New Roman" w:eastAsia="Times New Roman" w:hAnsi="Times New Roman" w:cs="Times New Roman"/>
          <w:lang w:eastAsia="en-GB"/>
        </w:rPr>
        <w:t>:</w:t>
      </w:r>
    </w:p>
    <w:p w:rsidR="000431C7" w:rsidRPr="000431C7" w:rsidRDefault="000431C7" w:rsidP="000431C7">
      <w:pPr>
        <w:pStyle w:val="ListParagraph"/>
        <w:numPr>
          <w:ilvl w:val="0"/>
          <w:numId w:val="6"/>
        </w:numPr>
        <w:rPr>
          <w:rFonts w:ascii="Times New Roman" w:eastAsia="Times New Roman" w:hAnsi="Times New Roman" w:cs="Times New Roman"/>
          <w:sz w:val="21"/>
          <w:szCs w:val="21"/>
          <w:lang w:eastAsia="en-GB"/>
        </w:rPr>
      </w:pPr>
      <w:r w:rsidRPr="000431C7">
        <w:rPr>
          <w:rFonts w:ascii="Times New Roman" w:eastAsia="Times New Roman" w:hAnsi="Times New Roman" w:cs="Times New Roman"/>
          <w:sz w:val="21"/>
          <w:szCs w:val="21"/>
          <w:lang w:eastAsia="en-GB"/>
        </w:rPr>
        <w:t>Courier Cost: Each courier charges €15 per hour.</w:t>
      </w:r>
    </w:p>
    <w:p w:rsidR="000431C7" w:rsidRPr="000431C7" w:rsidRDefault="000431C7" w:rsidP="000431C7">
      <w:pPr>
        <w:pStyle w:val="ListParagraph"/>
        <w:numPr>
          <w:ilvl w:val="0"/>
          <w:numId w:val="6"/>
        </w:numPr>
        <w:rPr>
          <w:rFonts w:ascii="Times New Roman" w:eastAsia="Times New Roman" w:hAnsi="Times New Roman" w:cs="Times New Roman"/>
          <w:sz w:val="21"/>
          <w:szCs w:val="21"/>
          <w:lang w:eastAsia="en-GB"/>
        </w:rPr>
      </w:pPr>
      <w:r w:rsidRPr="000431C7">
        <w:rPr>
          <w:rFonts w:ascii="Times New Roman" w:eastAsia="Times New Roman" w:hAnsi="Times New Roman" w:cs="Times New Roman"/>
          <w:sz w:val="21"/>
          <w:szCs w:val="21"/>
          <w:lang w:eastAsia="en-GB"/>
        </w:rPr>
        <w:t>Courier Capacity: Each courier can cover up to 25 miles per hour.</w:t>
      </w:r>
    </w:p>
    <w:p w:rsidR="000431C7" w:rsidRPr="000431C7" w:rsidRDefault="000431C7" w:rsidP="000431C7">
      <w:pPr>
        <w:pStyle w:val="ListParagraph"/>
        <w:numPr>
          <w:ilvl w:val="0"/>
          <w:numId w:val="6"/>
        </w:numPr>
        <w:rPr>
          <w:rFonts w:ascii="Times New Roman" w:eastAsia="Times New Roman" w:hAnsi="Times New Roman" w:cs="Times New Roman"/>
          <w:sz w:val="21"/>
          <w:szCs w:val="21"/>
          <w:lang w:eastAsia="en-GB"/>
        </w:rPr>
      </w:pPr>
      <w:r w:rsidRPr="000431C7">
        <w:rPr>
          <w:rFonts w:ascii="Times New Roman" w:eastAsia="Times New Roman" w:hAnsi="Times New Roman" w:cs="Times New Roman"/>
          <w:sz w:val="21"/>
          <w:szCs w:val="21"/>
          <w:lang w:eastAsia="en-GB"/>
        </w:rPr>
        <w:t>Delivery Range: Deliveries are within a 10-mile range.</w:t>
      </w:r>
    </w:p>
    <w:p w:rsidR="000431C7" w:rsidRPr="000431C7" w:rsidRDefault="000431C7" w:rsidP="000431C7">
      <w:pPr>
        <w:pStyle w:val="ListParagraph"/>
        <w:numPr>
          <w:ilvl w:val="0"/>
          <w:numId w:val="6"/>
        </w:numPr>
        <w:rPr>
          <w:rFonts w:ascii="Times New Roman" w:eastAsia="Times New Roman" w:hAnsi="Times New Roman" w:cs="Times New Roman"/>
          <w:sz w:val="21"/>
          <w:szCs w:val="21"/>
          <w:lang w:eastAsia="en-GB"/>
        </w:rPr>
      </w:pPr>
      <w:r w:rsidRPr="000431C7">
        <w:rPr>
          <w:rFonts w:ascii="Times New Roman" w:eastAsia="Times New Roman" w:hAnsi="Times New Roman" w:cs="Times New Roman"/>
          <w:sz w:val="21"/>
          <w:szCs w:val="21"/>
          <w:lang w:eastAsia="en-GB"/>
        </w:rPr>
        <w:t>Max Couriers: A maximum of 10 couriers can be on shift at any one time.</w:t>
      </w:r>
    </w:p>
    <w:p w:rsidR="000431C7" w:rsidRPr="000431C7" w:rsidRDefault="000431C7" w:rsidP="000431C7">
      <w:pPr>
        <w:pStyle w:val="ListParagraph"/>
        <w:numPr>
          <w:ilvl w:val="0"/>
          <w:numId w:val="6"/>
        </w:numPr>
        <w:rPr>
          <w:rFonts w:ascii="Times New Roman" w:eastAsia="Times New Roman" w:hAnsi="Times New Roman" w:cs="Times New Roman"/>
          <w:sz w:val="21"/>
          <w:szCs w:val="21"/>
          <w:lang w:eastAsia="en-GB"/>
        </w:rPr>
      </w:pPr>
      <w:r w:rsidRPr="000431C7">
        <w:rPr>
          <w:rFonts w:ascii="Times New Roman" w:eastAsia="Times New Roman" w:hAnsi="Times New Roman" w:cs="Times New Roman"/>
          <w:sz w:val="21"/>
          <w:szCs w:val="21"/>
          <w:lang w:eastAsia="en-GB"/>
        </w:rPr>
        <w:t>Operating Hours: The shop is open from 7 AM to 7 PM (12 hours of operation per</w:t>
      </w:r>
      <w:r w:rsidRPr="000431C7">
        <w:rPr>
          <w:rFonts w:ascii="Times New Roman" w:eastAsia="Times New Roman" w:hAnsi="Times New Roman" w:cs="Times New Roman"/>
          <w:sz w:val="21"/>
          <w:szCs w:val="21"/>
          <w:lang w:eastAsia="en-GB"/>
        </w:rPr>
        <w:t xml:space="preserve"> </w:t>
      </w:r>
      <w:r w:rsidRPr="000431C7">
        <w:rPr>
          <w:rFonts w:ascii="Times New Roman" w:eastAsia="Times New Roman" w:hAnsi="Times New Roman" w:cs="Times New Roman"/>
          <w:sz w:val="21"/>
          <w:szCs w:val="21"/>
          <w:lang w:eastAsia="en-GB"/>
        </w:rPr>
        <w:t>day).</w:t>
      </w:r>
    </w:p>
    <w:p w:rsidR="000431C7" w:rsidRPr="00CD39B7" w:rsidRDefault="000431C7" w:rsidP="000431C7">
      <w:pPr>
        <w:rPr>
          <w:rFonts w:ascii="Times New Roman" w:hAnsi="Times New Roman" w:cs="Times New Roman"/>
          <w:color w:val="000000" w:themeColor="text1"/>
        </w:rPr>
      </w:pPr>
      <w:r w:rsidRPr="00CD39B7">
        <w:rPr>
          <w:rFonts w:ascii="Times New Roman" w:hAnsi="Times New Roman" w:cs="Times New Roman"/>
          <w:color w:val="000000" w:themeColor="text1"/>
        </w:rPr>
        <w:t xml:space="preserve">The following constraints are defined by these variables: </w:t>
      </w:r>
    </w:p>
    <w:p w:rsidR="000431C7" w:rsidRPr="00CD39B7" w:rsidRDefault="00CD39B7" w:rsidP="00CD39B7">
      <w:pPr>
        <w:pStyle w:val="ListParagraph"/>
        <w:numPr>
          <w:ilvl w:val="0"/>
          <w:numId w:val="7"/>
        </w:numPr>
        <w:rPr>
          <w:rFonts w:ascii="Times New Roman" w:hAnsi="Times New Roman" w:cs="Times New Roman"/>
        </w:rPr>
      </w:pPr>
      <w:r w:rsidRPr="00CD39B7">
        <w:rPr>
          <w:rFonts w:ascii="Times New Roman" w:hAnsi="Times New Roman" w:cs="Times New Roman"/>
        </w:rPr>
        <w:t xml:space="preserve">Let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CD39B7">
        <w:rPr>
          <w:rStyle w:val="vlist-s"/>
          <w:rFonts w:ascii="Times New Roman" w:hAnsi="Times New Roman" w:cs="Times New Roman"/>
        </w:rPr>
        <w:t>​</w:t>
      </w:r>
      <w:r w:rsidRPr="00CD39B7">
        <w:rPr>
          <w:rFonts w:ascii="Times New Roman" w:hAnsi="Times New Roman" w:cs="Times New Roman"/>
        </w:rPr>
        <w:t xml:space="preserve"> be the number of couriers working during hour </w:t>
      </w:r>
      <w:r w:rsidRPr="00950393">
        <w:rPr>
          <w:rStyle w:val="katex-mathml"/>
          <w:rFonts w:ascii="Times New Roman" w:hAnsi="Times New Roman" w:cs="Times New Roman"/>
          <w:i/>
          <w:iCs/>
        </w:rPr>
        <w:t>i</w:t>
      </w:r>
      <w:r w:rsidRPr="00CD39B7">
        <w:rPr>
          <w:rFonts w:ascii="Times New Roman" w:hAnsi="Times New Roman" w:cs="Times New Roman"/>
        </w:rPr>
        <w:t xml:space="preserve">, where </w:t>
      </w:r>
      <w:r w:rsidRPr="00950393">
        <w:rPr>
          <w:rStyle w:val="katex-mathml"/>
          <w:rFonts w:ascii="Times New Roman" w:hAnsi="Times New Roman" w:cs="Times New Roman"/>
          <w:i/>
          <w:iCs/>
        </w:rPr>
        <w:t>i</w:t>
      </w:r>
      <w:r w:rsidRPr="00CD39B7">
        <w:rPr>
          <w:rStyle w:val="katex-mathml"/>
          <w:rFonts w:ascii="Times New Roman" w:hAnsi="Times New Roman" w:cs="Times New Roman"/>
        </w:rPr>
        <w:t xml:space="preserve"> </w:t>
      </w:r>
      <w:r w:rsidRPr="00CD39B7">
        <w:rPr>
          <w:rStyle w:val="katex-mathml"/>
          <w:rFonts w:ascii="Times New Roman" w:hAnsi="Times New Roman" w:cs="Times New Roman"/>
        </w:rPr>
        <w:t>=</w:t>
      </w:r>
      <w:r w:rsidRPr="00CD39B7">
        <w:rPr>
          <w:rStyle w:val="katex-mathml"/>
          <w:rFonts w:ascii="Times New Roman" w:hAnsi="Times New Roman" w:cs="Times New Roman"/>
        </w:rPr>
        <w:t xml:space="preserve">1,2…,12 </w:t>
      </w:r>
      <w:r w:rsidRPr="00CD39B7">
        <w:rPr>
          <w:rFonts w:ascii="Times New Roman" w:hAnsi="Times New Roman" w:cs="Times New Roman"/>
        </w:rPr>
        <w:t>for each hour between 7 AM and 7 PM.</w:t>
      </w:r>
    </w:p>
    <w:p w:rsidR="00CD39B7" w:rsidRPr="00CD39B7" w:rsidRDefault="00CD39B7" w:rsidP="00CD39B7">
      <w:pPr>
        <w:pStyle w:val="ListParagraph"/>
        <w:numPr>
          <w:ilvl w:val="0"/>
          <w:numId w:val="7"/>
        </w:numPr>
        <w:rPr>
          <w:rFonts w:ascii="Times New Roman" w:hAnsi="Times New Roman" w:cs="Times New Roman"/>
        </w:rPr>
      </w:pPr>
      <w:r w:rsidRPr="00CD39B7">
        <w:rPr>
          <w:rStyle w:val="katex-mathml"/>
          <w:rFonts w:ascii="Times New Roman" w:hAnsi="Times New Roman" w:cs="Times New Roman"/>
        </w:rPr>
        <w:t>Total Cost=15×</w:t>
      </w:r>
      <m:oMath>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m:rPr>
                <m:sty m:val="p"/>
              </m:rPr>
              <w:rPr>
                <w:rFonts w:ascii="Cambria Math" w:hAnsi="Cambria Math" w:cs="Times New Roman"/>
              </w:rPr>
              <m:t>12</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w:p>
    <w:p w:rsidR="00CD39B7" w:rsidRPr="00CD39B7" w:rsidRDefault="00CD39B7" w:rsidP="00CD39B7">
      <w:pPr>
        <w:pStyle w:val="ListParagraph"/>
        <w:numPr>
          <w:ilvl w:val="0"/>
          <w:numId w:val="7"/>
        </w:numPr>
        <w:rPr>
          <w:rStyle w:val="vlist-s"/>
          <w:rFonts w:ascii="Times New Roman" w:hAnsi="Times New Roman" w:cs="Times New Roman"/>
        </w:rPr>
      </w:pPr>
      <w:r w:rsidRPr="00CD39B7">
        <w:rPr>
          <w:rFonts w:ascii="Times New Roman" w:hAnsi="Times New Roman" w:cs="Times New Roman"/>
        </w:rPr>
        <w:t>Total delivery distance</w:t>
      </w:r>
      <w:r w:rsidRPr="00CD39B7">
        <w:rPr>
          <w:rFonts w:ascii="Times New Roman" w:hAnsi="Times New Roman" w:cs="Times New Roman"/>
        </w:rPr>
        <w:t xml:space="preserve">: </w:t>
      </w:r>
      <m:oMath>
        <m:r>
          <w:rPr>
            <w:rStyle w:val="mord"/>
            <w:rFonts w:ascii="Cambria Math" w:hAnsi="Cambria Math" w:cs="Times New Roman"/>
          </w:rPr>
          <m:t>xi</m:t>
        </m:r>
        <m:r>
          <m:rPr>
            <m:sty m:val="p"/>
          </m:rPr>
          <w:rPr>
            <w:rStyle w:val="vlist-s"/>
            <w:rFonts w:ascii="Cambria Math" w:hAnsi="Cambria Math" w:cs="Times New Roman"/>
          </w:rPr>
          <m:t>​</m:t>
        </m:r>
        <m:r>
          <m:rPr>
            <m:sty m:val="p"/>
          </m:rPr>
          <w:rPr>
            <w:rStyle w:val="mrel"/>
            <w:rFonts w:ascii="Cambria Math" w:hAnsi="Cambria Math" w:cs="Times New Roman"/>
          </w:rPr>
          <m:t>≥</m:t>
        </m:r>
        <m:r>
          <w:rPr>
            <w:rStyle w:val="mord"/>
            <w:rFonts w:ascii="Cambria Math" w:hAnsi="Cambria Math" w:cs="Times New Roman"/>
          </w:rPr>
          <m:t>di</m:t>
        </m:r>
        <m:r>
          <m:rPr>
            <m:sty m:val="p"/>
          </m:rPr>
          <w:rPr>
            <w:rStyle w:val="mord"/>
            <w:rFonts w:ascii="Cambria Math" w:hAnsi="Cambria Math" w:cs="Times New Roman"/>
          </w:rPr>
          <m:t>/25</m:t>
        </m:r>
        <m:r>
          <m:rPr>
            <m:sty m:val="p"/>
          </m:rPr>
          <w:rPr>
            <w:rStyle w:val="vlist-s"/>
            <w:rFonts w:ascii="Cambria Math" w:hAnsi="Cambria Math" w:cs="Times New Roman"/>
          </w:rPr>
          <m:t>​​</m:t>
        </m:r>
      </m:oMath>
      <w:r w:rsidRPr="00CD39B7">
        <w:rPr>
          <w:rStyle w:val="vlist-s"/>
          <w:rFonts w:ascii="Times New Roman" w:hAnsi="Times New Roman" w:cs="Times New Roman"/>
        </w:rPr>
        <w:t xml:space="preserve"> where </w:t>
      </w:r>
      <w:r w:rsidRPr="00CD39B7">
        <w:rPr>
          <w:rStyle w:val="vlist-s"/>
          <w:rFonts w:ascii="Times New Roman" w:hAnsi="Times New Roman" w:cs="Times New Roman"/>
          <w:i/>
          <w:iCs/>
        </w:rPr>
        <w:t>d</w:t>
      </w:r>
      <w:r w:rsidRPr="00CD39B7">
        <w:rPr>
          <w:rStyle w:val="vlist-s"/>
          <w:rFonts w:ascii="Times New Roman" w:hAnsi="Times New Roman" w:cs="Times New Roman"/>
          <w:i/>
          <w:iCs/>
          <w:sz w:val="28"/>
          <w:szCs w:val="28"/>
          <w:vertAlign w:val="subscript"/>
        </w:rPr>
        <w:t>i</w:t>
      </w:r>
      <w:r w:rsidRPr="00CD39B7">
        <w:rPr>
          <w:rStyle w:val="vlist-s"/>
          <w:rFonts w:ascii="Times New Roman" w:hAnsi="Times New Roman" w:cs="Times New Roman"/>
          <w:i/>
          <w:iCs/>
        </w:rPr>
        <w:t xml:space="preserve"> </w:t>
      </w:r>
      <w:r w:rsidRPr="00CD39B7">
        <w:rPr>
          <w:rStyle w:val="vlist-s"/>
          <w:rFonts w:ascii="Times New Roman" w:hAnsi="Times New Roman" w:cs="Times New Roman"/>
        </w:rPr>
        <w:t>is the distance to be travelled divided by 25 miles (max capacity).</w:t>
      </w:r>
    </w:p>
    <w:p w:rsidR="00CD39B7" w:rsidRDefault="00CD39B7" w:rsidP="00CD39B7">
      <w:pPr>
        <w:rPr>
          <w:rStyle w:val="vlist-s"/>
          <w:rFonts w:ascii="Times New Roman" w:hAnsi="Times New Roman" w:cs="Times New Roman"/>
        </w:rPr>
      </w:pPr>
      <w:r>
        <w:rPr>
          <w:rStyle w:val="vlist-s"/>
          <w:rFonts w:ascii="Times New Roman" w:hAnsi="Times New Roman" w:cs="Times New Roman"/>
        </w:rPr>
        <w:t>Calculating using these values we get a table that provides us with couriers required per each hour:</w:t>
      </w:r>
    </w:p>
    <w:tbl>
      <w:tblPr>
        <w:tblStyle w:val="GridTable2-Accent5"/>
        <w:tblpPr w:leftFromText="180" w:rightFromText="180" w:vertAnchor="text" w:tblpY="42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846"/>
        <w:gridCol w:w="1982"/>
        <w:gridCol w:w="2428"/>
      </w:tblGrid>
      <w:tr w:rsidR="00950393" w:rsidTr="00B86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tcPr>
          <w:p w:rsidR="00950393" w:rsidRDefault="00950393" w:rsidP="00950393">
            <w:pPr>
              <w:rPr>
                <w:rStyle w:val="vlist-s"/>
                <w:rFonts w:ascii="Times New Roman" w:hAnsi="Times New Roman" w:cs="Times New Roman"/>
              </w:rPr>
            </w:pPr>
            <w:r>
              <w:rPr>
                <w:rStyle w:val="vlist-s"/>
                <w:rFonts w:ascii="Times New Roman" w:hAnsi="Times New Roman" w:cs="Times New Roman"/>
              </w:rPr>
              <w:t>Hour</w:t>
            </w:r>
          </w:p>
        </w:tc>
        <w:tc>
          <w:tcPr>
            <w:tcW w:w="0" w:type="auto"/>
            <w:tcBorders>
              <w:top w:val="single" w:sz="4" w:space="0" w:color="auto"/>
              <w:left w:val="single" w:sz="4" w:space="0" w:color="auto"/>
            </w:tcBorders>
          </w:tcPr>
          <w:p w:rsidR="00950393" w:rsidRDefault="00950393" w:rsidP="00950393">
            <w:pPr>
              <w:cnfStyle w:val="100000000000" w:firstRow="1" w:lastRow="0" w:firstColumn="0" w:lastColumn="0" w:oddVBand="0" w:evenVBand="0" w:oddHBand="0" w:evenHBand="0" w:firstRowFirstColumn="0" w:firstRowLastColumn="0" w:lastRowFirstColumn="0" w:lastRowLastColumn="0"/>
              <w:rPr>
                <w:rStyle w:val="vlist-s"/>
                <w:rFonts w:ascii="Times New Roman" w:hAnsi="Times New Roman" w:cs="Times New Roman"/>
              </w:rPr>
            </w:pPr>
            <w:r>
              <w:rPr>
                <w:rStyle w:val="vlist-s"/>
                <w:rFonts w:ascii="Times New Roman" w:hAnsi="Times New Roman" w:cs="Times New Roman"/>
              </w:rPr>
              <w:t>Required Couriers</w:t>
            </w: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left w:val="single" w:sz="4" w:space="0" w:color="auto"/>
            </w:tcBorders>
          </w:tcPr>
          <w:p w:rsidR="00950393" w:rsidRDefault="00950393" w:rsidP="00950393">
            <w:pPr>
              <w:rPr>
                <w:rStyle w:val="vlist-s"/>
                <w:rFonts w:ascii="Times New Roman" w:hAnsi="Times New Roman" w:cs="Times New Roman"/>
              </w:rPr>
            </w:pPr>
            <w:r>
              <w:rPr>
                <w:rStyle w:val="vlist-s"/>
                <w:rFonts w:ascii="Times New Roman" w:hAnsi="Times New Roman" w:cs="Times New Roman"/>
              </w:rPr>
              <w:t>Total Delivery Distance</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7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2</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45</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8 AM</w:t>
            </w:r>
          </w:p>
        </w:tc>
        <w:tc>
          <w:tcPr>
            <w:tcW w:w="0" w:type="auto"/>
            <w:tcBorders>
              <w:bottom w:val="single" w:sz="4" w:space="0" w:color="auto"/>
            </w:tcBorders>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3</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4" w:space="0" w:color="auto"/>
            </w:tcBorders>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60</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9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3</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55</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10 AM</w:t>
            </w:r>
          </w:p>
        </w:tc>
        <w:tc>
          <w:tcPr>
            <w:tcW w:w="0" w:type="auto"/>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3</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70</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11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4</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90</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12 AM</w:t>
            </w:r>
          </w:p>
        </w:tc>
        <w:tc>
          <w:tcPr>
            <w:tcW w:w="0" w:type="auto"/>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4</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85</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1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4</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100</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2 AM</w:t>
            </w:r>
          </w:p>
        </w:tc>
        <w:tc>
          <w:tcPr>
            <w:tcW w:w="0" w:type="auto"/>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5</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110</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3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3</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75</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4 AM</w:t>
            </w:r>
          </w:p>
        </w:tc>
        <w:tc>
          <w:tcPr>
            <w:tcW w:w="0" w:type="auto"/>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3</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65</w:t>
            </w:r>
          </w:p>
        </w:tc>
      </w:tr>
      <w:tr w:rsidR="00950393" w:rsidTr="00B8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5 AM</w:t>
            </w:r>
          </w:p>
        </w:tc>
        <w:tc>
          <w:tcPr>
            <w:tcW w:w="0" w:type="auto"/>
          </w:tcPr>
          <w:p w:rsidR="00950393" w:rsidRPr="00950393" w:rsidRDefault="00950393" w:rsidP="00950393">
            <w:pPr>
              <w:jc w:val="center"/>
              <w:cnfStyle w:val="000000100000" w:firstRow="0" w:lastRow="0" w:firstColumn="0" w:lastColumn="0" w:oddVBand="0" w:evenVBand="0" w:oddHBand="1"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2</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50</w:t>
            </w:r>
          </w:p>
        </w:tc>
      </w:tr>
      <w:tr w:rsidR="00950393" w:rsidTr="00B86FE1">
        <w:tc>
          <w:tcPr>
            <w:cnfStyle w:val="001000000000" w:firstRow="0" w:lastRow="0" w:firstColumn="1" w:lastColumn="0" w:oddVBand="0" w:evenVBand="0" w:oddHBand="0" w:evenHBand="0" w:firstRowFirstColumn="0" w:firstRowLastColumn="0" w:lastRowFirstColumn="0" w:lastRowLastColumn="0"/>
            <w:tcW w:w="0" w:type="auto"/>
          </w:tcPr>
          <w:p w:rsidR="00950393" w:rsidRPr="00950393" w:rsidRDefault="00950393" w:rsidP="00950393">
            <w:pPr>
              <w:jc w:val="both"/>
              <w:rPr>
                <w:rStyle w:val="vlist-s"/>
                <w:rFonts w:ascii="Times New Roman" w:hAnsi="Times New Roman" w:cs="Times New Roman"/>
                <w:b w:val="0"/>
                <w:bCs w:val="0"/>
              </w:rPr>
            </w:pPr>
            <w:r w:rsidRPr="00950393">
              <w:rPr>
                <w:rStyle w:val="vlist-s"/>
                <w:rFonts w:ascii="Times New Roman" w:hAnsi="Times New Roman" w:cs="Times New Roman"/>
                <w:b w:val="0"/>
                <w:bCs w:val="0"/>
              </w:rPr>
              <w:t>6 AM</w:t>
            </w:r>
          </w:p>
        </w:tc>
        <w:tc>
          <w:tcPr>
            <w:tcW w:w="0" w:type="auto"/>
          </w:tcPr>
          <w:p w:rsidR="00950393" w:rsidRPr="00950393" w:rsidRDefault="00950393" w:rsidP="00950393">
            <w:pPr>
              <w:jc w:val="center"/>
              <w:cnfStyle w:val="000000000000" w:firstRow="0" w:lastRow="0" w:firstColumn="0" w:lastColumn="0" w:oddVBand="0" w:evenVBand="0" w:oddHBand="0" w:evenHBand="0" w:firstRowFirstColumn="0" w:firstRowLastColumn="0" w:lastRowFirstColumn="0" w:lastRowLastColumn="0"/>
              <w:rPr>
                <w:rStyle w:val="vlist-s"/>
                <w:rFonts w:ascii="Times New Roman" w:hAnsi="Times New Roman" w:cs="Times New Roman"/>
                <w:b/>
                <w:bCs/>
              </w:rPr>
            </w:pPr>
            <w:r w:rsidRPr="00950393">
              <w:rPr>
                <w:rStyle w:val="vlist-s"/>
                <w:rFonts w:ascii="Times New Roman" w:hAnsi="Times New Roman" w:cs="Times New Roman"/>
                <w:b/>
                <w:bCs/>
              </w:rPr>
              <w:t>2</w:t>
            </w:r>
          </w:p>
        </w:tc>
        <w:tc>
          <w:tcPr>
            <w:cnfStyle w:val="000100000000" w:firstRow="0" w:lastRow="0" w:firstColumn="0" w:lastColumn="1" w:oddVBand="0" w:evenVBand="0" w:oddHBand="0" w:evenHBand="0" w:firstRowFirstColumn="0" w:firstRowLastColumn="0" w:lastRowFirstColumn="0" w:lastRowLastColumn="0"/>
            <w:tcW w:w="0" w:type="auto"/>
          </w:tcPr>
          <w:p w:rsidR="00950393" w:rsidRPr="00950393" w:rsidRDefault="00950393" w:rsidP="00950393">
            <w:pPr>
              <w:jc w:val="center"/>
              <w:rPr>
                <w:rStyle w:val="vlist-s"/>
                <w:rFonts w:ascii="Times New Roman" w:hAnsi="Times New Roman" w:cs="Times New Roman"/>
                <w:b w:val="0"/>
                <w:bCs w:val="0"/>
              </w:rPr>
            </w:pPr>
            <w:r>
              <w:rPr>
                <w:rStyle w:val="vlist-s"/>
                <w:rFonts w:ascii="Times New Roman" w:hAnsi="Times New Roman" w:cs="Times New Roman"/>
                <w:b w:val="0"/>
                <w:bCs w:val="0"/>
              </w:rPr>
              <w:t>45</w:t>
            </w:r>
          </w:p>
        </w:tc>
      </w:tr>
    </w:tbl>
    <w:p w:rsidR="00950393" w:rsidRDefault="00950393" w:rsidP="00CD39B7">
      <w:pPr>
        <w:rPr>
          <w:rFonts w:ascii="Times New Roman" w:hAnsi="Times New Roman" w:cs="Times New Roman"/>
          <w:color w:val="000000" w:themeColor="text1"/>
        </w:rPr>
      </w:pPr>
    </w:p>
    <w:p w:rsidR="00950393" w:rsidRPr="00950393" w:rsidRDefault="00950393" w:rsidP="00950393">
      <w:pPr>
        <w:rPr>
          <w:rFonts w:ascii="Times New Roman" w:hAnsi="Times New Roman" w:cs="Times New Roman"/>
        </w:rPr>
      </w:pPr>
    </w:p>
    <w:p w:rsidR="00DE01F5" w:rsidRDefault="00DE01F5" w:rsidP="00DE01F5">
      <w:pPr>
        <w:ind w:left="5040"/>
        <w:jc w:val="both"/>
        <w:rPr>
          <w:rFonts w:ascii="Times New Roman" w:hAnsi="Times New Roman" w:cs="Times New Roman"/>
          <w:color w:val="000000" w:themeColor="text1"/>
        </w:rPr>
      </w:pPr>
    </w:p>
    <w:p w:rsidR="00DE01F5" w:rsidRDefault="00DE01F5" w:rsidP="00DE01F5">
      <w:pPr>
        <w:ind w:left="5040"/>
        <w:jc w:val="both"/>
        <w:rPr>
          <w:rFonts w:ascii="Times New Roman" w:hAnsi="Times New Roman" w:cs="Times New Roman"/>
          <w:color w:val="000000" w:themeColor="text1"/>
        </w:rPr>
      </w:pPr>
    </w:p>
    <w:p w:rsidR="00DE01F5" w:rsidRDefault="00DE01F5" w:rsidP="00DE01F5">
      <w:pPr>
        <w:ind w:left="5040"/>
        <w:jc w:val="both"/>
        <w:rPr>
          <w:rFonts w:ascii="Times New Roman" w:hAnsi="Times New Roman" w:cs="Times New Roman"/>
          <w:color w:val="000000" w:themeColor="text1"/>
        </w:rPr>
      </w:pPr>
    </w:p>
    <w:p w:rsidR="00DE01F5" w:rsidRDefault="00DE01F5" w:rsidP="00DE01F5">
      <w:pPr>
        <w:ind w:left="5040"/>
        <w:jc w:val="both"/>
        <w:rPr>
          <w:rFonts w:ascii="Times New Roman" w:hAnsi="Times New Roman" w:cs="Times New Roman"/>
          <w:color w:val="000000" w:themeColor="text1"/>
        </w:rPr>
      </w:pPr>
    </w:p>
    <w:p w:rsidR="00950393" w:rsidRPr="00DE01F5" w:rsidRDefault="00DE01F5" w:rsidP="00DE01F5">
      <w:pPr>
        <w:ind w:left="5040"/>
        <w:jc w:val="both"/>
        <w:rPr>
          <w:rFonts w:ascii="Times New Roman" w:hAnsi="Times New Roman" w:cs="Times New Roman"/>
          <w:color w:val="000000" w:themeColor="text1"/>
        </w:rPr>
      </w:pPr>
      <w:r w:rsidRPr="00DE01F5">
        <w:rPr>
          <w:rFonts w:ascii="Times New Roman" w:hAnsi="Times New Roman" w:cs="Times New Roman"/>
          <w:color w:val="000000" w:themeColor="text1"/>
        </w:rPr>
        <w:t>This makes the combined total number of courier</w:t>
      </w:r>
      <w:r>
        <w:rPr>
          <w:rFonts w:ascii="Times New Roman" w:hAnsi="Times New Roman" w:cs="Times New Roman"/>
          <w:color w:val="000000" w:themeColor="text1"/>
        </w:rPr>
        <w:t xml:space="preserve"> hours</w:t>
      </w:r>
      <w:r w:rsidRPr="00DE01F5">
        <w:rPr>
          <w:rFonts w:ascii="Times New Roman" w:hAnsi="Times New Roman" w:cs="Times New Roman"/>
          <w:color w:val="000000" w:themeColor="text1"/>
        </w:rPr>
        <w:t xml:space="preserve"> as 38. With each courier being paid </w:t>
      </w:r>
      <w:r w:rsidRPr="00DE01F5">
        <w:rPr>
          <w:rFonts w:ascii="Times New Roman" w:hAnsi="Times New Roman" w:cs="Times New Roman"/>
          <w:color w:val="000000" w:themeColor="text1"/>
        </w:rPr>
        <w:t>€</w:t>
      </w:r>
      <w:r w:rsidRPr="00DE01F5">
        <w:rPr>
          <w:rFonts w:ascii="Times New Roman" w:hAnsi="Times New Roman" w:cs="Times New Roman"/>
          <w:color w:val="000000" w:themeColor="text1"/>
        </w:rPr>
        <w:t xml:space="preserve">15. The total cost comes out to be 15 x 38 = </w:t>
      </w:r>
      <w:r w:rsidRPr="00DE01F5">
        <w:rPr>
          <w:rFonts w:ascii="Times New Roman" w:hAnsi="Times New Roman" w:cs="Times New Roman"/>
        </w:rPr>
        <w:t>€570</w:t>
      </w:r>
      <w:r>
        <w:rPr>
          <w:rFonts w:ascii="Times New Roman" w:hAnsi="Times New Roman" w:cs="Times New Roman"/>
        </w:rPr>
        <w:t>.</w:t>
      </w:r>
    </w:p>
    <w:p w:rsidR="00950393" w:rsidRDefault="00950393" w:rsidP="00950393">
      <w:pPr>
        <w:tabs>
          <w:tab w:val="left" w:pos="3545"/>
        </w:tabs>
        <w:rPr>
          <w:rFonts w:ascii="Times New Roman" w:hAnsi="Times New Roman" w:cs="Times New Roman"/>
          <w:color w:val="000000" w:themeColor="text1"/>
        </w:rPr>
      </w:pPr>
      <w:r>
        <w:rPr>
          <w:rFonts w:ascii="Times New Roman" w:hAnsi="Times New Roman" w:cs="Times New Roman"/>
          <w:color w:val="000000" w:themeColor="text1"/>
        </w:rPr>
        <w:tab/>
      </w:r>
    </w:p>
    <w:p w:rsidR="008D6CA6" w:rsidRDefault="00950393" w:rsidP="00156B16">
      <w:pPr>
        <w:tabs>
          <w:tab w:val="left" w:pos="3545"/>
        </w:tabs>
        <w:rPr>
          <w:rFonts w:ascii="Times New Roman" w:hAnsi="Times New Roman" w:cs="Times New Roman"/>
          <w:color w:val="000000" w:themeColor="text1"/>
        </w:rPr>
      </w:pPr>
      <w:r>
        <w:rPr>
          <w:rFonts w:ascii="Times New Roman" w:hAnsi="Times New Roman" w:cs="Times New Roman"/>
          <w:color w:val="000000" w:themeColor="text1"/>
        </w:rPr>
        <w:br w:type="textWrapping" w:clear="all"/>
      </w:r>
      <w:r w:rsidR="00DE01F5">
        <w:rPr>
          <w:rFonts w:ascii="Times New Roman" w:hAnsi="Times New Roman" w:cs="Times New Roman"/>
          <w:color w:val="000000" w:themeColor="text1"/>
        </w:rPr>
        <w:t xml:space="preserve">The optimization formula for this </w:t>
      </w:r>
      <w:r w:rsidR="00156B16">
        <w:rPr>
          <w:rFonts w:ascii="Times New Roman" w:hAnsi="Times New Roman" w:cs="Times New Roman"/>
          <w:color w:val="000000" w:themeColor="text1"/>
        </w:rPr>
        <w:t xml:space="preserve">problem </w:t>
      </w:r>
      <w:r w:rsidR="00DE01F5">
        <w:rPr>
          <w:rFonts w:ascii="Times New Roman" w:hAnsi="Times New Roman" w:cs="Times New Roman"/>
          <w:color w:val="000000" w:themeColor="text1"/>
        </w:rPr>
        <w:t xml:space="preserve">is </w:t>
      </w:r>
      <m:oMath>
        <m:r>
          <m:rPr>
            <m:sty m:val="p"/>
          </m:rPr>
          <w:rPr>
            <w:rStyle w:val="katex-mathml"/>
            <w:rFonts w:ascii="Cambria Math" w:hAnsi="Cambria Math" w:cs="Times New Roman"/>
          </w:rPr>
          <m:t>15×</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m:rPr>
                <m:sty m:val="p"/>
              </m:rPr>
              <w:rPr>
                <w:rFonts w:ascii="Cambria Math" w:hAnsi="Cambria Math" w:cs="Times New Roman"/>
              </w:rPr>
              <m:t>12</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w:r w:rsidR="00DE01F5">
        <w:rPr>
          <w:rFonts w:ascii="Times New Roman" w:hAnsi="Times New Roman" w:cs="Times New Roman"/>
        </w:rPr>
        <w:t xml:space="preserve"> where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Style w:val="mrel"/>
            <w:rFonts w:ascii="Cambria Math" w:hAnsi="Cambria Math"/>
            <w:sz w:val="20"/>
            <w:szCs w:val="20"/>
          </w:rPr>
          <m:t>≥</m:t>
        </m:r>
        <m:r>
          <w:rPr>
            <w:rStyle w:val="mord"/>
            <w:rFonts w:ascii="Cambria Math" w:hAnsi="Cambria Math" w:cs="Times New Roman"/>
            <w:sz w:val="20"/>
            <w:szCs w:val="20"/>
          </w:rPr>
          <m:t>di</m:t>
        </m:r>
        <m:r>
          <w:rPr>
            <w:rStyle w:val="mord"/>
            <w:rFonts w:ascii="Cambria Math" w:hAnsi="Cambria Math" w:cs="Times New Roman"/>
            <w:sz w:val="20"/>
            <w:szCs w:val="20"/>
          </w:rPr>
          <m:t>/25</m:t>
        </m:r>
        <m:r>
          <m:rPr>
            <m:sty m:val="p"/>
          </m:rPr>
          <w:rPr>
            <w:rStyle w:val="vlist-s"/>
            <w:rFonts w:ascii="Cambria Math" w:hAnsi="Cambria Math"/>
            <w:sz w:val="20"/>
            <w:szCs w:val="20"/>
          </w:rPr>
          <m:t>​​</m:t>
        </m:r>
      </m:oMath>
      <w:r w:rsidR="00DE01F5" w:rsidRPr="00DE01F5">
        <w:rPr>
          <w:rStyle w:val="vlist-s"/>
          <w:rFonts w:ascii="Times New Roman" w:hAnsi="Times New Roman" w:cs="Times New Roman"/>
          <w:sz w:val="20"/>
          <w:szCs w:val="20"/>
        </w:rPr>
        <w:t>.</w:t>
      </w:r>
      <w:r w:rsidR="00156B16">
        <w:rPr>
          <w:rStyle w:val="vlist-s"/>
          <w:rFonts w:ascii="Times New Roman" w:hAnsi="Times New Roman" w:cs="Times New Roman"/>
          <w:sz w:val="20"/>
          <w:szCs w:val="20"/>
        </w:rPr>
        <w:t xml:space="preserve"> Where the optimal objective function value is </w:t>
      </w:r>
    </w:p>
    <w:p w:rsidR="00156B16" w:rsidRDefault="00156B16" w:rsidP="00156B16">
      <w:pPr>
        <w:tabs>
          <w:tab w:val="left" w:pos="3545"/>
        </w:tabs>
        <w:rPr>
          <w:rFonts w:ascii="Times New Roman" w:hAnsi="Times New Roman" w:cs="Times New Roman"/>
          <w:color w:val="000000" w:themeColor="text1"/>
        </w:rPr>
      </w:pPr>
    </w:p>
    <w:p w:rsidR="00156B16" w:rsidRPr="00156B16" w:rsidRDefault="00156B16" w:rsidP="00156B16">
      <w:pPr>
        <w:tabs>
          <w:tab w:val="left" w:pos="3545"/>
        </w:tabs>
        <w:rPr>
          <w:rFonts w:ascii="Times New Roman" w:hAnsi="Times New Roman" w:cs="Times New Roman"/>
          <w:color w:val="000000" w:themeColor="text1"/>
        </w:rPr>
        <w:sectPr w:rsidR="00156B16" w:rsidRPr="00156B16" w:rsidSect="0054199F">
          <w:headerReference w:type="default" r:id="rId16"/>
          <w:pgSz w:w="11900" w:h="16840"/>
          <w:pgMar w:top="1440" w:right="1440" w:bottom="1440" w:left="1440" w:header="708" w:footer="708" w:gutter="0"/>
          <w:cols w:space="708"/>
          <w:docGrid w:linePitch="360"/>
        </w:sectPr>
      </w:pPr>
      <w:r>
        <w:rPr>
          <w:rFonts w:ascii="Times New Roman" w:hAnsi="Times New Roman" w:cs="Times New Roman"/>
          <w:color w:val="000000" w:themeColor="text1"/>
        </w:rPr>
        <w:t xml:space="preserve">Therefore we need high number of couriers to be on shift during the time periods of 11 AM to 3 PM where the order magnitude was extremely high for this day. We could incorporate a dynamic delivery courier shift assigning on a daily basis through future forecasting. This would optimize the number of courier requirement and significantly reduce the logistical expense for the café. </w:t>
      </w:r>
    </w:p>
    <w:p w:rsidR="00860099" w:rsidRPr="00860099" w:rsidRDefault="00860099" w:rsidP="00860099"/>
    <w:p w:rsidR="00860099" w:rsidRDefault="00860099" w:rsidP="00860099"/>
    <w:p w:rsidR="00860099" w:rsidRDefault="00860099" w:rsidP="00860099"/>
    <w:p w:rsidR="00860099" w:rsidRPr="00860099" w:rsidRDefault="00860099" w:rsidP="00860099"/>
    <w:sectPr w:rsidR="00860099" w:rsidRPr="00860099" w:rsidSect="0054199F">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B20" w:rsidRDefault="00326B20" w:rsidP="00FA10A9">
      <w:pPr>
        <w:spacing w:after="0" w:line="240" w:lineRule="auto"/>
      </w:pPr>
      <w:r>
        <w:separator/>
      </w:r>
    </w:p>
  </w:endnote>
  <w:endnote w:type="continuationSeparator" w:id="0">
    <w:p w:rsidR="00326B20" w:rsidRDefault="00326B20" w:rsidP="00FA1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B20" w:rsidRDefault="00326B20" w:rsidP="00FA10A9">
      <w:pPr>
        <w:spacing w:after="0" w:line="240" w:lineRule="auto"/>
      </w:pPr>
      <w:r>
        <w:separator/>
      </w:r>
    </w:p>
  </w:footnote>
  <w:footnote w:type="continuationSeparator" w:id="0">
    <w:p w:rsidR="00326B20" w:rsidRDefault="00326B20" w:rsidP="00FA1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1FC7" w:rsidRDefault="00BD1FC7" w:rsidP="00BD1FC7">
    <w:pPr>
      <w:jc w:val="center"/>
      <w:rPr>
        <w:rFonts w:ascii="Times New Roman" w:hAnsi="Times New Roman" w:cs="Times New Roman"/>
        <w:sz w:val="36"/>
        <w:szCs w:val="36"/>
        <w:u w:val="single"/>
      </w:rPr>
    </w:pPr>
    <w:r>
      <w:rPr>
        <w:rFonts w:ascii="Times New Roman" w:hAnsi="Times New Roman" w:cs="Times New Roman"/>
        <w:sz w:val="36"/>
        <w:szCs w:val="36"/>
        <w:u w:val="single"/>
      </w:rPr>
      <w:t>P</w:t>
    </w:r>
    <w:r w:rsidRPr="00337EBF">
      <w:rPr>
        <w:rFonts w:ascii="Times New Roman" w:hAnsi="Times New Roman" w:cs="Times New Roman"/>
        <w:sz w:val="36"/>
        <w:szCs w:val="36"/>
        <w:u w:val="single"/>
      </w:rPr>
      <w:t>ROCESS MINING AND DESCRIPTIVE ANALYSIS</w:t>
    </w:r>
  </w:p>
  <w:p w:rsidR="00FA10A9" w:rsidRDefault="00FA1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1FC7" w:rsidRPr="000431C7" w:rsidRDefault="000431C7" w:rsidP="000431C7">
    <w:pPr>
      <w:pStyle w:val="Header"/>
      <w:jc w:val="center"/>
      <w:rPr>
        <w:rFonts w:ascii="Times New Roman" w:hAnsi="Times New Roman" w:cs="Times New Roman"/>
        <w:b/>
        <w:bCs/>
        <w:sz w:val="36"/>
        <w:szCs w:val="36"/>
        <w:u w:val="single"/>
        <w:lang w:val="en-US"/>
      </w:rPr>
    </w:pPr>
    <w:r w:rsidRPr="000431C7">
      <w:rPr>
        <w:rFonts w:ascii="Times New Roman" w:hAnsi="Times New Roman" w:cs="Times New Roman"/>
        <w:b/>
        <w:bCs/>
        <w:sz w:val="36"/>
        <w:szCs w:val="36"/>
        <w:u w:val="single"/>
        <w:lang w:val="en-US"/>
      </w:rPr>
      <w:t>PRESCRIPTIVE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B16" w:rsidRPr="000431C7" w:rsidRDefault="00156B16" w:rsidP="000431C7">
    <w:pPr>
      <w:pStyle w:val="Header"/>
      <w:jc w:val="center"/>
      <w:rPr>
        <w:rFonts w:ascii="Times New Roman" w:hAnsi="Times New Roman" w:cs="Times New Roman"/>
        <w:b/>
        <w:bCs/>
        <w:sz w:val="36"/>
        <w:szCs w:val="36"/>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2A8"/>
    <w:multiLevelType w:val="hybridMultilevel"/>
    <w:tmpl w:val="E2B83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34A85"/>
    <w:multiLevelType w:val="hybridMultilevel"/>
    <w:tmpl w:val="369C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E2935"/>
    <w:multiLevelType w:val="hybridMultilevel"/>
    <w:tmpl w:val="6E1ED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3D3321"/>
    <w:multiLevelType w:val="hybridMultilevel"/>
    <w:tmpl w:val="2C6EF64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3D5BAC"/>
    <w:multiLevelType w:val="multilevel"/>
    <w:tmpl w:val="5E9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50755"/>
    <w:multiLevelType w:val="hybridMultilevel"/>
    <w:tmpl w:val="DB5C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D30C5"/>
    <w:multiLevelType w:val="hybridMultilevel"/>
    <w:tmpl w:val="589A9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218994">
    <w:abstractNumId w:val="6"/>
  </w:num>
  <w:num w:numId="2" w16cid:durableId="415786665">
    <w:abstractNumId w:val="2"/>
  </w:num>
  <w:num w:numId="3" w16cid:durableId="1761870473">
    <w:abstractNumId w:val="0"/>
  </w:num>
  <w:num w:numId="4" w16cid:durableId="1170289971">
    <w:abstractNumId w:val="3"/>
  </w:num>
  <w:num w:numId="5" w16cid:durableId="280694909">
    <w:abstractNumId w:val="4"/>
  </w:num>
  <w:num w:numId="6" w16cid:durableId="1924754746">
    <w:abstractNumId w:val="1"/>
  </w:num>
  <w:num w:numId="7" w16cid:durableId="12000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99"/>
    <w:rsid w:val="00022488"/>
    <w:rsid w:val="000431C7"/>
    <w:rsid w:val="00114691"/>
    <w:rsid w:val="00156B16"/>
    <w:rsid w:val="00157861"/>
    <w:rsid w:val="0031130F"/>
    <w:rsid w:val="00326B20"/>
    <w:rsid w:val="00337EBF"/>
    <w:rsid w:val="00351839"/>
    <w:rsid w:val="003C2886"/>
    <w:rsid w:val="004F1DD5"/>
    <w:rsid w:val="00501096"/>
    <w:rsid w:val="00513E21"/>
    <w:rsid w:val="0054199F"/>
    <w:rsid w:val="00562C91"/>
    <w:rsid w:val="005F63E0"/>
    <w:rsid w:val="0075507F"/>
    <w:rsid w:val="007A7544"/>
    <w:rsid w:val="008171E9"/>
    <w:rsid w:val="00860099"/>
    <w:rsid w:val="0086549B"/>
    <w:rsid w:val="008D6CA6"/>
    <w:rsid w:val="00950393"/>
    <w:rsid w:val="009A665B"/>
    <w:rsid w:val="00BD1FC7"/>
    <w:rsid w:val="00C2093F"/>
    <w:rsid w:val="00CD39B7"/>
    <w:rsid w:val="00D126CC"/>
    <w:rsid w:val="00DE01F5"/>
    <w:rsid w:val="00DF18AC"/>
    <w:rsid w:val="00E31056"/>
    <w:rsid w:val="00F84BF6"/>
    <w:rsid w:val="00FA10A9"/>
    <w:rsid w:val="00FC2F04"/>
    <w:rsid w:val="00FF1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13AB"/>
  <w15:chartTrackingRefBased/>
  <w15:docId w15:val="{187D562C-71A3-2442-996C-C81BBF59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BF"/>
  </w:style>
  <w:style w:type="paragraph" w:styleId="Heading1">
    <w:name w:val="heading 1"/>
    <w:basedOn w:val="Normal"/>
    <w:next w:val="Normal"/>
    <w:link w:val="Heading1Char"/>
    <w:uiPriority w:val="9"/>
    <w:qFormat/>
    <w:rsid w:val="00337EBF"/>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37EBF"/>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37EBF"/>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37EBF"/>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37EBF"/>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37EBF"/>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37EBF"/>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37EB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7EB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EB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37EBF"/>
    <w:rPr>
      <w:caps/>
      <w:color w:val="833C0B" w:themeColor="accent2" w:themeShade="80"/>
      <w:spacing w:val="50"/>
      <w:sz w:val="44"/>
      <w:szCs w:val="44"/>
    </w:rPr>
  </w:style>
  <w:style w:type="character" w:customStyle="1" w:styleId="Heading1Char">
    <w:name w:val="Heading 1 Char"/>
    <w:basedOn w:val="DefaultParagraphFont"/>
    <w:link w:val="Heading1"/>
    <w:uiPriority w:val="9"/>
    <w:rsid w:val="00337EBF"/>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337EBF"/>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337EBF"/>
    <w:rPr>
      <w:caps/>
      <w:color w:val="823B0B" w:themeColor="accent2" w:themeShade="7F"/>
      <w:sz w:val="24"/>
      <w:szCs w:val="24"/>
    </w:rPr>
  </w:style>
  <w:style w:type="character" w:customStyle="1" w:styleId="Heading4Char">
    <w:name w:val="Heading 4 Char"/>
    <w:basedOn w:val="DefaultParagraphFont"/>
    <w:link w:val="Heading4"/>
    <w:uiPriority w:val="9"/>
    <w:semiHidden/>
    <w:rsid w:val="00337EBF"/>
    <w:rPr>
      <w:caps/>
      <w:color w:val="823B0B" w:themeColor="accent2" w:themeShade="7F"/>
      <w:spacing w:val="10"/>
    </w:rPr>
  </w:style>
  <w:style w:type="character" w:customStyle="1" w:styleId="Heading5Char">
    <w:name w:val="Heading 5 Char"/>
    <w:basedOn w:val="DefaultParagraphFont"/>
    <w:link w:val="Heading5"/>
    <w:uiPriority w:val="9"/>
    <w:semiHidden/>
    <w:rsid w:val="00337EBF"/>
    <w:rPr>
      <w:caps/>
      <w:color w:val="823B0B" w:themeColor="accent2" w:themeShade="7F"/>
      <w:spacing w:val="10"/>
    </w:rPr>
  </w:style>
  <w:style w:type="character" w:customStyle="1" w:styleId="Heading6Char">
    <w:name w:val="Heading 6 Char"/>
    <w:basedOn w:val="DefaultParagraphFont"/>
    <w:link w:val="Heading6"/>
    <w:uiPriority w:val="9"/>
    <w:semiHidden/>
    <w:rsid w:val="00337EBF"/>
    <w:rPr>
      <w:caps/>
      <w:color w:val="C45911" w:themeColor="accent2" w:themeShade="BF"/>
      <w:spacing w:val="10"/>
    </w:rPr>
  </w:style>
  <w:style w:type="character" w:customStyle="1" w:styleId="Heading7Char">
    <w:name w:val="Heading 7 Char"/>
    <w:basedOn w:val="DefaultParagraphFont"/>
    <w:link w:val="Heading7"/>
    <w:uiPriority w:val="9"/>
    <w:semiHidden/>
    <w:rsid w:val="00337EBF"/>
    <w:rPr>
      <w:i/>
      <w:iCs/>
      <w:caps/>
      <w:color w:val="C45911" w:themeColor="accent2" w:themeShade="BF"/>
      <w:spacing w:val="10"/>
    </w:rPr>
  </w:style>
  <w:style w:type="character" w:customStyle="1" w:styleId="Heading8Char">
    <w:name w:val="Heading 8 Char"/>
    <w:basedOn w:val="DefaultParagraphFont"/>
    <w:link w:val="Heading8"/>
    <w:uiPriority w:val="9"/>
    <w:semiHidden/>
    <w:rsid w:val="00337EBF"/>
    <w:rPr>
      <w:caps/>
      <w:spacing w:val="10"/>
      <w:sz w:val="20"/>
      <w:szCs w:val="20"/>
    </w:rPr>
  </w:style>
  <w:style w:type="character" w:customStyle="1" w:styleId="Heading9Char">
    <w:name w:val="Heading 9 Char"/>
    <w:basedOn w:val="DefaultParagraphFont"/>
    <w:link w:val="Heading9"/>
    <w:uiPriority w:val="9"/>
    <w:semiHidden/>
    <w:rsid w:val="00337EBF"/>
    <w:rPr>
      <w:i/>
      <w:iCs/>
      <w:caps/>
      <w:spacing w:val="10"/>
      <w:sz w:val="20"/>
      <w:szCs w:val="20"/>
    </w:rPr>
  </w:style>
  <w:style w:type="paragraph" w:styleId="Caption">
    <w:name w:val="caption"/>
    <w:basedOn w:val="Normal"/>
    <w:next w:val="Normal"/>
    <w:uiPriority w:val="35"/>
    <w:semiHidden/>
    <w:unhideWhenUsed/>
    <w:qFormat/>
    <w:rsid w:val="00337EBF"/>
    <w:rPr>
      <w:caps/>
      <w:spacing w:val="10"/>
      <w:sz w:val="18"/>
      <w:szCs w:val="18"/>
    </w:rPr>
  </w:style>
  <w:style w:type="paragraph" w:styleId="Subtitle">
    <w:name w:val="Subtitle"/>
    <w:basedOn w:val="Normal"/>
    <w:next w:val="Normal"/>
    <w:link w:val="SubtitleChar"/>
    <w:uiPriority w:val="11"/>
    <w:qFormat/>
    <w:rsid w:val="00337EB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37EBF"/>
    <w:rPr>
      <w:caps/>
      <w:spacing w:val="20"/>
      <w:sz w:val="18"/>
      <w:szCs w:val="18"/>
    </w:rPr>
  </w:style>
  <w:style w:type="character" w:styleId="Strong">
    <w:name w:val="Strong"/>
    <w:uiPriority w:val="22"/>
    <w:qFormat/>
    <w:rsid w:val="00337EBF"/>
    <w:rPr>
      <w:b/>
      <w:bCs/>
      <w:color w:val="C45911" w:themeColor="accent2" w:themeShade="BF"/>
      <w:spacing w:val="5"/>
    </w:rPr>
  </w:style>
  <w:style w:type="character" w:styleId="Emphasis">
    <w:name w:val="Emphasis"/>
    <w:uiPriority w:val="20"/>
    <w:qFormat/>
    <w:rsid w:val="00337EBF"/>
    <w:rPr>
      <w:caps/>
      <w:spacing w:val="5"/>
      <w:sz w:val="20"/>
      <w:szCs w:val="20"/>
    </w:rPr>
  </w:style>
  <w:style w:type="paragraph" w:styleId="NoSpacing">
    <w:name w:val="No Spacing"/>
    <w:basedOn w:val="Normal"/>
    <w:link w:val="NoSpacingChar"/>
    <w:uiPriority w:val="1"/>
    <w:qFormat/>
    <w:rsid w:val="00337EBF"/>
    <w:pPr>
      <w:spacing w:after="0" w:line="240" w:lineRule="auto"/>
    </w:pPr>
  </w:style>
  <w:style w:type="character" w:customStyle="1" w:styleId="NoSpacingChar">
    <w:name w:val="No Spacing Char"/>
    <w:basedOn w:val="DefaultParagraphFont"/>
    <w:link w:val="NoSpacing"/>
    <w:uiPriority w:val="1"/>
    <w:rsid w:val="00337EBF"/>
  </w:style>
  <w:style w:type="paragraph" w:styleId="ListParagraph">
    <w:name w:val="List Paragraph"/>
    <w:basedOn w:val="Normal"/>
    <w:uiPriority w:val="34"/>
    <w:qFormat/>
    <w:rsid w:val="00337EBF"/>
    <w:pPr>
      <w:ind w:left="720"/>
      <w:contextualSpacing/>
    </w:pPr>
  </w:style>
  <w:style w:type="paragraph" w:styleId="Quote">
    <w:name w:val="Quote"/>
    <w:basedOn w:val="Normal"/>
    <w:next w:val="Normal"/>
    <w:link w:val="QuoteChar"/>
    <w:uiPriority w:val="29"/>
    <w:qFormat/>
    <w:rsid w:val="00337EBF"/>
    <w:rPr>
      <w:i/>
      <w:iCs/>
    </w:rPr>
  </w:style>
  <w:style w:type="character" w:customStyle="1" w:styleId="QuoteChar">
    <w:name w:val="Quote Char"/>
    <w:basedOn w:val="DefaultParagraphFont"/>
    <w:link w:val="Quote"/>
    <w:uiPriority w:val="29"/>
    <w:rsid w:val="00337EBF"/>
    <w:rPr>
      <w:i/>
      <w:iCs/>
    </w:rPr>
  </w:style>
  <w:style w:type="paragraph" w:styleId="IntenseQuote">
    <w:name w:val="Intense Quote"/>
    <w:basedOn w:val="Normal"/>
    <w:next w:val="Normal"/>
    <w:link w:val="IntenseQuoteChar"/>
    <w:uiPriority w:val="30"/>
    <w:qFormat/>
    <w:rsid w:val="00337EB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37EBF"/>
    <w:rPr>
      <w:caps/>
      <w:color w:val="823B0B" w:themeColor="accent2" w:themeShade="7F"/>
      <w:spacing w:val="5"/>
      <w:sz w:val="20"/>
      <w:szCs w:val="20"/>
    </w:rPr>
  </w:style>
  <w:style w:type="character" w:styleId="SubtleEmphasis">
    <w:name w:val="Subtle Emphasis"/>
    <w:uiPriority w:val="19"/>
    <w:qFormat/>
    <w:rsid w:val="00337EBF"/>
    <w:rPr>
      <w:i/>
      <w:iCs/>
    </w:rPr>
  </w:style>
  <w:style w:type="character" w:styleId="IntenseEmphasis">
    <w:name w:val="Intense Emphasis"/>
    <w:uiPriority w:val="21"/>
    <w:qFormat/>
    <w:rsid w:val="00337EBF"/>
    <w:rPr>
      <w:i/>
      <w:iCs/>
      <w:caps/>
      <w:spacing w:val="10"/>
      <w:sz w:val="20"/>
      <w:szCs w:val="20"/>
    </w:rPr>
  </w:style>
  <w:style w:type="character" w:styleId="SubtleReference">
    <w:name w:val="Subtle Reference"/>
    <w:basedOn w:val="DefaultParagraphFont"/>
    <w:uiPriority w:val="31"/>
    <w:qFormat/>
    <w:rsid w:val="00337EB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37EB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37EBF"/>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37EBF"/>
    <w:pPr>
      <w:outlineLvl w:val="9"/>
    </w:pPr>
  </w:style>
  <w:style w:type="paragraph" w:styleId="Header">
    <w:name w:val="header"/>
    <w:basedOn w:val="Normal"/>
    <w:link w:val="HeaderChar"/>
    <w:uiPriority w:val="99"/>
    <w:unhideWhenUsed/>
    <w:rsid w:val="00FA1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0A9"/>
  </w:style>
  <w:style w:type="paragraph" w:styleId="Footer">
    <w:name w:val="footer"/>
    <w:basedOn w:val="Normal"/>
    <w:link w:val="FooterChar"/>
    <w:uiPriority w:val="99"/>
    <w:unhideWhenUsed/>
    <w:rsid w:val="00FA1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0A9"/>
  </w:style>
  <w:style w:type="character" w:styleId="PlaceholderText">
    <w:name w:val="Placeholder Text"/>
    <w:basedOn w:val="DefaultParagraphFont"/>
    <w:uiPriority w:val="99"/>
    <w:semiHidden/>
    <w:rsid w:val="000431C7"/>
    <w:rPr>
      <w:color w:val="666666"/>
    </w:rPr>
  </w:style>
  <w:style w:type="character" w:customStyle="1" w:styleId="katex-mathml">
    <w:name w:val="katex-mathml"/>
    <w:basedOn w:val="DefaultParagraphFont"/>
    <w:rsid w:val="00CD39B7"/>
  </w:style>
  <w:style w:type="character" w:customStyle="1" w:styleId="mord">
    <w:name w:val="mord"/>
    <w:basedOn w:val="DefaultParagraphFont"/>
    <w:rsid w:val="00CD39B7"/>
  </w:style>
  <w:style w:type="character" w:customStyle="1" w:styleId="vlist-s">
    <w:name w:val="vlist-s"/>
    <w:basedOn w:val="DefaultParagraphFont"/>
    <w:rsid w:val="00CD39B7"/>
  </w:style>
  <w:style w:type="character" w:customStyle="1" w:styleId="mrel">
    <w:name w:val="mrel"/>
    <w:basedOn w:val="DefaultParagraphFont"/>
    <w:rsid w:val="00CD39B7"/>
  </w:style>
  <w:style w:type="character" w:customStyle="1" w:styleId="mpunct">
    <w:name w:val="mpunct"/>
    <w:basedOn w:val="DefaultParagraphFont"/>
    <w:rsid w:val="00CD39B7"/>
  </w:style>
  <w:style w:type="character" w:customStyle="1" w:styleId="mbin">
    <w:name w:val="mbin"/>
    <w:basedOn w:val="DefaultParagraphFont"/>
    <w:rsid w:val="00CD39B7"/>
  </w:style>
  <w:style w:type="table" w:styleId="TableGrid">
    <w:name w:val="Table Grid"/>
    <w:basedOn w:val="TableNormal"/>
    <w:uiPriority w:val="39"/>
    <w:rsid w:val="0095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5039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2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C9FF-B9F0-AA4B-9CC7-8E1B17F0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seematanveersyed@gmail.com</dc:creator>
  <cp:keywords/>
  <dc:description/>
  <cp:lastModifiedBy>seematanveersyed@gmail.com</cp:lastModifiedBy>
  <cp:revision>4</cp:revision>
  <dcterms:created xsi:type="dcterms:W3CDTF">2024-10-25T01:47:00Z</dcterms:created>
  <dcterms:modified xsi:type="dcterms:W3CDTF">2024-10-25T03:53:00Z</dcterms:modified>
</cp:coreProperties>
</file>