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EAD05" w14:textId="77777777" w:rsidR="007D3812" w:rsidRDefault="00DF68DC">
      <w:pPr>
        <w:pStyle w:val="a3"/>
        <w:ind w:left="0" w:right="0"/>
        <w:rPr>
          <w:sz w:val="22"/>
          <w:szCs w:val="22"/>
          <w:u w:val="none"/>
        </w:rPr>
      </w:pPr>
      <w:r>
        <w:rPr>
          <w:sz w:val="22"/>
          <w:szCs w:val="22"/>
          <w:u w:val="none"/>
        </w:rPr>
        <w:t>ДОГОВОР ПОСТАВКИ</w:t>
      </w:r>
    </w:p>
    <w:p w14:paraId="24205EBA" w14:textId="7367986D" w:rsidR="007D3812" w:rsidRPr="00355B33" w:rsidRDefault="00DF68DC">
      <w:pPr>
        <w:pStyle w:val="a3"/>
        <w:ind w:left="0" w:right="0"/>
        <w:rPr>
          <w:sz w:val="22"/>
          <w:szCs w:val="22"/>
          <w:u w:val="none"/>
        </w:rPr>
      </w:pPr>
      <w:r>
        <w:rPr>
          <w:sz w:val="22"/>
          <w:szCs w:val="22"/>
          <w:u w:val="none"/>
        </w:rPr>
        <w:t xml:space="preserve">№ </w:t>
      </w:r>
      <w:r w:rsidR="00355B33" w:rsidRPr="00355B33">
        <w:rPr>
          <w:sz w:val="22"/>
          <w:szCs w:val="22"/>
          <w:u w:val="none"/>
        </w:rPr>
        <w:t>${</w:t>
      </w:r>
      <w:r w:rsidR="00355B33">
        <w:rPr>
          <w:sz w:val="22"/>
          <w:szCs w:val="22"/>
          <w:u w:val="none"/>
          <w:lang w:val="en-US"/>
        </w:rPr>
        <w:t>p</w:t>
      </w:r>
      <w:r w:rsidR="00355B33" w:rsidRPr="00355B33">
        <w:rPr>
          <w:sz w:val="22"/>
          <w:szCs w:val="22"/>
          <w:u w:val="none"/>
        </w:rPr>
        <w:t>1}</w:t>
      </w:r>
    </w:p>
    <w:p w14:paraId="08DECB1C" w14:textId="7D1E03A4" w:rsidR="007D3812" w:rsidRDefault="00DF68DC">
      <w:pPr>
        <w:spacing w:before="200" w:after="200" w:line="264" w:lineRule="auto"/>
        <w:ind w:firstLine="709"/>
        <w:jc w:val="both"/>
        <w:rPr>
          <w:sz w:val="22"/>
          <w:szCs w:val="22"/>
        </w:rPr>
      </w:pPr>
      <w:r>
        <w:rPr>
          <w:sz w:val="22"/>
          <w:szCs w:val="22"/>
        </w:rPr>
        <w:t>г. Москва</w:t>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r>
      <w:r>
        <w:rPr>
          <w:sz w:val="22"/>
          <w:szCs w:val="22"/>
        </w:rPr>
        <w:tab/>
      </w:r>
      <w:r>
        <w:rPr>
          <w:sz w:val="22"/>
          <w:szCs w:val="22"/>
        </w:rPr>
        <w:tab/>
        <w:t xml:space="preserve">        </w:t>
      </w:r>
      <w:r w:rsidR="001F7D28">
        <w:rPr>
          <w:sz w:val="22"/>
          <w:szCs w:val="22"/>
        </w:rPr>
        <w:t xml:space="preserve">            </w:t>
      </w:r>
      <w:r w:rsidR="00355B33" w:rsidRPr="00355B33">
        <w:rPr>
          <w:sz w:val="22"/>
          <w:szCs w:val="22"/>
        </w:rPr>
        <w:t>${</w:t>
      </w:r>
      <w:r w:rsidR="00355B33">
        <w:rPr>
          <w:sz w:val="22"/>
          <w:szCs w:val="22"/>
          <w:lang w:val="en-US"/>
        </w:rPr>
        <w:t>p</w:t>
      </w:r>
      <w:r w:rsidR="00355B33" w:rsidRPr="00355B33">
        <w:rPr>
          <w:sz w:val="22"/>
          <w:szCs w:val="22"/>
        </w:rPr>
        <w:t>2}</w:t>
      </w:r>
    </w:p>
    <w:p w14:paraId="662293DD" w14:textId="0C3C422C" w:rsidR="007D3812" w:rsidRDefault="008F46A6">
      <w:pPr>
        <w:ind w:firstLine="709"/>
        <w:jc w:val="both"/>
        <w:rPr>
          <w:b/>
          <w:sz w:val="22"/>
          <w:szCs w:val="22"/>
        </w:rPr>
      </w:pPr>
      <w:bookmarkStart w:id="0" w:name="_heading=h.gjdgxs" w:colFirst="0" w:colLast="0"/>
      <w:bookmarkEnd w:id="0"/>
      <w:r>
        <w:rPr>
          <w:b/>
          <w:sz w:val="22"/>
          <w:szCs w:val="22"/>
        </w:rPr>
        <w:t xml:space="preserve">Общество с ограниченной ответственностью </w:t>
      </w:r>
      <w:r w:rsidRPr="00355B33">
        <w:rPr>
          <w:b/>
          <w:sz w:val="22"/>
          <w:szCs w:val="22"/>
        </w:rPr>
        <w:t>${</w:t>
      </w:r>
      <w:proofErr w:type="spellStart"/>
      <w:r>
        <w:rPr>
          <w:b/>
          <w:sz w:val="22"/>
          <w:szCs w:val="22"/>
          <w:lang w:val="en-US"/>
        </w:rPr>
        <w:t>fm</w:t>
      </w:r>
      <w:proofErr w:type="spellEnd"/>
      <w:r w:rsidRPr="00DB3601">
        <w:rPr>
          <w:b/>
          <w:sz w:val="22"/>
          <w:szCs w:val="22"/>
        </w:rPr>
        <w:t>1</w:t>
      </w:r>
      <w:r w:rsidRPr="00355B33">
        <w:rPr>
          <w:b/>
          <w:sz w:val="22"/>
          <w:szCs w:val="22"/>
        </w:rPr>
        <w:t>}</w:t>
      </w:r>
      <w:r>
        <w:rPr>
          <w:b/>
          <w:sz w:val="22"/>
          <w:szCs w:val="22"/>
        </w:rPr>
        <w:t xml:space="preserve"> </w:t>
      </w:r>
      <w:r w:rsidRPr="008F46A6">
        <w:rPr>
          <w:b/>
          <w:sz w:val="22"/>
          <w:szCs w:val="22"/>
        </w:rPr>
        <w:t>(</w:t>
      </w:r>
      <w:r w:rsidR="00355B33" w:rsidRPr="00355B33">
        <w:rPr>
          <w:b/>
          <w:sz w:val="22"/>
          <w:szCs w:val="22"/>
        </w:rPr>
        <w:t>${</w:t>
      </w:r>
      <w:r w:rsidR="00DB3601">
        <w:rPr>
          <w:b/>
          <w:sz w:val="22"/>
          <w:szCs w:val="22"/>
          <w:lang w:val="en-US"/>
        </w:rPr>
        <w:t>f</w:t>
      </w:r>
      <w:r w:rsidR="00DB3601" w:rsidRPr="00DB3601">
        <w:rPr>
          <w:b/>
          <w:sz w:val="22"/>
          <w:szCs w:val="22"/>
        </w:rPr>
        <w:t>1</w:t>
      </w:r>
      <w:r w:rsidR="00355B33" w:rsidRPr="00355B33">
        <w:rPr>
          <w:b/>
          <w:sz w:val="22"/>
          <w:szCs w:val="22"/>
        </w:rPr>
        <w:t>}</w:t>
      </w:r>
      <w:r w:rsidRPr="008F46A6">
        <w:rPr>
          <w:b/>
          <w:sz w:val="22"/>
          <w:szCs w:val="22"/>
        </w:rPr>
        <w:t>)</w:t>
      </w:r>
      <w:r w:rsidR="00983E9D">
        <w:rPr>
          <w:sz w:val="22"/>
          <w:szCs w:val="22"/>
        </w:rPr>
        <w:t xml:space="preserve">, в дальнейшем именуемое </w:t>
      </w:r>
      <w:r w:rsidR="00983E9D">
        <w:rPr>
          <w:b/>
          <w:sz w:val="22"/>
          <w:szCs w:val="22"/>
        </w:rPr>
        <w:t>Поставщик</w:t>
      </w:r>
      <w:r w:rsidR="00983E9D">
        <w:rPr>
          <w:sz w:val="22"/>
          <w:szCs w:val="22"/>
        </w:rPr>
        <w:t>, в</w:t>
      </w:r>
      <w:r w:rsidR="00983E9D">
        <w:rPr>
          <w:spacing w:val="1"/>
          <w:sz w:val="22"/>
          <w:szCs w:val="22"/>
        </w:rPr>
        <w:t xml:space="preserve"> </w:t>
      </w:r>
      <w:r w:rsidR="00983E9D">
        <w:rPr>
          <w:sz w:val="22"/>
          <w:szCs w:val="22"/>
        </w:rPr>
        <w:t>лице</w:t>
      </w:r>
      <w:r w:rsidRPr="008F46A6">
        <w:rPr>
          <w:sz w:val="22"/>
          <w:szCs w:val="22"/>
        </w:rPr>
        <w:t xml:space="preserve"> </w:t>
      </w:r>
      <w:r>
        <w:rPr>
          <w:b/>
          <w:sz w:val="22"/>
          <w:szCs w:val="22"/>
        </w:rPr>
        <w:t>Генерального директора</w:t>
      </w:r>
      <w:r w:rsidR="00983E9D">
        <w:rPr>
          <w:sz w:val="22"/>
          <w:szCs w:val="22"/>
        </w:rPr>
        <w:t xml:space="preserve"> </w:t>
      </w:r>
      <w:r w:rsidR="00355B33" w:rsidRPr="00355B33">
        <w:rPr>
          <w:b/>
          <w:sz w:val="22"/>
          <w:szCs w:val="22"/>
        </w:rPr>
        <w:t>${</w:t>
      </w:r>
      <w:r w:rsidR="00DB3601">
        <w:rPr>
          <w:b/>
          <w:sz w:val="22"/>
          <w:szCs w:val="22"/>
          <w:lang w:val="en-US"/>
        </w:rPr>
        <w:t>f</w:t>
      </w:r>
      <w:r w:rsidR="00DB3601" w:rsidRPr="00DB3601">
        <w:rPr>
          <w:b/>
          <w:sz w:val="22"/>
          <w:szCs w:val="22"/>
        </w:rPr>
        <w:t>2</w:t>
      </w:r>
      <w:r w:rsidR="00355B33" w:rsidRPr="00355B33">
        <w:rPr>
          <w:b/>
          <w:sz w:val="22"/>
          <w:szCs w:val="22"/>
        </w:rPr>
        <w:t>}</w:t>
      </w:r>
      <w:r w:rsidR="00DF68DC">
        <w:rPr>
          <w:sz w:val="22"/>
          <w:szCs w:val="22"/>
        </w:rPr>
        <w:t xml:space="preserve">, действующего на основании </w:t>
      </w:r>
      <w:r w:rsidR="00DF68DC">
        <w:rPr>
          <w:b/>
          <w:sz w:val="22"/>
          <w:szCs w:val="22"/>
        </w:rPr>
        <w:t>Устава,</w:t>
      </w:r>
      <w:r w:rsidR="00DF68DC">
        <w:rPr>
          <w:sz w:val="22"/>
          <w:szCs w:val="22"/>
        </w:rPr>
        <w:t xml:space="preserve"> с одной стороны, и</w:t>
      </w:r>
      <w:r w:rsidR="00DF68DC">
        <w:rPr>
          <w:b/>
          <w:sz w:val="22"/>
          <w:szCs w:val="22"/>
        </w:rPr>
        <w:t xml:space="preserve"> </w:t>
      </w:r>
    </w:p>
    <w:p w14:paraId="578F62F2" w14:textId="0F44E623" w:rsidR="007D3812" w:rsidRPr="00635FDA" w:rsidRDefault="008F46A6" w:rsidP="00635FDA">
      <w:pPr>
        <w:ind w:firstLine="709"/>
        <w:jc w:val="both"/>
        <w:rPr>
          <w:b/>
          <w:bCs/>
          <w:sz w:val="22"/>
          <w:szCs w:val="22"/>
        </w:rPr>
      </w:pPr>
      <w:r>
        <w:rPr>
          <w:b/>
          <w:sz w:val="22"/>
          <w:szCs w:val="22"/>
        </w:rPr>
        <w:t>Общество с ограниченной ответственностью</w:t>
      </w:r>
      <w:r w:rsidRPr="008F46A6">
        <w:rPr>
          <w:b/>
          <w:sz w:val="22"/>
          <w:szCs w:val="22"/>
        </w:rPr>
        <w:t xml:space="preserve"> </w:t>
      </w:r>
      <w:r w:rsidR="00DB3601" w:rsidRPr="00355B33">
        <w:rPr>
          <w:b/>
          <w:sz w:val="22"/>
          <w:szCs w:val="22"/>
        </w:rPr>
        <w:t>${</w:t>
      </w:r>
      <w:r w:rsidR="00903063">
        <w:rPr>
          <w:b/>
          <w:sz w:val="22"/>
          <w:szCs w:val="22"/>
          <w:lang w:val="en-US"/>
        </w:rPr>
        <w:t>a</w:t>
      </w:r>
      <w:r>
        <w:rPr>
          <w:b/>
          <w:sz w:val="22"/>
          <w:szCs w:val="22"/>
          <w:lang w:val="en-US"/>
        </w:rPr>
        <w:t>m</w:t>
      </w:r>
      <w:r w:rsidR="00903063" w:rsidRPr="00903063">
        <w:rPr>
          <w:b/>
          <w:sz w:val="22"/>
          <w:szCs w:val="22"/>
        </w:rPr>
        <w:t>1</w:t>
      </w:r>
      <w:r w:rsidR="00DB3601" w:rsidRPr="00355B33">
        <w:rPr>
          <w:b/>
          <w:sz w:val="22"/>
          <w:szCs w:val="22"/>
        </w:rPr>
        <w:t>}</w:t>
      </w:r>
      <w:r w:rsidRPr="008F46A6">
        <w:rPr>
          <w:b/>
          <w:sz w:val="22"/>
          <w:szCs w:val="22"/>
        </w:rPr>
        <w:t xml:space="preserve"> (</w:t>
      </w:r>
      <w:r w:rsidRPr="00355B33">
        <w:rPr>
          <w:b/>
          <w:sz w:val="22"/>
          <w:szCs w:val="22"/>
        </w:rPr>
        <w:t>${</w:t>
      </w:r>
      <w:r w:rsidR="00903063">
        <w:rPr>
          <w:b/>
          <w:sz w:val="22"/>
          <w:szCs w:val="22"/>
          <w:lang w:val="en-US"/>
        </w:rPr>
        <w:t>a</w:t>
      </w:r>
      <w:r w:rsidR="009D56E5" w:rsidRPr="009D56E5">
        <w:rPr>
          <w:b/>
          <w:sz w:val="22"/>
          <w:szCs w:val="22"/>
        </w:rPr>
        <w:t>1</w:t>
      </w:r>
      <w:r w:rsidRPr="00355B33">
        <w:rPr>
          <w:b/>
          <w:sz w:val="22"/>
          <w:szCs w:val="22"/>
        </w:rPr>
        <w:t>}</w:t>
      </w:r>
      <w:r w:rsidRPr="008F46A6">
        <w:rPr>
          <w:b/>
          <w:sz w:val="22"/>
          <w:szCs w:val="22"/>
        </w:rPr>
        <w:t>)</w:t>
      </w:r>
      <w:r w:rsidR="00DF68DC">
        <w:rPr>
          <w:sz w:val="22"/>
          <w:szCs w:val="22"/>
        </w:rPr>
        <w:t xml:space="preserve">, в дальнейшем именуемое </w:t>
      </w:r>
      <w:r w:rsidR="00DF68DC">
        <w:rPr>
          <w:b/>
          <w:sz w:val="22"/>
          <w:szCs w:val="22"/>
        </w:rPr>
        <w:t>Покупатель</w:t>
      </w:r>
      <w:r w:rsidR="00DF68DC">
        <w:rPr>
          <w:sz w:val="22"/>
          <w:szCs w:val="22"/>
        </w:rPr>
        <w:t>, в лице</w:t>
      </w:r>
      <w:r w:rsidR="00903063" w:rsidRPr="00903063">
        <w:rPr>
          <w:sz w:val="22"/>
          <w:szCs w:val="22"/>
        </w:rPr>
        <w:t xml:space="preserve"> </w:t>
      </w:r>
      <w:r w:rsidR="00903063">
        <w:rPr>
          <w:b/>
          <w:sz w:val="22"/>
          <w:szCs w:val="22"/>
        </w:rPr>
        <w:t>Генерального директора</w:t>
      </w:r>
      <w:r w:rsidR="00903063">
        <w:rPr>
          <w:sz w:val="22"/>
          <w:szCs w:val="22"/>
        </w:rPr>
        <w:t xml:space="preserve"> </w:t>
      </w:r>
      <w:r w:rsidR="00DF68DC">
        <w:rPr>
          <w:sz w:val="22"/>
          <w:szCs w:val="22"/>
        </w:rPr>
        <w:t xml:space="preserve"> </w:t>
      </w:r>
      <w:r w:rsidR="00DB3601" w:rsidRPr="00355B33">
        <w:rPr>
          <w:b/>
          <w:sz w:val="22"/>
          <w:szCs w:val="22"/>
        </w:rPr>
        <w:t>${</w:t>
      </w:r>
      <w:r w:rsidR="00377EBE">
        <w:rPr>
          <w:b/>
          <w:sz w:val="22"/>
          <w:szCs w:val="22"/>
          <w:lang w:val="en-US"/>
        </w:rPr>
        <w:t>p</w:t>
      </w:r>
      <w:r w:rsidR="00377EBE" w:rsidRPr="00377EBE">
        <w:rPr>
          <w:b/>
          <w:sz w:val="22"/>
          <w:szCs w:val="22"/>
        </w:rPr>
        <w:t>3</w:t>
      </w:r>
      <w:r w:rsidR="00DB3601" w:rsidRPr="00355B33">
        <w:rPr>
          <w:b/>
          <w:sz w:val="22"/>
          <w:szCs w:val="22"/>
        </w:rPr>
        <w:t>}</w:t>
      </w:r>
      <w:r w:rsidR="003C3530">
        <w:rPr>
          <w:b/>
          <w:sz w:val="22"/>
          <w:szCs w:val="22"/>
        </w:rPr>
        <w:t xml:space="preserve">, </w:t>
      </w:r>
      <w:r w:rsidR="00DF68DC">
        <w:rPr>
          <w:sz w:val="22"/>
          <w:szCs w:val="22"/>
        </w:rPr>
        <w:t>действующе</w:t>
      </w:r>
      <w:r w:rsidR="00635FDA">
        <w:rPr>
          <w:sz w:val="22"/>
          <w:szCs w:val="22"/>
        </w:rPr>
        <w:t>го</w:t>
      </w:r>
      <w:r w:rsidR="00DF68DC">
        <w:rPr>
          <w:sz w:val="22"/>
          <w:szCs w:val="22"/>
        </w:rPr>
        <w:t xml:space="preserve"> на основании </w:t>
      </w:r>
      <w:r w:rsidR="00DF68DC">
        <w:rPr>
          <w:b/>
          <w:sz w:val="22"/>
          <w:szCs w:val="22"/>
        </w:rPr>
        <w:t xml:space="preserve">Устава, </w:t>
      </w:r>
      <w:r w:rsidR="00DF68DC">
        <w:rPr>
          <w:sz w:val="22"/>
          <w:szCs w:val="22"/>
        </w:rPr>
        <w:t xml:space="preserve">с другой стороны, при совместном упоминании именуемые далее – </w:t>
      </w:r>
      <w:r w:rsidR="00DF68DC">
        <w:rPr>
          <w:b/>
          <w:i/>
          <w:sz w:val="22"/>
          <w:szCs w:val="22"/>
        </w:rPr>
        <w:t>Стороны</w:t>
      </w:r>
      <w:r w:rsidR="00DF68DC">
        <w:rPr>
          <w:sz w:val="22"/>
          <w:szCs w:val="22"/>
        </w:rPr>
        <w:t xml:space="preserve">, при раздельном упоминании – </w:t>
      </w:r>
      <w:r w:rsidR="00DF68DC">
        <w:rPr>
          <w:b/>
          <w:i/>
          <w:sz w:val="22"/>
          <w:szCs w:val="22"/>
        </w:rPr>
        <w:t>Сторона</w:t>
      </w:r>
      <w:r w:rsidR="00DF68DC">
        <w:rPr>
          <w:sz w:val="22"/>
          <w:szCs w:val="22"/>
        </w:rPr>
        <w:t>, заключили настоящий договор (далее – Д</w:t>
      </w:r>
      <w:r w:rsidR="00DF68DC">
        <w:rPr>
          <w:b/>
          <w:i/>
          <w:sz w:val="22"/>
          <w:szCs w:val="22"/>
        </w:rPr>
        <w:t>оговор</w:t>
      </w:r>
      <w:r w:rsidR="00DF68DC">
        <w:rPr>
          <w:sz w:val="22"/>
          <w:szCs w:val="22"/>
        </w:rPr>
        <w:t>) о нижеследующем:</w:t>
      </w:r>
    </w:p>
    <w:p w14:paraId="32D3B9B4" w14:textId="77777777" w:rsidR="007D3812" w:rsidRDefault="00DF68DC">
      <w:pPr>
        <w:numPr>
          <w:ilvl w:val="0"/>
          <w:numId w:val="12"/>
        </w:numPr>
        <w:pBdr>
          <w:top w:val="nil"/>
          <w:left w:val="nil"/>
          <w:bottom w:val="nil"/>
          <w:right w:val="nil"/>
          <w:between w:val="nil"/>
        </w:pBdr>
        <w:tabs>
          <w:tab w:val="left" w:pos="1134"/>
        </w:tabs>
        <w:spacing w:before="100" w:after="100" w:line="264" w:lineRule="auto"/>
        <w:ind w:left="709" w:hanging="425"/>
        <w:jc w:val="center"/>
        <w:rPr>
          <w:b/>
          <w:color w:val="000000"/>
          <w:sz w:val="22"/>
          <w:szCs w:val="22"/>
        </w:rPr>
      </w:pPr>
      <w:r>
        <w:rPr>
          <w:b/>
          <w:color w:val="000000"/>
          <w:sz w:val="22"/>
          <w:szCs w:val="22"/>
        </w:rPr>
        <w:t>Предмет договора</w:t>
      </w:r>
    </w:p>
    <w:p w14:paraId="7F87F56B" w14:textId="371BF333"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proofErr w:type="gramStart"/>
      <w:r>
        <w:rPr>
          <w:color w:val="000000"/>
          <w:sz w:val="22"/>
          <w:szCs w:val="22"/>
        </w:rPr>
        <w:t xml:space="preserve">Поставщик обязуется передать в собственность Покупателя </w:t>
      </w:r>
      <w:r w:rsidR="003C3530">
        <w:rPr>
          <w:color w:val="000000"/>
          <w:sz w:val="22"/>
          <w:szCs w:val="22"/>
        </w:rPr>
        <w:t>продукцию</w:t>
      </w:r>
      <w:r w:rsidR="002C2D53" w:rsidRPr="002C2D53">
        <w:rPr>
          <w:color w:val="000000"/>
          <w:sz w:val="22"/>
          <w:szCs w:val="22"/>
        </w:rPr>
        <w:t xml:space="preserve"> </w:t>
      </w:r>
      <w:r>
        <w:rPr>
          <w:color w:val="000000"/>
          <w:sz w:val="22"/>
          <w:szCs w:val="22"/>
        </w:rPr>
        <w:t>(далее по тексту – Продукция): наименование, цена, количество, ассортимент (сортамент), срок и адрес поставки определяются спецификациями, составленными по форме Поставщика (Приложение № 1 к настоящему Договору, далее по тексту - «Спецификация»).</w:t>
      </w:r>
      <w:proofErr w:type="gramEnd"/>
      <w:r>
        <w:rPr>
          <w:color w:val="000000"/>
          <w:sz w:val="22"/>
          <w:szCs w:val="22"/>
        </w:rPr>
        <w:t xml:space="preserve"> В Спецификации Стороны могут согласовать требования, предъявляемые к качеству Продукции, а также иные условия поставки.</w:t>
      </w:r>
    </w:p>
    <w:p w14:paraId="1DDF1192" w14:textId="167EDEE2"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 xml:space="preserve">Независимо от наличия оформленных Сторонами Спецификаций, а также Счетов, все поставки, осуществленные Поставщиком и принятые Покупателем в период действия настоящего Договора, при указании в первичных учетных документах (товарных, </w:t>
      </w:r>
      <w:proofErr w:type="gramStart"/>
      <w:r>
        <w:rPr>
          <w:color w:val="000000"/>
          <w:sz w:val="22"/>
          <w:szCs w:val="22"/>
        </w:rPr>
        <w:t>товаро­транспортных</w:t>
      </w:r>
      <w:proofErr w:type="gramEnd"/>
      <w:r>
        <w:rPr>
          <w:color w:val="000000"/>
          <w:sz w:val="22"/>
          <w:szCs w:val="22"/>
        </w:rPr>
        <w:t>, транспортных, железнодорожных накладных, наряд-заказах, универсальных передаточных документах  по  форме, рекомендованной Письмом ФНС России от 21</w:t>
      </w:r>
      <w:r w:rsidR="007154E7">
        <w:rPr>
          <w:color w:val="000000"/>
          <w:sz w:val="22"/>
          <w:szCs w:val="22"/>
        </w:rPr>
        <w:t xml:space="preserve"> </w:t>
      </w:r>
      <w:r>
        <w:rPr>
          <w:color w:val="000000"/>
          <w:sz w:val="22"/>
          <w:szCs w:val="22"/>
        </w:rPr>
        <w:t>октября 2013 г. N ММВ-20-3/96@ (далее «универсальный передаточный документ»), актах об оказанных услугах) реквизитов настоящего Договора, считаются произведенными в рамках настоящего Договора и в соответствии с его условиями.</w:t>
      </w:r>
    </w:p>
    <w:p w14:paraId="11B1BFB8"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 xml:space="preserve">Счета, Спецификации, </w:t>
      </w:r>
      <w:proofErr w:type="gramStart"/>
      <w:r>
        <w:rPr>
          <w:color w:val="000000"/>
          <w:sz w:val="22"/>
          <w:szCs w:val="22"/>
        </w:rPr>
        <w:t>наряд-заказы</w:t>
      </w:r>
      <w:proofErr w:type="gramEnd"/>
      <w:r>
        <w:rPr>
          <w:color w:val="000000"/>
          <w:sz w:val="22"/>
          <w:szCs w:val="22"/>
        </w:rPr>
        <w:t xml:space="preserve"> и иные документы, оформляемые в процессе исполнения настоящего Договора, составляют его неотъемлемую часть. Спецификации являются дополнительными соглашениями к настоящему Договору, и в части условий поставки и оплаты, а также в иных случаях, указанных в настоящем Договоре, условия спецификаций имеют приоритет над аналогичными условиями настоящего Договора.</w:t>
      </w:r>
    </w:p>
    <w:p w14:paraId="6B14B9BA"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Покупатель обязуется принять указанную Продукцию и произвести оплату в соответствии с условиями настоящего Договора.</w:t>
      </w:r>
    </w:p>
    <w:p w14:paraId="15260424"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Покупатель осведомлен о том, что поставляемая Продукция, является Продукцией импортного производства.</w:t>
      </w:r>
    </w:p>
    <w:p w14:paraId="6E799E62"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Гарантийный срок продлевается на время, в течение которого Продукция не могла использоваться из-за обнаруженных в ней недостатков, при условии письменного извещения об этом Поставщика. Предъявление требований по гарантийному обслуживанию осуществляется Покупателем к Поставщику при условии выполнения Покупателем всех необходимых требований по эксплуатации и техническому обслуживанию.</w:t>
      </w:r>
    </w:p>
    <w:p w14:paraId="4ABE167A"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 xml:space="preserve">Если в период гарантии Продукция окажется дефектной или не соответствующей Договорным условиям, Поставщик обязуется за свой счет по первому требованию Покупателя в течение 30 (тридцати) дней устранить эти дефекты путем замены Продукции на </w:t>
      </w:r>
      <w:proofErr w:type="gramStart"/>
      <w:r>
        <w:rPr>
          <w:color w:val="000000"/>
          <w:sz w:val="22"/>
          <w:szCs w:val="22"/>
        </w:rPr>
        <w:t>новую</w:t>
      </w:r>
      <w:proofErr w:type="gramEnd"/>
      <w:r>
        <w:rPr>
          <w:color w:val="000000"/>
          <w:sz w:val="22"/>
          <w:szCs w:val="22"/>
        </w:rPr>
        <w:t>, или иным способом на усмотрение Покупателя. Все транспортные расходы, связанные с заменой Продукции, несет Поставщик.</w:t>
      </w:r>
    </w:p>
    <w:p w14:paraId="79713057" w14:textId="77777777" w:rsidR="007D3812" w:rsidRDefault="00DF68DC">
      <w:pPr>
        <w:widowControl w:val="0"/>
        <w:numPr>
          <w:ilvl w:val="0"/>
          <w:numId w:val="12"/>
        </w:numPr>
        <w:pBdr>
          <w:top w:val="nil"/>
          <w:left w:val="nil"/>
          <w:bottom w:val="nil"/>
          <w:right w:val="nil"/>
          <w:between w:val="nil"/>
        </w:pBdr>
        <w:tabs>
          <w:tab w:val="left" w:pos="851"/>
          <w:tab w:val="left" w:pos="1276"/>
        </w:tabs>
        <w:spacing w:before="100" w:after="100"/>
        <w:ind w:left="850" w:right="164" w:hanging="425"/>
        <w:jc w:val="center"/>
        <w:rPr>
          <w:b/>
          <w:color w:val="000000"/>
          <w:sz w:val="22"/>
          <w:szCs w:val="22"/>
        </w:rPr>
      </w:pPr>
      <w:r>
        <w:rPr>
          <w:b/>
          <w:color w:val="000000"/>
          <w:sz w:val="22"/>
          <w:szCs w:val="22"/>
        </w:rPr>
        <w:t>Условия поставки</w:t>
      </w:r>
    </w:p>
    <w:p w14:paraId="06587AA3" w14:textId="314FA51E" w:rsidR="007D3812" w:rsidRDefault="002C2D53">
      <w:pPr>
        <w:widowControl w:val="0"/>
        <w:numPr>
          <w:ilvl w:val="1"/>
          <w:numId w:val="13"/>
        </w:numPr>
        <w:tabs>
          <w:tab w:val="left" w:pos="811"/>
          <w:tab w:val="left" w:pos="1134"/>
          <w:tab w:val="left" w:pos="1276"/>
        </w:tabs>
        <w:ind w:left="0" w:right="145" w:firstLine="567"/>
        <w:jc w:val="both"/>
        <w:rPr>
          <w:sz w:val="22"/>
          <w:szCs w:val="22"/>
        </w:rPr>
      </w:pPr>
      <w:r w:rsidRPr="002C2D53">
        <w:rPr>
          <w:sz w:val="22"/>
          <w:szCs w:val="22"/>
        </w:rPr>
        <w:t>Качество Продукции должно соответствовать международным стандартам качества, а также стандартам, установленным заводом-изготовителем, на данные виды Продукции</w:t>
      </w:r>
      <w:r w:rsidR="00DF68DC" w:rsidRPr="008D0B0F">
        <w:rPr>
          <w:color w:val="000000" w:themeColor="text1"/>
          <w:sz w:val="22"/>
          <w:szCs w:val="22"/>
        </w:rPr>
        <w:t xml:space="preserve">. </w:t>
      </w:r>
      <w:r w:rsidR="00DF68DC" w:rsidRPr="008D0B0F">
        <w:rPr>
          <w:sz w:val="22"/>
          <w:szCs w:val="22"/>
        </w:rPr>
        <w:t>Гарантийный срок на Продукцию указывается в Спецификации. Качество Продукции должно соответствовать техническим</w:t>
      </w:r>
      <w:r w:rsidR="00DF68DC">
        <w:rPr>
          <w:sz w:val="22"/>
          <w:szCs w:val="22"/>
        </w:rPr>
        <w:t xml:space="preserve"> характеристикам, указанным в Спецификации, и удостоверяться копией сертификата качества или иного документа, который прилагается к товаросопроводительному документу на Продукцию либо передается Покупателю иным согласованным способом.</w:t>
      </w:r>
    </w:p>
    <w:p w14:paraId="0B656A9A" w14:textId="4E067E5C" w:rsidR="007D3812" w:rsidRDefault="002C2D53">
      <w:pPr>
        <w:widowControl w:val="0"/>
        <w:numPr>
          <w:ilvl w:val="1"/>
          <w:numId w:val="13"/>
        </w:numPr>
        <w:tabs>
          <w:tab w:val="left" w:pos="811"/>
          <w:tab w:val="left" w:pos="1134"/>
          <w:tab w:val="left" w:pos="1276"/>
        </w:tabs>
        <w:ind w:left="0" w:right="145" w:firstLine="567"/>
        <w:jc w:val="both"/>
        <w:rPr>
          <w:sz w:val="22"/>
          <w:szCs w:val="22"/>
        </w:rPr>
      </w:pPr>
      <w:proofErr w:type="gramStart"/>
      <w:r>
        <w:rPr>
          <w:sz w:val="22"/>
          <w:szCs w:val="22"/>
        </w:rPr>
        <w:t>Допустимое</w:t>
      </w:r>
      <w:r w:rsidR="008D0B0F" w:rsidRPr="008D0B0F">
        <w:rPr>
          <w:sz w:val="22"/>
          <w:szCs w:val="22"/>
        </w:rPr>
        <w:t xml:space="preserve"> </w:t>
      </w:r>
      <w:r w:rsidRPr="002C2D53">
        <w:rPr>
          <w:sz w:val="22"/>
          <w:szCs w:val="22"/>
        </w:rPr>
        <w:t>отклонение количества фактически поставленной Продукции от установленного Спецификацией или Счетом, обусловленное спецификой Продукции, требованиями по поставке в специальной таре, упаковке, установленными требованиями к перевозке и хранению, обеспечивающими сохранность Продукции при транспортировке, спецификой погрузки Продукции в транспортное средство с применением утвержденных схем погрузки  (</w:t>
      </w:r>
      <w:proofErr w:type="spellStart"/>
      <w:r w:rsidRPr="002C2D53">
        <w:rPr>
          <w:sz w:val="22"/>
          <w:szCs w:val="22"/>
        </w:rPr>
        <w:t>толеранс</w:t>
      </w:r>
      <w:proofErr w:type="spellEnd"/>
      <w:r w:rsidRPr="002C2D53">
        <w:rPr>
          <w:sz w:val="22"/>
          <w:szCs w:val="22"/>
        </w:rPr>
        <w:t>) составляет не более 10% (десять процентов) от объема, указанного в Спецификации или Счете.</w:t>
      </w:r>
      <w:proofErr w:type="gramEnd"/>
      <w:r w:rsidRPr="002C2D53">
        <w:rPr>
          <w:sz w:val="22"/>
          <w:szCs w:val="22"/>
        </w:rPr>
        <w:t xml:space="preserve"> При поставке Продукции с учетом </w:t>
      </w:r>
      <w:proofErr w:type="spellStart"/>
      <w:r w:rsidRPr="002C2D53">
        <w:rPr>
          <w:sz w:val="22"/>
          <w:szCs w:val="22"/>
        </w:rPr>
        <w:t>толеранса</w:t>
      </w:r>
      <w:proofErr w:type="spellEnd"/>
      <w:r w:rsidRPr="002C2D53">
        <w:rPr>
          <w:sz w:val="22"/>
          <w:szCs w:val="22"/>
        </w:rPr>
        <w:t>, обязательства Поставщика считаются выполненными надлежащим образом, при этом оплате подлежит фактически поставленное количество Продукции, указанное в товаросопроводительных документах</w:t>
      </w:r>
      <w:r w:rsidR="008D0B0F" w:rsidRPr="008D0B0F">
        <w:rPr>
          <w:sz w:val="22"/>
          <w:szCs w:val="22"/>
        </w:rPr>
        <w:t>.</w:t>
      </w:r>
    </w:p>
    <w:p w14:paraId="4CB74FF0" w14:textId="220BA4D4" w:rsidR="007D3812" w:rsidRDefault="00DF68DC">
      <w:pPr>
        <w:widowControl w:val="0"/>
        <w:numPr>
          <w:ilvl w:val="1"/>
          <w:numId w:val="13"/>
        </w:numPr>
        <w:tabs>
          <w:tab w:val="left" w:pos="832"/>
          <w:tab w:val="left" w:pos="1134"/>
        </w:tabs>
        <w:ind w:left="0" w:right="138" w:firstLine="567"/>
        <w:jc w:val="both"/>
        <w:rPr>
          <w:sz w:val="22"/>
          <w:szCs w:val="22"/>
        </w:rPr>
      </w:pPr>
      <w:r>
        <w:rPr>
          <w:color w:val="000000"/>
          <w:sz w:val="22"/>
          <w:szCs w:val="22"/>
          <w:highlight w:val="white"/>
        </w:rPr>
        <w:t xml:space="preserve">Доставка Продукции производится на условиях </w:t>
      </w:r>
      <w:r w:rsidR="007154E7">
        <w:rPr>
          <w:color w:val="000000"/>
          <w:sz w:val="22"/>
          <w:szCs w:val="22"/>
          <w:highlight w:val="white"/>
          <w:lang w:val="en-US"/>
        </w:rPr>
        <w:t>DDP</w:t>
      </w:r>
      <w:r>
        <w:rPr>
          <w:color w:val="000000"/>
          <w:sz w:val="22"/>
          <w:szCs w:val="22"/>
          <w:highlight w:val="white"/>
        </w:rPr>
        <w:t xml:space="preserve"> (Инкотермс-2020) за счет Поставщика и силами Поставщика на склад Покупателя, если иное не предусмотрено в Спецификации и/или </w:t>
      </w:r>
      <w:r>
        <w:rPr>
          <w:color w:val="000000"/>
          <w:sz w:val="22"/>
          <w:szCs w:val="22"/>
          <w:highlight w:val="white"/>
        </w:rPr>
        <w:lastRenderedPageBreak/>
        <w:t>приложении/приложениях к настоящему Договору. Местом исполнения настоящего Договора является место нахождения Покупателя или иное место, указанное Покупателем в Спецификации и/или приложении/приложениях к настоящему Договору.</w:t>
      </w:r>
      <w:r>
        <w:rPr>
          <w:sz w:val="22"/>
          <w:szCs w:val="22"/>
        </w:rPr>
        <w:t xml:space="preserve"> </w:t>
      </w:r>
    </w:p>
    <w:p w14:paraId="2F829AA8" w14:textId="5F641981"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 xml:space="preserve">Срок поставки определяется </w:t>
      </w:r>
      <w:r w:rsidR="002C2D53">
        <w:rPr>
          <w:sz w:val="22"/>
          <w:szCs w:val="22"/>
        </w:rPr>
        <w:t>12</w:t>
      </w:r>
      <w:r w:rsidR="007154E7">
        <w:rPr>
          <w:sz w:val="22"/>
          <w:szCs w:val="22"/>
        </w:rPr>
        <w:t xml:space="preserve"> </w:t>
      </w:r>
      <w:r>
        <w:rPr>
          <w:sz w:val="22"/>
          <w:szCs w:val="22"/>
        </w:rPr>
        <w:t>(</w:t>
      </w:r>
      <w:r w:rsidR="002C2D53">
        <w:rPr>
          <w:sz w:val="22"/>
          <w:szCs w:val="22"/>
        </w:rPr>
        <w:t>двенадцать</w:t>
      </w:r>
      <w:r>
        <w:rPr>
          <w:sz w:val="22"/>
          <w:szCs w:val="22"/>
        </w:rPr>
        <w:t xml:space="preserve">) </w:t>
      </w:r>
      <w:r w:rsidR="007154E7">
        <w:rPr>
          <w:sz w:val="22"/>
          <w:szCs w:val="22"/>
        </w:rPr>
        <w:t>недель</w:t>
      </w:r>
      <w:r>
        <w:rPr>
          <w:sz w:val="22"/>
          <w:szCs w:val="22"/>
        </w:rPr>
        <w:t xml:space="preserve"> </w:t>
      </w:r>
      <w:proofErr w:type="gramStart"/>
      <w:r>
        <w:rPr>
          <w:sz w:val="22"/>
          <w:szCs w:val="22"/>
        </w:rPr>
        <w:t>с даты подписания</w:t>
      </w:r>
      <w:proofErr w:type="gramEnd"/>
      <w:r>
        <w:rPr>
          <w:sz w:val="22"/>
          <w:szCs w:val="22"/>
        </w:rPr>
        <w:t xml:space="preserve"> Спецификации.</w:t>
      </w:r>
    </w:p>
    <w:p w14:paraId="4073EB29"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 xml:space="preserve">Поставка Продукции может осуществлять партиями. Порядок определения объема партии согласовывается Сторонами в Спецификации. </w:t>
      </w:r>
    </w:p>
    <w:p w14:paraId="3A114C5A"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Поставщик вправе привлекать третьих лиц (далее по тексту – «Перевозчики») для оказания транспортных услуг по доставке Продукции. Получение Продукции от Перевозчика осуществляется на основании оригинала надлежаще оформленной доверенности и документа, удостоверяющего личность представителя Покупателя или указанного им грузополучателя. В случаях, когда передача Продукции осуществляется на основании копии доверенности, надлежащим образом переданной Покупателем, риски передачи Продукции ненадлежащему лицу относятся на Покупателя при условии, если грузоотправитель надлежащим образом установил личность прибывшего водителя или экспедитора как лица, указанного в доверенности.</w:t>
      </w:r>
    </w:p>
    <w:p w14:paraId="44AAE4F9"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 xml:space="preserve">Передача Продукции транспортной организации осуществляется с обязательным оформлением грузоотправителем транспортной накладной в 4 (четырех) экземплярах: </w:t>
      </w:r>
    </w:p>
    <w:p w14:paraId="6B1EFAD9" w14:textId="77777777" w:rsidR="007D3812" w:rsidRDefault="00DF68DC">
      <w:pPr>
        <w:tabs>
          <w:tab w:val="left" w:pos="832"/>
          <w:tab w:val="left" w:pos="1134"/>
        </w:tabs>
        <w:ind w:left="567" w:right="138"/>
        <w:jc w:val="both"/>
        <w:rPr>
          <w:sz w:val="22"/>
          <w:szCs w:val="22"/>
        </w:rPr>
      </w:pPr>
      <w:r>
        <w:rPr>
          <w:sz w:val="22"/>
          <w:szCs w:val="22"/>
        </w:rPr>
        <w:t>- 1 (один) для грузоотправителя;</w:t>
      </w:r>
    </w:p>
    <w:p w14:paraId="1E8A413C" w14:textId="77777777" w:rsidR="007D3812" w:rsidRDefault="00DF68DC">
      <w:pPr>
        <w:tabs>
          <w:tab w:val="left" w:pos="832"/>
          <w:tab w:val="left" w:pos="1134"/>
        </w:tabs>
        <w:ind w:left="567" w:right="138"/>
        <w:jc w:val="both"/>
        <w:rPr>
          <w:sz w:val="22"/>
          <w:szCs w:val="22"/>
        </w:rPr>
      </w:pPr>
      <w:r>
        <w:rPr>
          <w:sz w:val="22"/>
          <w:szCs w:val="22"/>
        </w:rPr>
        <w:t>- 2 (два) для транспортной организации;</w:t>
      </w:r>
    </w:p>
    <w:p w14:paraId="38F54B93" w14:textId="77777777" w:rsidR="007D3812" w:rsidRDefault="00DF68DC">
      <w:pPr>
        <w:tabs>
          <w:tab w:val="left" w:pos="832"/>
          <w:tab w:val="left" w:pos="1134"/>
        </w:tabs>
        <w:ind w:left="567" w:right="138"/>
        <w:jc w:val="both"/>
        <w:rPr>
          <w:sz w:val="22"/>
          <w:szCs w:val="22"/>
        </w:rPr>
      </w:pPr>
      <w:r>
        <w:rPr>
          <w:sz w:val="22"/>
          <w:szCs w:val="22"/>
        </w:rPr>
        <w:t xml:space="preserve">- 1 (один) для грузополучателя. </w:t>
      </w:r>
    </w:p>
    <w:p w14:paraId="356129C2" w14:textId="77777777" w:rsidR="007D3812" w:rsidRDefault="00DF68DC">
      <w:pPr>
        <w:tabs>
          <w:tab w:val="left" w:pos="832"/>
          <w:tab w:val="left" w:pos="1134"/>
        </w:tabs>
        <w:ind w:right="138" w:firstLine="567"/>
        <w:jc w:val="both"/>
        <w:rPr>
          <w:sz w:val="22"/>
          <w:szCs w:val="22"/>
        </w:rPr>
      </w:pPr>
      <w:r>
        <w:rPr>
          <w:sz w:val="22"/>
          <w:szCs w:val="22"/>
        </w:rPr>
        <w:t>Покупатель вправе самостоятельно обеспечить оформление транспортной накладной. В остальных случаях транспортная или товарно-транспортная накладная оформляется по согласованию Сторон</w:t>
      </w:r>
    </w:p>
    <w:p w14:paraId="6B8BCBC5"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Обязанность определения надлежащей грузоподъемности, допустимой нагрузки на ось или максимальной допустимой массы транспортного средства, подаваемого под погрузку и допустимых габаритов, возлагается на Поставщика.</w:t>
      </w:r>
    </w:p>
    <w:p w14:paraId="6D152BAA"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В случае поставки Продукции по одной спецификации (счету) с применением нестандартных схем погрузки Продукции в одно транспортное средство (автотранспорт) по требованию Покупателя, Поставщик не несет ответственности за механические повреждения продукции и различные виды деформации, возникшие во время перевозки, погрузки или выгрузки.</w:t>
      </w:r>
    </w:p>
    <w:p w14:paraId="60391690"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Моментом поставки Продукции и моментом перехода права собственности к Покупателю на поставляемую Продукцию считается</w:t>
      </w:r>
      <w:r>
        <w:rPr>
          <w:rFonts w:ascii="Arial" w:eastAsia="Arial" w:hAnsi="Arial" w:cs="Arial"/>
          <w:b/>
          <w:sz w:val="22"/>
          <w:szCs w:val="22"/>
        </w:rPr>
        <w:t xml:space="preserve"> </w:t>
      </w:r>
      <w:r>
        <w:rPr>
          <w:sz w:val="22"/>
          <w:szCs w:val="22"/>
        </w:rPr>
        <w:t>- момент передачи Продукции представителю Покупателя или указанного им лица (грузополучателя) в месте назначения, определенном Сторонами в Спецификации.</w:t>
      </w:r>
    </w:p>
    <w:p w14:paraId="09236B42"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Местом исполнения настоящего Договора является место нахождения Покупателя или иное место, указанное Покупателем в Спецификации и/или приложении/приложениях к настоящему Договору.</w:t>
      </w:r>
    </w:p>
    <w:p w14:paraId="2ED66765"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 xml:space="preserve">В случае отгрузки Продукции третьими лицами в адрес Покупателя либо </w:t>
      </w:r>
      <w:proofErr w:type="gramStart"/>
      <w:r>
        <w:rPr>
          <w:sz w:val="22"/>
          <w:szCs w:val="22"/>
        </w:rPr>
        <w:t>посредственно</w:t>
      </w:r>
      <w:proofErr w:type="gramEnd"/>
      <w:r>
        <w:rPr>
          <w:sz w:val="22"/>
          <w:szCs w:val="22"/>
        </w:rPr>
        <w:t xml:space="preserve"> в адрес указанного Покупателем грузополучателя (транзитная поставка), вне зависимости от вида используемого транспорта, Стороны подписывают товарную накладную (форма ТОРГ-12) или универсальный передаточный документ. Покупатель обязан подписать и направить Поставщику указанные документы в течение 3 (трех) дней с момента их получения.</w:t>
      </w:r>
    </w:p>
    <w:p w14:paraId="72494BCE" w14:textId="77777777" w:rsidR="007D3812" w:rsidRDefault="00DF68DC">
      <w:pPr>
        <w:numPr>
          <w:ilvl w:val="0"/>
          <w:numId w:val="12"/>
        </w:numPr>
        <w:pBdr>
          <w:top w:val="nil"/>
          <w:left w:val="nil"/>
          <w:bottom w:val="nil"/>
          <w:right w:val="nil"/>
          <w:between w:val="nil"/>
        </w:pBdr>
        <w:spacing w:before="100" w:after="100"/>
        <w:ind w:left="714" w:right="142" w:hanging="357"/>
        <w:jc w:val="center"/>
        <w:rPr>
          <w:b/>
          <w:color w:val="000000"/>
          <w:sz w:val="22"/>
          <w:szCs w:val="22"/>
        </w:rPr>
      </w:pPr>
      <w:r>
        <w:rPr>
          <w:b/>
          <w:color w:val="000000"/>
          <w:sz w:val="22"/>
          <w:szCs w:val="22"/>
        </w:rPr>
        <w:t>Цена и порядок расчетов</w:t>
      </w:r>
    </w:p>
    <w:p w14:paraId="00EE0DEF" w14:textId="77777777" w:rsidR="007D3812" w:rsidRDefault="00DF68DC">
      <w:pPr>
        <w:numPr>
          <w:ilvl w:val="1"/>
          <w:numId w:val="16"/>
        </w:numPr>
        <w:pBdr>
          <w:top w:val="nil"/>
          <w:left w:val="nil"/>
          <w:bottom w:val="nil"/>
          <w:right w:val="nil"/>
          <w:between w:val="nil"/>
        </w:pBdr>
        <w:tabs>
          <w:tab w:val="left" w:pos="1134"/>
        </w:tabs>
        <w:spacing w:line="244" w:lineRule="auto"/>
        <w:ind w:left="0" w:right="134" w:firstLine="567"/>
        <w:jc w:val="both"/>
        <w:rPr>
          <w:color w:val="000000"/>
          <w:sz w:val="22"/>
          <w:szCs w:val="22"/>
        </w:rPr>
      </w:pPr>
      <w:r>
        <w:rPr>
          <w:color w:val="000000"/>
          <w:sz w:val="22"/>
          <w:szCs w:val="22"/>
        </w:rPr>
        <w:t xml:space="preserve">Цена поставляемой Продукции согласовывается Сторонами в Спецификации, которая является приложением № 1 к настоящему Договору и его неотъемлемой частью. Общая сумма (цена) Договора определяется стоимостью Продукции, поставленной за весь период действия настоящего Договора на основании согласованных Спецификаций, являющихся неотъемлемой частью настоящего Договора. Цена Продукции включает НДС, по ставкам, установленным действующим законодательством Российской Федерации. Стоимость транспортных расходов по доставке Продукции на склад Покупателя или иное место назначения, указанное Покупателем, включена в цену Продукции, если иное не будет установлено и согласовано Сторонами в Спецификации. </w:t>
      </w:r>
    </w:p>
    <w:p w14:paraId="4799331C" w14:textId="77777777" w:rsidR="007D3812" w:rsidRDefault="00DF68DC">
      <w:pPr>
        <w:numPr>
          <w:ilvl w:val="1"/>
          <w:numId w:val="16"/>
        </w:numPr>
        <w:pBdr>
          <w:top w:val="nil"/>
          <w:left w:val="nil"/>
          <w:bottom w:val="nil"/>
          <w:right w:val="nil"/>
          <w:between w:val="nil"/>
        </w:pBdr>
        <w:tabs>
          <w:tab w:val="left" w:pos="1134"/>
        </w:tabs>
        <w:spacing w:line="244" w:lineRule="auto"/>
        <w:ind w:left="0" w:right="134" w:firstLine="567"/>
        <w:jc w:val="both"/>
        <w:rPr>
          <w:color w:val="000000"/>
          <w:sz w:val="22"/>
          <w:szCs w:val="22"/>
        </w:rPr>
      </w:pPr>
      <w:r>
        <w:rPr>
          <w:color w:val="000000"/>
          <w:sz w:val="22"/>
          <w:szCs w:val="22"/>
        </w:rPr>
        <w:t>Форма оплаты: безналичное перечисление денежных сре</w:t>
      </w:r>
      <w:proofErr w:type="gramStart"/>
      <w:r>
        <w:rPr>
          <w:color w:val="000000"/>
          <w:sz w:val="22"/>
          <w:szCs w:val="22"/>
        </w:rPr>
        <w:t>дств пл</w:t>
      </w:r>
      <w:proofErr w:type="gramEnd"/>
      <w:r>
        <w:rPr>
          <w:color w:val="000000"/>
          <w:sz w:val="22"/>
          <w:szCs w:val="22"/>
        </w:rPr>
        <w:t>атежными поручениями.  Моментом оплаты считается дата зачисления денежных средств на расчетный счет Поставщика.</w:t>
      </w:r>
    </w:p>
    <w:p w14:paraId="5B4A963C" w14:textId="77777777" w:rsidR="007D3812" w:rsidRDefault="00DF68DC">
      <w:pPr>
        <w:widowControl w:val="0"/>
        <w:numPr>
          <w:ilvl w:val="1"/>
          <w:numId w:val="16"/>
        </w:numPr>
        <w:pBdr>
          <w:top w:val="nil"/>
          <w:left w:val="nil"/>
          <w:bottom w:val="nil"/>
          <w:right w:val="nil"/>
          <w:between w:val="nil"/>
        </w:pBdr>
        <w:tabs>
          <w:tab w:val="left" w:pos="1134"/>
        </w:tabs>
        <w:spacing w:line="244" w:lineRule="auto"/>
        <w:ind w:left="0" w:right="134" w:firstLine="567"/>
        <w:jc w:val="both"/>
        <w:rPr>
          <w:color w:val="000000"/>
          <w:sz w:val="22"/>
          <w:szCs w:val="22"/>
        </w:rPr>
      </w:pPr>
      <w:r>
        <w:rPr>
          <w:color w:val="000000"/>
          <w:sz w:val="22"/>
          <w:szCs w:val="22"/>
        </w:rPr>
        <w:t xml:space="preserve">В платежных поручениях обязательно наличие следующих сведений: </w:t>
      </w:r>
    </w:p>
    <w:p w14:paraId="577251AA" w14:textId="77777777" w:rsidR="007D3812" w:rsidRDefault="00DF68DC" w:rsidP="009F6AF0">
      <w:pPr>
        <w:tabs>
          <w:tab w:val="left" w:pos="795"/>
        </w:tabs>
        <w:spacing w:line="248" w:lineRule="auto"/>
        <w:ind w:right="156" w:firstLine="567"/>
        <w:jc w:val="both"/>
        <w:rPr>
          <w:sz w:val="22"/>
          <w:szCs w:val="22"/>
        </w:rPr>
      </w:pPr>
      <w:r>
        <w:rPr>
          <w:sz w:val="22"/>
          <w:szCs w:val="22"/>
        </w:rPr>
        <w:t>- в назначении платежа: вид Продукции, реквизиты Договора, реквизиты Спецификации или Счета.</w:t>
      </w:r>
    </w:p>
    <w:p w14:paraId="57B3C6BD" w14:textId="77777777" w:rsidR="007D3812" w:rsidRDefault="00DF68DC">
      <w:pPr>
        <w:widowControl w:val="0"/>
        <w:numPr>
          <w:ilvl w:val="1"/>
          <w:numId w:val="16"/>
        </w:numPr>
        <w:pBdr>
          <w:top w:val="nil"/>
          <w:left w:val="nil"/>
          <w:bottom w:val="nil"/>
          <w:right w:val="nil"/>
          <w:between w:val="nil"/>
        </w:pBdr>
        <w:tabs>
          <w:tab w:val="left" w:pos="781"/>
          <w:tab w:val="left" w:pos="1134"/>
        </w:tabs>
        <w:spacing w:line="248" w:lineRule="auto"/>
        <w:ind w:left="0" w:right="156" w:firstLine="567"/>
        <w:jc w:val="both"/>
        <w:rPr>
          <w:color w:val="000000"/>
          <w:sz w:val="22"/>
          <w:szCs w:val="22"/>
        </w:rPr>
      </w:pPr>
      <w:r>
        <w:rPr>
          <w:color w:val="000000"/>
          <w:sz w:val="22"/>
          <w:szCs w:val="22"/>
        </w:rPr>
        <w:t xml:space="preserve">Допускается оплата Продукции (отдельной партии Продукции) третьим лицом (Плательщиком) только на основании предварительно заключенного Сторонами дополнительного соглашения к настоящему Договору, в котором должны быть указаны следующие сведения: наименование Плательщика, ИНН, ОГРН Плательщика, юридический и почтовый адрес Плательщика, банковские реквизиты Плательщика, сумма платежа. </w:t>
      </w:r>
    </w:p>
    <w:p w14:paraId="26DC34A7" w14:textId="77777777" w:rsidR="007D3812" w:rsidRDefault="00DF68DC">
      <w:pPr>
        <w:pBdr>
          <w:top w:val="nil"/>
          <w:left w:val="nil"/>
          <w:bottom w:val="nil"/>
          <w:right w:val="nil"/>
          <w:between w:val="nil"/>
        </w:pBdr>
        <w:tabs>
          <w:tab w:val="left" w:pos="142"/>
          <w:tab w:val="left" w:pos="1134"/>
        </w:tabs>
        <w:spacing w:line="248" w:lineRule="auto"/>
        <w:ind w:right="156" w:firstLine="567"/>
        <w:jc w:val="both"/>
        <w:rPr>
          <w:color w:val="000000"/>
          <w:sz w:val="22"/>
          <w:szCs w:val="22"/>
        </w:rPr>
      </w:pPr>
      <w:r>
        <w:rPr>
          <w:color w:val="000000"/>
          <w:sz w:val="22"/>
          <w:szCs w:val="22"/>
        </w:rPr>
        <w:t>Согласование Сторонами Плательщика для осуществления оплаты за Покупателя по настоящему Договору не освобождает Покупателя от ответственности за неисполнение или ненадлежащее исполнение принятых на себя в соответствии с условиями настоящего Договора обязательств (в том числе обязательств оплаты), а также не изменяет порядка расчетов, установленного разделом 3 настоящего Договора. Покупатель остается обязанным лицом, обеспечивающим оплату Продукции по настоящему Договору.</w:t>
      </w:r>
    </w:p>
    <w:p w14:paraId="68DCA509" w14:textId="77777777" w:rsidR="007D3812" w:rsidRDefault="00DF68DC">
      <w:pPr>
        <w:pBdr>
          <w:top w:val="nil"/>
          <w:left w:val="nil"/>
          <w:bottom w:val="nil"/>
          <w:right w:val="nil"/>
          <w:between w:val="nil"/>
        </w:pBdr>
        <w:tabs>
          <w:tab w:val="left" w:pos="142"/>
          <w:tab w:val="left" w:pos="1134"/>
        </w:tabs>
        <w:spacing w:line="248" w:lineRule="auto"/>
        <w:ind w:right="156" w:firstLine="567"/>
        <w:jc w:val="both"/>
        <w:rPr>
          <w:color w:val="000000"/>
          <w:sz w:val="22"/>
          <w:szCs w:val="22"/>
        </w:rPr>
      </w:pPr>
      <w:r>
        <w:rPr>
          <w:color w:val="000000"/>
          <w:sz w:val="22"/>
          <w:szCs w:val="22"/>
        </w:rPr>
        <w:t>При оплате Продукции за Покупателя третьими лицами в платежном поручении должны содержаться следующие сведения: в назначении платежа: наименование Покупателя по настоящему Договору, ИНН Покупателя, вид Продукции, номер настоящего Договора, Спецификации или Счета к нему.</w:t>
      </w:r>
    </w:p>
    <w:p w14:paraId="73B43736" w14:textId="77777777" w:rsidR="007D3812" w:rsidRDefault="00DF68DC">
      <w:pPr>
        <w:tabs>
          <w:tab w:val="left" w:pos="802"/>
        </w:tabs>
        <w:spacing w:line="248" w:lineRule="auto"/>
        <w:ind w:right="156" w:firstLine="567"/>
        <w:jc w:val="both"/>
        <w:rPr>
          <w:sz w:val="22"/>
          <w:szCs w:val="22"/>
        </w:rPr>
      </w:pPr>
      <w:r>
        <w:rPr>
          <w:sz w:val="22"/>
          <w:szCs w:val="22"/>
        </w:rPr>
        <w:t>Денежные средства, перечисленные третьими лицами, принимаются и засчитываются Поставщиком в качестве оплаты по настоящему Договору при условии предварительного предоставления Покупателем Поставщику письменной просьбы о принятии и зачислении данных денежных средств. В случае нарушения условий настоящего пункта Договора, поступившие денежные средства относятся на кредиторскую задолженность до момента выяснения назначения платежа, при этом Поставщик освобождается от ответственности за недопоставку либо просрочку поставки Продукции.</w:t>
      </w:r>
    </w:p>
    <w:p w14:paraId="63B716DD" w14:textId="77777777" w:rsidR="007D3812" w:rsidRDefault="00DF68DC">
      <w:pPr>
        <w:tabs>
          <w:tab w:val="left" w:pos="802"/>
        </w:tabs>
        <w:spacing w:line="248" w:lineRule="auto"/>
        <w:ind w:right="156" w:firstLine="567"/>
        <w:jc w:val="both"/>
        <w:rPr>
          <w:sz w:val="22"/>
          <w:szCs w:val="22"/>
        </w:rPr>
      </w:pPr>
      <w:r>
        <w:rPr>
          <w:sz w:val="22"/>
          <w:szCs w:val="22"/>
        </w:rPr>
        <w:t>Оплата Продукции другим плательщиком (третьим лицом) не влечет за собой в какой-либо форме уступку прав и обязанностей Покупателя по настоящему Договору.</w:t>
      </w:r>
    </w:p>
    <w:p w14:paraId="01F50D0E" w14:textId="77777777" w:rsidR="007D3812" w:rsidRDefault="00DF68DC">
      <w:pPr>
        <w:numPr>
          <w:ilvl w:val="1"/>
          <w:numId w:val="16"/>
        </w:numPr>
        <w:pBdr>
          <w:top w:val="nil"/>
          <w:left w:val="nil"/>
          <w:bottom w:val="nil"/>
          <w:right w:val="nil"/>
          <w:between w:val="nil"/>
        </w:pBdr>
        <w:tabs>
          <w:tab w:val="left" w:pos="1134"/>
        </w:tabs>
        <w:spacing w:line="244" w:lineRule="auto"/>
        <w:ind w:left="0" w:right="134" w:firstLine="567"/>
        <w:jc w:val="both"/>
        <w:rPr>
          <w:color w:val="000000"/>
          <w:sz w:val="22"/>
          <w:szCs w:val="22"/>
        </w:rPr>
      </w:pPr>
      <w:r>
        <w:rPr>
          <w:color w:val="000000"/>
          <w:sz w:val="22"/>
          <w:szCs w:val="22"/>
        </w:rPr>
        <w:t xml:space="preserve">При изменении ценообразующих факторов (изменения производственных затрат, затрат на транспортировку, таможенную очистку и т.п., а также рыночных цен на продукцию и отпускных цен производителей/поставщиков), Поставщик вправе изменить цену на Продукцию путем направления Покупателю посредством электронной связи уточненной Спецификации на соответствующую партию Продукции. Уточненная Спецификация должна быть рассмотрена Покупателем в течение 3(трех) рабочих дней с момента ее получения. </w:t>
      </w:r>
    </w:p>
    <w:p w14:paraId="310293B9" w14:textId="42463285" w:rsidR="007D3812" w:rsidRDefault="00DF68DC">
      <w:pPr>
        <w:pBdr>
          <w:top w:val="nil"/>
          <w:left w:val="nil"/>
          <w:bottom w:val="nil"/>
          <w:right w:val="nil"/>
          <w:between w:val="nil"/>
        </w:pBdr>
        <w:tabs>
          <w:tab w:val="left" w:pos="1134"/>
        </w:tabs>
        <w:spacing w:line="244" w:lineRule="auto"/>
        <w:ind w:right="134" w:firstLine="709"/>
        <w:jc w:val="both"/>
        <w:rPr>
          <w:color w:val="000000"/>
          <w:sz w:val="22"/>
          <w:szCs w:val="22"/>
        </w:rPr>
      </w:pPr>
      <w:r>
        <w:rPr>
          <w:color w:val="000000"/>
          <w:sz w:val="22"/>
          <w:szCs w:val="22"/>
          <w:highlight w:val="white"/>
        </w:rPr>
        <w:t>Учитывая положение п. 1.5 настоящего Договора, Стороны согласовали, что</w:t>
      </w:r>
      <w:r w:rsidR="0003607E">
        <w:rPr>
          <w:color w:val="000000"/>
          <w:sz w:val="22"/>
          <w:szCs w:val="22"/>
          <w:highlight w:val="white"/>
        </w:rPr>
        <w:t>,</w:t>
      </w:r>
      <w:r>
        <w:rPr>
          <w:color w:val="000000"/>
          <w:sz w:val="22"/>
          <w:szCs w:val="22"/>
          <w:highlight w:val="white"/>
        </w:rPr>
        <w:t xml:space="preserve"> в случае существенного изменения курса рубля Российской Федерации по отношению к евро</w:t>
      </w:r>
      <w:r w:rsidR="0003607E">
        <w:rPr>
          <w:color w:val="000000"/>
          <w:sz w:val="22"/>
          <w:szCs w:val="22"/>
          <w:highlight w:val="white"/>
        </w:rPr>
        <w:t>,</w:t>
      </w:r>
      <w:r>
        <w:rPr>
          <w:color w:val="000000"/>
          <w:sz w:val="22"/>
          <w:szCs w:val="22"/>
          <w:highlight w:val="white"/>
        </w:rPr>
        <w:t xml:space="preserve"> Поставщик имеет право пересмотреть изначально согласованную цену Продукции. </w:t>
      </w:r>
      <w:r>
        <w:rPr>
          <w:color w:val="000000"/>
          <w:sz w:val="22"/>
          <w:szCs w:val="22"/>
        </w:rPr>
        <w:t xml:space="preserve">При этом Стороны согласовали, что существенным изменением будет являться изменение курса более чем на 5(пять)%. О принятии решения об изменении цены Поставщик обязан уведомить Покупателя незамедлительно, в срок не позднее чем в течение 3(трех) дней </w:t>
      </w:r>
      <w:proofErr w:type="gramStart"/>
      <w:r>
        <w:rPr>
          <w:color w:val="000000"/>
          <w:sz w:val="22"/>
          <w:szCs w:val="22"/>
        </w:rPr>
        <w:t>с даты установления</w:t>
      </w:r>
      <w:proofErr w:type="gramEnd"/>
      <w:r>
        <w:rPr>
          <w:color w:val="000000"/>
          <w:sz w:val="22"/>
          <w:szCs w:val="22"/>
        </w:rPr>
        <w:t xml:space="preserve"> факта существенного изменения курса, предусмотренного настоящим пунктом.</w:t>
      </w:r>
    </w:p>
    <w:p w14:paraId="4AE9FE8B" w14:textId="5DC9B44B" w:rsidR="007D3812" w:rsidRDefault="00DF68DC">
      <w:pPr>
        <w:tabs>
          <w:tab w:val="left" w:pos="802"/>
        </w:tabs>
        <w:spacing w:line="248" w:lineRule="auto"/>
        <w:ind w:right="156" w:firstLine="709"/>
        <w:jc w:val="both"/>
        <w:rPr>
          <w:sz w:val="22"/>
          <w:szCs w:val="22"/>
        </w:rPr>
      </w:pPr>
      <w:r>
        <w:rPr>
          <w:sz w:val="22"/>
          <w:szCs w:val="22"/>
        </w:rPr>
        <w:t xml:space="preserve">В случае согласия с изменением цены Продукции, Покупатель направляет Поставщику посредством электронной связи полученную от Поставщика уточненную Спецификацию, подписанную уполномоченным представителем и скрепленную печатью Покупателя, что свидетельствует о его согласии с изменением цены поставляемой Продукции. </w:t>
      </w:r>
      <w:r w:rsidR="008D0B0F" w:rsidRPr="008D0B0F">
        <w:rPr>
          <w:sz w:val="22"/>
          <w:szCs w:val="22"/>
        </w:rPr>
        <w:t>В случае несогласия Покупателя с новыми ценами и отказа от подписания новой Спецификации</w:t>
      </w:r>
      <w:r>
        <w:rPr>
          <w:sz w:val="22"/>
          <w:szCs w:val="22"/>
        </w:rPr>
        <w:t>, Поставщик вправе в одностороннем порядке полностью или частично отказаться от исполнения ранее подписанной Сторонами Спецификации, при этом такой отказ не будет считаться нарушением условий настоящего Договора.</w:t>
      </w:r>
    </w:p>
    <w:p w14:paraId="0DD6FF47" w14:textId="77777777" w:rsidR="007D3812" w:rsidRDefault="00DF68DC">
      <w:pPr>
        <w:tabs>
          <w:tab w:val="left" w:pos="802"/>
        </w:tabs>
        <w:spacing w:line="248" w:lineRule="auto"/>
        <w:ind w:right="156" w:firstLine="709"/>
        <w:jc w:val="both"/>
        <w:rPr>
          <w:sz w:val="22"/>
          <w:szCs w:val="22"/>
        </w:rPr>
      </w:pPr>
      <w:r>
        <w:rPr>
          <w:sz w:val="22"/>
          <w:szCs w:val="22"/>
        </w:rPr>
        <w:t>Цена Продукции, оплаченная в установленный Счетом срок в полном объеме, не подлежит изменению.</w:t>
      </w:r>
    </w:p>
    <w:p w14:paraId="0C0C0609" w14:textId="77777777" w:rsidR="00B53029" w:rsidRPr="00B53029" w:rsidRDefault="00B53029" w:rsidP="00B53029">
      <w:pPr>
        <w:pStyle w:val="a7"/>
        <w:numPr>
          <w:ilvl w:val="0"/>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4450466F" w14:textId="77777777" w:rsidR="00B53029" w:rsidRPr="00B53029" w:rsidRDefault="00B53029" w:rsidP="00B53029">
      <w:pPr>
        <w:pStyle w:val="a7"/>
        <w:numPr>
          <w:ilvl w:val="0"/>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56AAEEE2" w14:textId="77777777" w:rsidR="00B53029" w:rsidRPr="00B53029" w:rsidRDefault="00B53029" w:rsidP="00B53029">
      <w:pPr>
        <w:pStyle w:val="a7"/>
        <w:numPr>
          <w:ilvl w:val="0"/>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769B36C7"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3B9178F6"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56DA5B32"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11E9613D"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41440CFE"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106F0D02" w14:textId="2472D14C" w:rsidR="006B5995" w:rsidRPr="006B5995" w:rsidRDefault="006B5995" w:rsidP="00B53029">
      <w:pPr>
        <w:numPr>
          <w:ilvl w:val="1"/>
          <w:numId w:val="2"/>
        </w:numPr>
        <w:pBdr>
          <w:top w:val="nil"/>
          <w:left w:val="nil"/>
          <w:bottom w:val="nil"/>
          <w:right w:val="nil"/>
          <w:between w:val="nil"/>
        </w:pBdr>
        <w:tabs>
          <w:tab w:val="left" w:pos="0"/>
          <w:tab w:val="left" w:pos="142"/>
        </w:tabs>
        <w:spacing w:line="242" w:lineRule="auto"/>
        <w:ind w:left="0" w:right="134" w:firstLine="851"/>
        <w:jc w:val="both"/>
        <w:rPr>
          <w:color w:val="000000"/>
          <w:sz w:val="22"/>
          <w:szCs w:val="22"/>
        </w:rPr>
      </w:pPr>
      <w:r>
        <w:rPr>
          <w:rFonts w:eastAsiaTheme="minorEastAsia"/>
          <w:sz w:val="22"/>
          <w:szCs w:val="22"/>
        </w:rPr>
        <w:t>Цена Продукции указывается в Спецификации</w:t>
      </w:r>
      <w:r w:rsidR="009F6AF0">
        <w:rPr>
          <w:rFonts w:eastAsiaTheme="minorEastAsia"/>
          <w:sz w:val="22"/>
          <w:szCs w:val="22"/>
        </w:rPr>
        <w:t>, валюта -</w:t>
      </w:r>
      <w:r>
        <w:rPr>
          <w:rFonts w:eastAsiaTheme="minorEastAsia"/>
          <w:sz w:val="22"/>
          <w:szCs w:val="22"/>
        </w:rPr>
        <w:t xml:space="preserve"> Евро (</w:t>
      </w:r>
      <w:r>
        <w:rPr>
          <w:rFonts w:eastAsiaTheme="minorEastAsia"/>
          <w:sz w:val="22"/>
          <w:szCs w:val="22"/>
          <w:lang w:val="en-US"/>
        </w:rPr>
        <w:t>EUR</w:t>
      </w:r>
      <w:r w:rsidRPr="007059D1">
        <w:rPr>
          <w:rFonts w:eastAsiaTheme="minorEastAsia"/>
          <w:sz w:val="22"/>
          <w:szCs w:val="22"/>
        </w:rPr>
        <w:t>)</w:t>
      </w:r>
      <w:r>
        <w:rPr>
          <w:rFonts w:eastAsiaTheme="minorEastAsia"/>
          <w:sz w:val="22"/>
          <w:szCs w:val="22"/>
        </w:rPr>
        <w:t>. Расчеты по настоящему Договору производятся в рублях Российской Федерации.</w:t>
      </w:r>
    </w:p>
    <w:p w14:paraId="72F11910" w14:textId="552C99B0" w:rsidR="006B5995" w:rsidRDefault="006B5995" w:rsidP="006B5995">
      <w:pPr>
        <w:pBdr>
          <w:top w:val="nil"/>
          <w:left w:val="nil"/>
          <w:bottom w:val="nil"/>
          <w:right w:val="nil"/>
          <w:between w:val="nil"/>
        </w:pBdr>
        <w:tabs>
          <w:tab w:val="left" w:pos="0"/>
          <w:tab w:val="left" w:pos="142"/>
        </w:tabs>
        <w:spacing w:line="242" w:lineRule="auto"/>
        <w:ind w:right="134" w:firstLine="851"/>
        <w:jc w:val="both"/>
        <w:rPr>
          <w:color w:val="000000"/>
          <w:sz w:val="22"/>
          <w:szCs w:val="22"/>
        </w:rPr>
      </w:pPr>
      <w:r>
        <w:rPr>
          <w:color w:val="000000"/>
          <w:sz w:val="22"/>
          <w:szCs w:val="22"/>
        </w:rPr>
        <w:t xml:space="preserve">При </w:t>
      </w:r>
      <w:r w:rsidRPr="006B5995">
        <w:rPr>
          <w:color w:val="000000"/>
          <w:sz w:val="22"/>
          <w:szCs w:val="22"/>
        </w:rPr>
        <w:t>этом</w:t>
      </w:r>
      <w:proofErr w:type="gramStart"/>
      <w:r w:rsidRPr="006B5995">
        <w:rPr>
          <w:color w:val="000000"/>
          <w:sz w:val="22"/>
          <w:szCs w:val="22"/>
        </w:rPr>
        <w:t>,</w:t>
      </w:r>
      <w:proofErr w:type="gramEnd"/>
      <w:r w:rsidRPr="006B5995">
        <w:rPr>
          <w:color w:val="000000"/>
          <w:sz w:val="22"/>
          <w:szCs w:val="22"/>
        </w:rPr>
        <w:t xml:space="preserve"> общая стоимость Продукции рассчитывается по формуле</w:t>
      </w:r>
      <w:r w:rsidR="0003607E">
        <w:rPr>
          <w:color w:val="000000"/>
          <w:sz w:val="22"/>
          <w:szCs w:val="22"/>
        </w:rPr>
        <w:t>:</w:t>
      </w:r>
      <w:r w:rsidRPr="006B5995">
        <w:rPr>
          <w:color w:val="000000"/>
          <w:sz w:val="22"/>
          <w:szCs w:val="22"/>
        </w:rPr>
        <w:t xml:space="preserve"> Цена + (3% Цены); где Цена устанавливается по официальному курсу ЦБ РФ на день фактической</w:t>
      </w:r>
      <w:r>
        <w:rPr>
          <w:color w:val="000000"/>
          <w:sz w:val="22"/>
          <w:szCs w:val="22"/>
        </w:rPr>
        <w:t xml:space="preserve"> оплаты.</w:t>
      </w:r>
    </w:p>
    <w:p w14:paraId="6AB35013" w14:textId="0F52B4DC" w:rsidR="007D3812" w:rsidRDefault="00DF68DC" w:rsidP="00B53029">
      <w:pPr>
        <w:numPr>
          <w:ilvl w:val="1"/>
          <w:numId w:val="2"/>
        </w:numPr>
        <w:pBdr>
          <w:top w:val="nil"/>
          <w:left w:val="nil"/>
          <w:bottom w:val="nil"/>
          <w:right w:val="nil"/>
          <w:between w:val="nil"/>
        </w:pBdr>
        <w:tabs>
          <w:tab w:val="left" w:pos="0"/>
          <w:tab w:val="left" w:pos="142"/>
        </w:tabs>
        <w:spacing w:line="242" w:lineRule="auto"/>
        <w:ind w:left="0" w:right="134" w:firstLine="851"/>
        <w:jc w:val="both"/>
        <w:rPr>
          <w:color w:val="000000"/>
          <w:sz w:val="22"/>
          <w:szCs w:val="22"/>
        </w:rPr>
      </w:pPr>
      <w:r>
        <w:rPr>
          <w:color w:val="000000"/>
          <w:sz w:val="22"/>
          <w:szCs w:val="22"/>
        </w:rPr>
        <w:t>Оплата продукции производится Покупателем в следующие сроки, если иное не будет установлено Спецификацией:</w:t>
      </w:r>
    </w:p>
    <w:p w14:paraId="7C13E701" w14:textId="05BD6AC6" w:rsidR="007D3812" w:rsidRDefault="00DF68DC">
      <w:pPr>
        <w:numPr>
          <w:ilvl w:val="2"/>
          <w:numId w:val="2"/>
        </w:numPr>
        <w:pBdr>
          <w:top w:val="nil"/>
          <w:left w:val="nil"/>
          <w:bottom w:val="nil"/>
          <w:right w:val="nil"/>
          <w:between w:val="nil"/>
        </w:pBdr>
        <w:tabs>
          <w:tab w:val="left" w:pos="0"/>
          <w:tab w:val="left" w:pos="1134"/>
        </w:tabs>
        <w:spacing w:line="242" w:lineRule="auto"/>
        <w:ind w:left="0" w:right="134" w:firstLine="709"/>
        <w:jc w:val="both"/>
        <w:rPr>
          <w:color w:val="000000"/>
          <w:sz w:val="22"/>
          <w:szCs w:val="22"/>
        </w:rPr>
      </w:pPr>
      <w:r>
        <w:rPr>
          <w:color w:val="000000"/>
          <w:sz w:val="22"/>
          <w:szCs w:val="22"/>
        </w:rPr>
        <w:t xml:space="preserve">Оплата за поставку каждой партии Продукции, определенной настоящим Договором и/или Спецификацией, </w:t>
      </w:r>
      <w:r w:rsidR="0003607E">
        <w:rPr>
          <w:color w:val="000000"/>
          <w:sz w:val="22"/>
          <w:szCs w:val="22"/>
        </w:rPr>
        <w:t>производится</w:t>
      </w:r>
      <w:r>
        <w:rPr>
          <w:color w:val="000000"/>
          <w:sz w:val="22"/>
          <w:szCs w:val="22"/>
        </w:rPr>
        <w:t xml:space="preserve"> в течение 3</w:t>
      </w:r>
      <w:r w:rsidR="006B5995">
        <w:rPr>
          <w:color w:val="000000"/>
          <w:sz w:val="22"/>
          <w:szCs w:val="22"/>
        </w:rPr>
        <w:t xml:space="preserve"> </w:t>
      </w:r>
      <w:r>
        <w:rPr>
          <w:color w:val="000000"/>
          <w:sz w:val="22"/>
          <w:szCs w:val="22"/>
        </w:rPr>
        <w:t>(трех) банковских дней с момента поставки Продукции на склад Покупателя,</w:t>
      </w:r>
      <w:r w:rsidR="0003607E">
        <w:rPr>
          <w:color w:val="000000"/>
          <w:sz w:val="22"/>
          <w:szCs w:val="22"/>
        </w:rPr>
        <w:t xml:space="preserve"> или</w:t>
      </w:r>
      <w:r>
        <w:rPr>
          <w:color w:val="000000"/>
          <w:sz w:val="22"/>
          <w:szCs w:val="22"/>
        </w:rPr>
        <w:t xml:space="preserve"> по адресу, согласованному Сторонами в Спецификации, на основании счета</w:t>
      </w:r>
      <w:r w:rsidR="0003607E">
        <w:rPr>
          <w:color w:val="000000"/>
          <w:sz w:val="22"/>
          <w:szCs w:val="22"/>
        </w:rPr>
        <w:t>,</w:t>
      </w:r>
      <w:r>
        <w:rPr>
          <w:color w:val="000000"/>
          <w:sz w:val="22"/>
          <w:szCs w:val="22"/>
        </w:rPr>
        <w:t xml:space="preserve"> направленного Поставщиком.</w:t>
      </w:r>
    </w:p>
    <w:p w14:paraId="2292061B" w14:textId="77777777" w:rsidR="007D3812" w:rsidRDefault="00DF68DC">
      <w:pPr>
        <w:numPr>
          <w:ilvl w:val="2"/>
          <w:numId w:val="2"/>
        </w:numPr>
        <w:pBdr>
          <w:top w:val="nil"/>
          <w:left w:val="nil"/>
          <w:bottom w:val="nil"/>
          <w:right w:val="nil"/>
          <w:between w:val="nil"/>
        </w:pBdr>
        <w:tabs>
          <w:tab w:val="left" w:pos="0"/>
          <w:tab w:val="left" w:pos="1134"/>
        </w:tabs>
        <w:spacing w:line="242" w:lineRule="auto"/>
        <w:ind w:left="0" w:right="134" w:firstLine="709"/>
        <w:jc w:val="both"/>
        <w:rPr>
          <w:color w:val="000000"/>
          <w:sz w:val="22"/>
          <w:szCs w:val="22"/>
        </w:rPr>
      </w:pPr>
      <w:r>
        <w:rPr>
          <w:color w:val="000000"/>
          <w:sz w:val="22"/>
          <w:szCs w:val="22"/>
        </w:rPr>
        <w:t>При подписании Спецификации Стороны могут согласовать иные условия оплаты и расчетов или уточнить ранее согласованные.</w:t>
      </w:r>
    </w:p>
    <w:p w14:paraId="5700ED49" w14:textId="77777777" w:rsidR="007D3812" w:rsidRDefault="00DF68DC">
      <w:pPr>
        <w:numPr>
          <w:ilvl w:val="1"/>
          <w:numId w:val="2"/>
        </w:numPr>
        <w:pBdr>
          <w:top w:val="nil"/>
          <w:left w:val="nil"/>
          <w:bottom w:val="nil"/>
          <w:right w:val="nil"/>
          <w:between w:val="nil"/>
        </w:pBdr>
        <w:tabs>
          <w:tab w:val="left" w:pos="1134"/>
        </w:tabs>
        <w:ind w:left="0" w:right="125" w:firstLine="709"/>
        <w:jc w:val="both"/>
        <w:rPr>
          <w:color w:val="000000"/>
          <w:sz w:val="22"/>
          <w:szCs w:val="22"/>
        </w:rPr>
      </w:pPr>
      <w:r>
        <w:rPr>
          <w:color w:val="000000"/>
          <w:sz w:val="22"/>
          <w:szCs w:val="22"/>
        </w:rPr>
        <w:t>В случаях получения Поставщиком от Покупателя любых иных сумм авансов, в том числе на оплату транспортных расходов, данный порядок расчетов не будет считаться предоставлением Покупателем коммерческого кредита   Поставщику. Проценты за пользование Поставщиком денежными средствами в виде полученной предоплаты и иных авансов, в указанном случае не начисляются.</w:t>
      </w:r>
    </w:p>
    <w:p w14:paraId="599BDB31" w14:textId="718A0029" w:rsidR="007D3812" w:rsidRDefault="00DF68DC">
      <w:pPr>
        <w:numPr>
          <w:ilvl w:val="1"/>
          <w:numId w:val="2"/>
        </w:numPr>
        <w:pBdr>
          <w:top w:val="nil"/>
          <w:left w:val="nil"/>
          <w:bottom w:val="nil"/>
          <w:right w:val="nil"/>
          <w:between w:val="nil"/>
        </w:pBdr>
        <w:tabs>
          <w:tab w:val="left" w:pos="1134"/>
        </w:tabs>
        <w:ind w:left="0" w:right="125" w:firstLine="567"/>
        <w:jc w:val="both"/>
        <w:rPr>
          <w:color w:val="000000"/>
          <w:sz w:val="22"/>
          <w:szCs w:val="22"/>
        </w:rPr>
      </w:pPr>
      <w:r>
        <w:rPr>
          <w:color w:val="000000"/>
          <w:sz w:val="22"/>
          <w:szCs w:val="22"/>
        </w:rPr>
        <w:t>В случае поставки Продукции на условиях 100</w:t>
      </w:r>
      <w:r w:rsidR="006B5995">
        <w:rPr>
          <w:color w:val="000000"/>
          <w:sz w:val="22"/>
          <w:szCs w:val="22"/>
        </w:rPr>
        <w:t xml:space="preserve"> </w:t>
      </w:r>
      <w:r>
        <w:rPr>
          <w:color w:val="000000"/>
          <w:sz w:val="22"/>
          <w:szCs w:val="22"/>
        </w:rPr>
        <w:t xml:space="preserve">(сто) % отсрочки или рассрочки платежа, если данная отсрочка будет согласована Сторонами при подписании соответствующей Спецификации, Продукция будет считаться поставленной на условиях коммерческого кредита. Поставщик вправе начислять проценты за пользование коммерческим кредитом на всю стоимость поставленной Продукции/оказанных услуг, а также сопутствующих расходов </w:t>
      </w:r>
      <w:proofErr w:type="gramStart"/>
      <w:r>
        <w:rPr>
          <w:color w:val="000000"/>
          <w:sz w:val="22"/>
          <w:szCs w:val="22"/>
        </w:rPr>
        <w:t>с даты поставки</w:t>
      </w:r>
      <w:proofErr w:type="gramEnd"/>
      <w:r>
        <w:rPr>
          <w:color w:val="000000"/>
          <w:sz w:val="22"/>
          <w:szCs w:val="22"/>
        </w:rPr>
        <w:t xml:space="preserve">/оказания услуг до момента их фактической оплаты. Поставщик вправе начислять проценты за пользование коммерческим кредитом по нижеуказанным ставкам, начисляемым от стоимости поставленной продукции за каждый день пользования кредитом, с даты поставки до дня фактической </w:t>
      </w:r>
      <w:proofErr w:type="gramStart"/>
      <w:r>
        <w:rPr>
          <w:color w:val="000000"/>
          <w:sz w:val="22"/>
          <w:szCs w:val="22"/>
        </w:rPr>
        <w:t>оплаты</w:t>
      </w:r>
      <w:proofErr w:type="gramEnd"/>
      <w:r>
        <w:rPr>
          <w:color w:val="000000"/>
          <w:sz w:val="22"/>
          <w:szCs w:val="22"/>
        </w:rPr>
        <w:t xml:space="preserve"> поставленной продукции:</w:t>
      </w:r>
    </w:p>
    <w:p w14:paraId="4B34C031" w14:textId="77777777" w:rsidR="007D3812" w:rsidRDefault="00DF68DC">
      <w:pPr>
        <w:numPr>
          <w:ilvl w:val="2"/>
          <w:numId w:val="2"/>
        </w:numPr>
        <w:pBdr>
          <w:top w:val="nil"/>
          <w:left w:val="nil"/>
          <w:bottom w:val="nil"/>
          <w:right w:val="nil"/>
          <w:between w:val="nil"/>
        </w:pBdr>
        <w:tabs>
          <w:tab w:val="left" w:pos="1134"/>
        </w:tabs>
        <w:ind w:left="0" w:right="125" w:firstLine="567"/>
        <w:jc w:val="both"/>
        <w:rPr>
          <w:color w:val="000000"/>
          <w:sz w:val="22"/>
          <w:szCs w:val="22"/>
        </w:rPr>
      </w:pPr>
      <w:r>
        <w:rPr>
          <w:color w:val="000000"/>
          <w:sz w:val="22"/>
          <w:szCs w:val="22"/>
        </w:rPr>
        <w:t xml:space="preserve">за период: </w:t>
      </w:r>
      <w:proofErr w:type="gramStart"/>
      <w:r>
        <w:rPr>
          <w:color w:val="000000"/>
          <w:sz w:val="22"/>
          <w:szCs w:val="22"/>
        </w:rPr>
        <w:t>с даты поставки</w:t>
      </w:r>
      <w:proofErr w:type="gramEnd"/>
      <w:r>
        <w:rPr>
          <w:color w:val="000000"/>
          <w:sz w:val="22"/>
          <w:szCs w:val="22"/>
        </w:rPr>
        <w:t xml:space="preserve"> по дату истечения срока оплаты Покупателем Продукции, установленного настоящим Договором/Спецификациями, применяется процентная ставка 0% (ноль процентов).</w:t>
      </w:r>
    </w:p>
    <w:p w14:paraId="41BDE607" w14:textId="77777777" w:rsidR="007D3812" w:rsidRDefault="00DF68DC">
      <w:pPr>
        <w:numPr>
          <w:ilvl w:val="2"/>
          <w:numId w:val="2"/>
        </w:numPr>
        <w:pBdr>
          <w:top w:val="nil"/>
          <w:left w:val="nil"/>
          <w:bottom w:val="nil"/>
          <w:right w:val="nil"/>
          <w:between w:val="nil"/>
        </w:pBdr>
        <w:tabs>
          <w:tab w:val="left" w:pos="1134"/>
        </w:tabs>
        <w:ind w:left="0" w:right="125" w:firstLine="567"/>
        <w:jc w:val="both"/>
        <w:rPr>
          <w:color w:val="000000"/>
          <w:sz w:val="22"/>
          <w:szCs w:val="22"/>
        </w:rPr>
      </w:pPr>
      <w:r>
        <w:rPr>
          <w:color w:val="000000"/>
          <w:sz w:val="22"/>
          <w:szCs w:val="22"/>
        </w:rPr>
        <w:t xml:space="preserve">за период: с момента истечения установленного Договором/Спецификациями срока оплаты Продукции до дня фактической </w:t>
      </w:r>
      <w:proofErr w:type="gramStart"/>
      <w:r>
        <w:rPr>
          <w:color w:val="000000"/>
          <w:sz w:val="22"/>
          <w:szCs w:val="22"/>
        </w:rPr>
        <w:t>оплаты</w:t>
      </w:r>
      <w:proofErr w:type="gramEnd"/>
      <w:r>
        <w:rPr>
          <w:color w:val="000000"/>
          <w:sz w:val="22"/>
          <w:szCs w:val="22"/>
        </w:rPr>
        <w:t xml:space="preserve"> поставленной Продукции, применяется процентная ставка 0,3 (ноль целых три десятых) процента в день.</w:t>
      </w:r>
    </w:p>
    <w:p w14:paraId="2D2E664C" w14:textId="625CAB8E" w:rsidR="007D3812" w:rsidRDefault="00DF68DC">
      <w:pPr>
        <w:numPr>
          <w:ilvl w:val="1"/>
          <w:numId w:val="2"/>
        </w:numPr>
        <w:pBdr>
          <w:top w:val="nil"/>
          <w:left w:val="nil"/>
          <w:bottom w:val="nil"/>
          <w:right w:val="nil"/>
          <w:between w:val="nil"/>
        </w:pBdr>
        <w:tabs>
          <w:tab w:val="left" w:pos="1134"/>
        </w:tabs>
        <w:spacing w:line="242" w:lineRule="auto"/>
        <w:ind w:left="0" w:right="134" w:firstLine="567"/>
        <w:jc w:val="both"/>
        <w:rPr>
          <w:color w:val="000000"/>
          <w:sz w:val="22"/>
          <w:szCs w:val="22"/>
        </w:rPr>
      </w:pPr>
      <w:r>
        <w:rPr>
          <w:color w:val="000000"/>
          <w:sz w:val="22"/>
          <w:szCs w:val="22"/>
        </w:rPr>
        <w:t>Указанные в п. 3.</w:t>
      </w:r>
      <w:r w:rsidR="008D0B0F">
        <w:rPr>
          <w:color w:val="000000"/>
          <w:sz w:val="22"/>
          <w:szCs w:val="22"/>
        </w:rPr>
        <w:t>9</w:t>
      </w:r>
      <w:r>
        <w:rPr>
          <w:color w:val="000000"/>
          <w:sz w:val="22"/>
          <w:szCs w:val="22"/>
        </w:rPr>
        <w:t>.2 настоящего Договора проценты не являются мерой ответственности за нарушение Договорных обязательств, а являются платой за пользование коммерческим кредитом и уплачиваются Покупателем по требованию Поставщика за весь период пользования коммерческим кредитом.</w:t>
      </w:r>
    </w:p>
    <w:p w14:paraId="68173D96" w14:textId="77777777" w:rsidR="007D3812" w:rsidRDefault="00DF68DC">
      <w:pPr>
        <w:numPr>
          <w:ilvl w:val="1"/>
          <w:numId w:val="2"/>
        </w:numPr>
        <w:pBdr>
          <w:top w:val="nil"/>
          <w:left w:val="nil"/>
          <w:bottom w:val="nil"/>
          <w:right w:val="nil"/>
          <w:between w:val="nil"/>
        </w:pBdr>
        <w:tabs>
          <w:tab w:val="left" w:pos="1134"/>
        </w:tabs>
        <w:spacing w:line="242" w:lineRule="auto"/>
        <w:ind w:left="0" w:right="134" w:firstLine="567"/>
        <w:jc w:val="both"/>
        <w:rPr>
          <w:color w:val="000000"/>
          <w:sz w:val="22"/>
          <w:szCs w:val="22"/>
        </w:rPr>
      </w:pPr>
      <w:r>
        <w:rPr>
          <w:color w:val="000000"/>
          <w:sz w:val="22"/>
          <w:szCs w:val="22"/>
        </w:rPr>
        <w:t>Стороны ежеквартально, а также по требованию любой Стороны, в период действия настоящего Договора производят сверку взаиморасчетов и по ее результатам составляют двусторонний акт.</w:t>
      </w:r>
    </w:p>
    <w:p w14:paraId="5EA2845F" w14:textId="77777777" w:rsidR="007D3812" w:rsidRDefault="00DF68DC">
      <w:pPr>
        <w:numPr>
          <w:ilvl w:val="1"/>
          <w:numId w:val="2"/>
        </w:numPr>
        <w:pBdr>
          <w:top w:val="nil"/>
          <w:left w:val="nil"/>
          <w:bottom w:val="nil"/>
          <w:right w:val="nil"/>
          <w:between w:val="nil"/>
        </w:pBdr>
        <w:tabs>
          <w:tab w:val="left" w:pos="1134"/>
        </w:tabs>
        <w:spacing w:line="242" w:lineRule="auto"/>
        <w:ind w:left="0" w:right="134" w:firstLine="567"/>
        <w:jc w:val="both"/>
        <w:rPr>
          <w:color w:val="000000"/>
          <w:sz w:val="22"/>
          <w:szCs w:val="22"/>
        </w:rPr>
      </w:pPr>
      <w:r>
        <w:rPr>
          <w:color w:val="000000"/>
          <w:sz w:val="22"/>
          <w:szCs w:val="22"/>
        </w:rPr>
        <w:t>Суммы производимых Сторонами платежей, при их недостаточности для исполнения денежных обязательств полностью, погашают в первую очередь сумму основного долга, затем проценты (вне зависимости от их правовой природы), затем издержки и кредитора.</w:t>
      </w:r>
    </w:p>
    <w:p w14:paraId="1BBD2B66" w14:textId="77777777" w:rsidR="007D3812" w:rsidRDefault="00DF68DC">
      <w:pPr>
        <w:numPr>
          <w:ilvl w:val="1"/>
          <w:numId w:val="2"/>
        </w:numPr>
        <w:pBdr>
          <w:top w:val="nil"/>
          <w:left w:val="nil"/>
          <w:bottom w:val="nil"/>
          <w:right w:val="nil"/>
          <w:between w:val="nil"/>
        </w:pBdr>
        <w:tabs>
          <w:tab w:val="left" w:pos="1134"/>
        </w:tabs>
        <w:spacing w:line="242" w:lineRule="auto"/>
        <w:ind w:left="0" w:right="134" w:firstLine="567"/>
        <w:jc w:val="both"/>
        <w:rPr>
          <w:color w:val="000000"/>
          <w:sz w:val="22"/>
          <w:szCs w:val="22"/>
        </w:rPr>
      </w:pPr>
      <w:r>
        <w:rPr>
          <w:color w:val="000000"/>
          <w:sz w:val="22"/>
          <w:szCs w:val="22"/>
        </w:rPr>
        <w:t>В случае</w:t>
      </w:r>
      <w:proofErr w:type="gramStart"/>
      <w:r>
        <w:rPr>
          <w:color w:val="000000"/>
          <w:sz w:val="22"/>
          <w:szCs w:val="22"/>
        </w:rPr>
        <w:t>,</w:t>
      </w:r>
      <w:proofErr w:type="gramEnd"/>
      <w:r>
        <w:rPr>
          <w:color w:val="000000"/>
          <w:sz w:val="22"/>
          <w:szCs w:val="22"/>
        </w:rPr>
        <w:t xml:space="preserve"> если по соглашению Сторон осуществляется страхование груза, расходы по его страхованию оплачивает Покупатель. </w:t>
      </w:r>
    </w:p>
    <w:p w14:paraId="43369756" w14:textId="77777777" w:rsidR="007D3812" w:rsidRDefault="00DF68DC">
      <w:pPr>
        <w:widowControl w:val="0"/>
        <w:numPr>
          <w:ilvl w:val="0"/>
          <w:numId w:val="12"/>
        </w:numPr>
        <w:pBdr>
          <w:top w:val="nil"/>
          <w:left w:val="nil"/>
          <w:bottom w:val="nil"/>
          <w:right w:val="nil"/>
          <w:between w:val="nil"/>
        </w:pBdr>
        <w:spacing w:before="100" w:after="100"/>
        <w:ind w:left="714" w:hanging="357"/>
        <w:jc w:val="center"/>
        <w:rPr>
          <w:b/>
          <w:color w:val="000000"/>
          <w:sz w:val="22"/>
          <w:szCs w:val="22"/>
        </w:rPr>
      </w:pPr>
      <w:r>
        <w:rPr>
          <w:b/>
          <w:color w:val="000000"/>
          <w:sz w:val="22"/>
          <w:szCs w:val="22"/>
        </w:rPr>
        <w:t>Порядок приемки Продукции.</w:t>
      </w:r>
    </w:p>
    <w:p w14:paraId="20588953" w14:textId="56351057"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proofErr w:type="gramStart"/>
      <w:r>
        <w:rPr>
          <w:color w:val="000000"/>
          <w:sz w:val="22"/>
          <w:szCs w:val="22"/>
        </w:rPr>
        <w:t>Приемка Продукции по количеству и качеству производится согласно Инструкциям о порядке приемки Продукции производственно-технического назначения и товаров народного потребления по количеству и качеству, утвержденных постановлениями Госарбитража СССР от 15.06.65 № П-6 и от 25.04.66 № П-7, Уставом железнодорожного транспорта РФ, Уставом автомобильного транспорта и городского наземного электрического транспорта РФ и условиями настоящего Договора, и все претензии по данным основаниям принимаются только при</w:t>
      </w:r>
      <w:proofErr w:type="gramEnd"/>
      <w:r>
        <w:rPr>
          <w:color w:val="000000"/>
          <w:sz w:val="22"/>
          <w:szCs w:val="22"/>
        </w:rPr>
        <w:t xml:space="preserve"> </w:t>
      </w:r>
      <w:proofErr w:type="gramStart"/>
      <w:r>
        <w:rPr>
          <w:color w:val="000000"/>
          <w:sz w:val="22"/>
          <w:szCs w:val="22"/>
        </w:rPr>
        <w:t>наличии</w:t>
      </w:r>
      <w:proofErr w:type="gramEnd"/>
      <w:r>
        <w:rPr>
          <w:color w:val="000000"/>
          <w:sz w:val="22"/>
          <w:szCs w:val="22"/>
        </w:rPr>
        <w:t xml:space="preserve"> документов, оформленных в соответствии с указанными нормативными актами.</w:t>
      </w:r>
    </w:p>
    <w:p w14:paraId="7F98E8C6" w14:textId="63D4056F"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В случае обнаружения недостачи (недопоставки) или недостатков Продукции, вызов представителей Поставщика и грузоотправителя обязателен. Вызов представителей осуществляется в письменной форме по электронной связи в течение 24</w:t>
      </w:r>
      <w:r w:rsidR="009F6AF0">
        <w:rPr>
          <w:color w:val="000000"/>
          <w:sz w:val="22"/>
          <w:szCs w:val="22"/>
        </w:rPr>
        <w:t xml:space="preserve"> </w:t>
      </w:r>
      <w:r>
        <w:rPr>
          <w:color w:val="000000"/>
          <w:sz w:val="22"/>
          <w:szCs w:val="22"/>
        </w:rPr>
        <w:t>(двадцати четырех) часов с момента обнаружения недопоставки (недостачи) или недостатков Продукции. При вызове представителя Поставщика, в случае возникновения у Покупателя претензий по количеству или качеству поставленной Продукции и при не подтверждении отклонений по количеству от количества, указанного в товарно-транспортных документах, а по качеству – от качества, предусмотренного действующими техническими характеристиками, Покупатель возмещает Поставщику все расходы, связанные с выездом представителя.</w:t>
      </w:r>
    </w:p>
    <w:p w14:paraId="2826F9E7" w14:textId="79AD722D"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В случае неприбытия представителей Поставщика и грузоотправителя в 3</w:t>
      </w:r>
      <w:r w:rsidR="009F6AF0">
        <w:rPr>
          <w:color w:val="000000"/>
          <w:sz w:val="22"/>
          <w:szCs w:val="22"/>
        </w:rPr>
        <w:t xml:space="preserve"> </w:t>
      </w:r>
      <w:r>
        <w:rPr>
          <w:color w:val="000000"/>
          <w:sz w:val="22"/>
          <w:szCs w:val="22"/>
        </w:rPr>
        <w:t xml:space="preserve">(трехдневный) срок (не считая времени на проезд), приемка Продукции может осуществлять Покупателем самостоятельно с обязательным формированием комиссии по приемке и составлением соответствующего акта, а также </w:t>
      </w:r>
      <w:proofErr w:type="gramStart"/>
      <w:r>
        <w:rPr>
          <w:color w:val="000000"/>
          <w:sz w:val="22"/>
          <w:szCs w:val="22"/>
        </w:rPr>
        <w:t>может</w:t>
      </w:r>
      <w:proofErr w:type="gramEnd"/>
      <w:r>
        <w:rPr>
          <w:color w:val="000000"/>
          <w:sz w:val="22"/>
          <w:szCs w:val="22"/>
        </w:rPr>
        <w:t xml:space="preserve"> осуществляется с участием представителя территориальной Торгово-Промышленной Палаты (ТПП) РФ по месту нахождения грузополучателя или иной согласованной Сторонами организации.</w:t>
      </w:r>
    </w:p>
    <w:p w14:paraId="7A4DE410" w14:textId="77777777"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В случае отгрузки Продукции по теоретической или фактической массе, приемка Продукции осуществляется также по теоретической или фактической массе в соответствии с товарно-транспортными накладными и сертификатом качества.</w:t>
      </w:r>
    </w:p>
    <w:p w14:paraId="4A1276EE" w14:textId="77777777" w:rsidR="009F6AF0" w:rsidRPr="006B5995" w:rsidRDefault="009F6AF0" w:rsidP="009F6AF0">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 xml:space="preserve">Приемка </w:t>
      </w:r>
      <w:r w:rsidRPr="00A43680">
        <w:rPr>
          <w:sz w:val="22"/>
          <w:szCs w:val="22"/>
        </w:rPr>
        <w:t>Продукции по количеству и качеству производится Сторонами на складе Покупателя в следующем порядке</w:t>
      </w:r>
      <w:r>
        <w:rPr>
          <w:sz w:val="22"/>
          <w:szCs w:val="22"/>
        </w:rPr>
        <w:t>:</w:t>
      </w:r>
    </w:p>
    <w:p w14:paraId="4169781B" w14:textId="2C6FFEC5" w:rsidR="009F6AF0" w:rsidRDefault="009F6AF0" w:rsidP="009F6AF0">
      <w:pPr>
        <w:widowControl w:val="0"/>
        <w:pBdr>
          <w:top w:val="nil"/>
          <w:left w:val="nil"/>
          <w:bottom w:val="nil"/>
          <w:right w:val="nil"/>
          <w:between w:val="nil"/>
        </w:pBdr>
        <w:tabs>
          <w:tab w:val="left" w:pos="1134"/>
        </w:tabs>
        <w:ind w:right="133" w:firstLine="567"/>
        <w:jc w:val="both"/>
        <w:rPr>
          <w:sz w:val="22"/>
          <w:szCs w:val="22"/>
        </w:rPr>
      </w:pPr>
      <w:r>
        <w:rPr>
          <w:sz w:val="22"/>
          <w:szCs w:val="22"/>
        </w:rPr>
        <w:t xml:space="preserve">- Покупатель </w:t>
      </w:r>
      <w:r w:rsidRPr="006B5995">
        <w:rPr>
          <w:sz w:val="22"/>
          <w:szCs w:val="22"/>
        </w:rPr>
        <w:t xml:space="preserve">обязан осуществить приемку Продукции по количеству в момент получения Продукции от Поставщика или Грузоперевозчика. В случае отсутствия со стороны Покупателя замечаний, Стороны подписывают </w:t>
      </w:r>
      <w:r w:rsidR="00791943">
        <w:rPr>
          <w:sz w:val="22"/>
          <w:szCs w:val="22"/>
        </w:rPr>
        <w:t xml:space="preserve">Спецификацию и </w:t>
      </w:r>
      <w:r w:rsidRPr="006B5995">
        <w:rPr>
          <w:sz w:val="22"/>
          <w:szCs w:val="22"/>
        </w:rPr>
        <w:t>передаточный документ (</w:t>
      </w:r>
      <w:r w:rsidR="0003607E">
        <w:rPr>
          <w:sz w:val="22"/>
          <w:szCs w:val="22"/>
        </w:rPr>
        <w:t xml:space="preserve">ТН и/или </w:t>
      </w:r>
      <w:r w:rsidRPr="006B5995">
        <w:rPr>
          <w:sz w:val="22"/>
          <w:szCs w:val="22"/>
        </w:rPr>
        <w:t>УПД)</w:t>
      </w:r>
      <w:r w:rsidR="00791943">
        <w:rPr>
          <w:sz w:val="22"/>
          <w:szCs w:val="22"/>
        </w:rPr>
        <w:t>,</w:t>
      </w:r>
      <w:r w:rsidRPr="006B5995">
        <w:rPr>
          <w:sz w:val="22"/>
          <w:szCs w:val="22"/>
        </w:rPr>
        <w:t xml:space="preserve"> с </w:t>
      </w:r>
      <w:proofErr w:type="gramStart"/>
      <w:r w:rsidRPr="006B5995">
        <w:rPr>
          <w:sz w:val="22"/>
          <w:szCs w:val="22"/>
        </w:rPr>
        <w:t>момента</w:t>
      </w:r>
      <w:proofErr w:type="gramEnd"/>
      <w:r w:rsidRPr="006B5995">
        <w:rPr>
          <w:sz w:val="22"/>
          <w:szCs w:val="22"/>
        </w:rPr>
        <w:t xml:space="preserve"> подписания которого обязательства Поставщика по поставке, а Покупателя по приемке Продукции считаются</w:t>
      </w:r>
      <w:r>
        <w:rPr>
          <w:sz w:val="22"/>
          <w:szCs w:val="22"/>
        </w:rPr>
        <w:t xml:space="preserve"> исполненны</w:t>
      </w:r>
      <w:r w:rsidR="00791943">
        <w:rPr>
          <w:sz w:val="22"/>
          <w:szCs w:val="22"/>
        </w:rPr>
        <w:t>ми</w:t>
      </w:r>
      <w:r>
        <w:rPr>
          <w:sz w:val="22"/>
          <w:szCs w:val="22"/>
        </w:rPr>
        <w:t>.</w:t>
      </w:r>
    </w:p>
    <w:p w14:paraId="19332F27" w14:textId="7BE02A94"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proofErr w:type="gramStart"/>
      <w:r>
        <w:rPr>
          <w:color w:val="000000"/>
          <w:sz w:val="22"/>
          <w:szCs w:val="22"/>
        </w:rPr>
        <w:t>Претензии к Поставщику по количеству или качеству Продукции, в том числе по скрытым недостаткам, имеет право предъявить только Покупатель по настоящему Договору: по количеству и качеству - в течение 5</w:t>
      </w:r>
      <w:r w:rsidR="00791943">
        <w:rPr>
          <w:color w:val="000000"/>
          <w:sz w:val="22"/>
          <w:szCs w:val="22"/>
        </w:rPr>
        <w:t xml:space="preserve"> </w:t>
      </w:r>
      <w:r>
        <w:rPr>
          <w:color w:val="000000"/>
          <w:sz w:val="22"/>
          <w:szCs w:val="22"/>
        </w:rPr>
        <w:t>(пяти) дней с момента поставки, а по скрытым недостаткам - в течение гарантийного срока; по истечении этого срока Покупатель утрачивает право на предъявление претензии.</w:t>
      </w:r>
      <w:proofErr w:type="gramEnd"/>
    </w:p>
    <w:p w14:paraId="5BA4B007" w14:textId="77777777"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К претензии по количеству или качеству должны быть приложены:</w:t>
      </w:r>
    </w:p>
    <w:p w14:paraId="5801D39C" w14:textId="19F3C323" w:rsidR="007D3812" w:rsidRDefault="00DF68DC">
      <w:pPr>
        <w:tabs>
          <w:tab w:val="left" w:pos="567"/>
          <w:tab w:val="left" w:pos="816"/>
        </w:tabs>
        <w:ind w:left="567" w:right="2351"/>
        <w:jc w:val="both"/>
        <w:rPr>
          <w:sz w:val="22"/>
          <w:szCs w:val="22"/>
        </w:rPr>
      </w:pPr>
      <w:r>
        <w:rPr>
          <w:sz w:val="22"/>
          <w:szCs w:val="22"/>
        </w:rPr>
        <w:t>- Акт приемки Продукции общей формы (оригинал);</w:t>
      </w:r>
    </w:p>
    <w:p w14:paraId="591FE40F" w14:textId="77777777" w:rsidR="007D3812" w:rsidRDefault="00DF68DC">
      <w:pPr>
        <w:tabs>
          <w:tab w:val="left" w:pos="567"/>
        </w:tabs>
        <w:ind w:left="567"/>
        <w:jc w:val="both"/>
        <w:rPr>
          <w:sz w:val="22"/>
          <w:szCs w:val="22"/>
        </w:rPr>
      </w:pPr>
      <w:r>
        <w:rPr>
          <w:sz w:val="22"/>
          <w:szCs w:val="22"/>
        </w:rPr>
        <w:t>- Удостоверение представителя независимой организации (если участвовал в приемке, оригинал);</w:t>
      </w:r>
    </w:p>
    <w:p w14:paraId="377CEBDE" w14:textId="77777777" w:rsidR="007D3812" w:rsidRDefault="00DF68DC">
      <w:pPr>
        <w:tabs>
          <w:tab w:val="left" w:pos="567"/>
        </w:tabs>
        <w:ind w:left="567"/>
        <w:jc w:val="both"/>
        <w:rPr>
          <w:sz w:val="22"/>
          <w:szCs w:val="22"/>
        </w:rPr>
      </w:pPr>
      <w:r>
        <w:rPr>
          <w:sz w:val="22"/>
          <w:szCs w:val="22"/>
        </w:rPr>
        <w:t>- Акт (заключение) экспертизы ТПП РФ (если приемка осуществлялась с участием ТПП, оригинал);</w:t>
      </w:r>
    </w:p>
    <w:p w14:paraId="4E716403" w14:textId="77BFF3AA" w:rsidR="007D3812" w:rsidRDefault="00DF68DC">
      <w:pPr>
        <w:tabs>
          <w:tab w:val="left" w:pos="567"/>
        </w:tabs>
        <w:ind w:left="567"/>
        <w:jc w:val="both"/>
        <w:rPr>
          <w:sz w:val="22"/>
          <w:szCs w:val="22"/>
        </w:rPr>
      </w:pPr>
      <w:r>
        <w:rPr>
          <w:sz w:val="22"/>
          <w:szCs w:val="22"/>
        </w:rPr>
        <w:t>- Товарно-транспортная накладная (обе стороны) на поставленную Продукцию (заверенная копия);</w:t>
      </w:r>
    </w:p>
    <w:p w14:paraId="6F16A20D" w14:textId="39174649" w:rsidR="007D3812" w:rsidRDefault="00DF68DC">
      <w:pPr>
        <w:tabs>
          <w:tab w:val="left" w:pos="567"/>
        </w:tabs>
        <w:ind w:left="567" w:right="71"/>
        <w:jc w:val="both"/>
        <w:rPr>
          <w:sz w:val="22"/>
          <w:szCs w:val="22"/>
        </w:rPr>
      </w:pPr>
      <w:r>
        <w:rPr>
          <w:sz w:val="22"/>
          <w:szCs w:val="22"/>
        </w:rPr>
        <w:t>- Коммерческий акт (в случаях, установленных законодательством, оригинал);</w:t>
      </w:r>
    </w:p>
    <w:p w14:paraId="5253BA31" w14:textId="77777777" w:rsidR="007D3812" w:rsidRDefault="00DF68DC">
      <w:pPr>
        <w:tabs>
          <w:tab w:val="left" w:pos="567"/>
        </w:tabs>
        <w:ind w:left="567" w:right="2673"/>
        <w:jc w:val="both"/>
        <w:rPr>
          <w:sz w:val="22"/>
          <w:szCs w:val="22"/>
        </w:rPr>
      </w:pPr>
      <w:r>
        <w:rPr>
          <w:sz w:val="22"/>
          <w:szCs w:val="22"/>
        </w:rPr>
        <w:t xml:space="preserve">- Сертификат качества завода-изготовителя (заверенная копия); </w:t>
      </w:r>
    </w:p>
    <w:p w14:paraId="711AD22C" w14:textId="77777777" w:rsidR="007D3812" w:rsidRDefault="00DF68DC">
      <w:pPr>
        <w:tabs>
          <w:tab w:val="left" w:pos="567"/>
        </w:tabs>
        <w:ind w:left="567"/>
        <w:jc w:val="both"/>
        <w:rPr>
          <w:sz w:val="22"/>
          <w:szCs w:val="22"/>
        </w:rPr>
      </w:pPr>
      <w:r>
        <w:rPr>
          <w:sz w:val="22"/>
          <w:szCs w:val="22"/>
        </w:rPr>
        <w:t>- Другие документы, предусмотренные Инструкциями № П-6, № П-7.</w:t>
      </w:r>
    </w:p>
    <w:p w14:paraId="2CFDE32A" w14:textId="77777777" w:rsidR="007D3812" w:rsidRDefault="00DF68DC">
      <w:pPr>
        <w:widowControl w:val="0"/>
        <w:numPr>
          <w:ilvl w:val="1"/>
          <w:numId w:val="1"/>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t>В случае недопоставки Продукции в отдельной партии, Поставщик вправе произвести поставку недостающего количества в последующих партиях.</w:t>
      </w:r>
    </w:p>
    <w:p w14:paraId="23007B6E" w14:textId="77777777" w:rsidR="007D3812" w:rsidRDefault="00DF68DC">
      <w:pPr>
        <w:widowControl w:val="0"/>
        <w:numPr>
          <w:ilvl w:val="1"/>
          <w:numId w:val="1"/>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t>Покупатель (грузополучатель) обязуется обеспечить своевременную разгрузку и возврат транспортных сре</w:t>
      </w:r>
      <w:proofErr w:type="gramStart"/>
      <w:r>
        <w:rPr>
          <w:color w:val="000000"/>
          <w:sz w:val="22"/>
          <w:szCs w:val="22"/>
        </w:rPr>
        <w:t>дств гр</w:t>
      </w:r>
      <w:proofErr w:type="gramEnd"/>
      <w:r>
        <w:rPr>
          <w:color w:val="000000"/>
          <w:sz w:val="22"/>
          <w:szCs w:val="22"/>
        </w:rPr>
        <w:t>узоотправителю или иному лицу, согласно инструкции их владельца и за свой счет (счет Покупателя).</w:t>
      </w:r>
    </w:p>
    <w:p w14:paraId="648BF523" w14:textId="4E954986" w:rsidR="007D3812" w:rsidRDefault="00DF68DC">
      <w:pPr>
        <w:widowControl w:val="0"/>
        <w:numPr>
          <w:ilvl w:val="1"/>
          <w:numId w:val="1"/>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t>Сроки разгрузки автомобильного транспорта устанавливаются</w:t>
      </w:r>
      <w:r w:rsidR="00791943">
        <w:rPr>
          <w:color w:val="000000"/>
          <w:sz w:val="22"/>
          <w:szCs w:val="22"/>
        </w:rPr>
        <w:t xml:space="preserve"> </w:t>
      </w:r>
      <w:r>
        <w:rPr>
          <w:color w:val="000000"/>
          <w:sz w:val="22"/>
          <w:szCs w:val="22"/>
        </w:rPr>
        <w:t>перевозчиком, указываются Поставщиком в Спецификации или Счёте и составляют не более 2</w:t>
      </w:r>
      <w:r w:rsidR="00791943">
        <w:rPr>
          <w:color w:val="000000"/>
          <w:sz w:val="22"/>
          <w:szCs w:val="22"/>
        </w:rPr>
        <w:t xml:space="preserve"> </w:t>
      </w:r>
      <w:r>
        <w:rPr>
          <w:color w:val="000000"/>
          <w:sz w:val="22"/>
          <w:szCs w:val="22"/>
        </w:rPr>
        <w:t>(двух) часов.</w:t>
      </w:r>
    </w:p>
    <w:p w14:paraId="6848392C" w14:textId="77777777" w:rsidR="007D3812" w:rsidRDefault="00DF68DC">
      <w:pPr>
        <w:numPr>
          <w:ilvl w:val="0"/>
          <w:numId w:val="12"/>
        </w:numPr>
        <w:pBdr>
          <w:top w:val="nil"/>
          <w:left w:val="nil"/>
          <w:bottom w:val="nil"/>
          <w:right w:val="nil"/>
          <w:between w:val="nil"/>
        </w:pBdr>
        <w:spacing w:before="100" w:after="100"/>
        <w:ind w:left="714" w:hanging="357"/>
        <w:jc w:val="center"/>
        <w:rPr>
          <w:b/>
          <w:color w:val="000000"/>
          <w:sz w:val="22"/>
          <w:szCs w:val="22"/>
        </w:rPr>
      </w:pPr>
      <w:r>
        <w:rPr>
          <w:b/>
          <w:color w:val="000000"/>
          <w:sz w:val="22"/>
          <w:szCs w:val="22"/>
        </w:rPr>
        <w:t>Ответственность сторон</w:t>
      </w:r>
    </w:p>
    <w:p w14:paraId="35C637AF"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r>
        <w:rPr>
          <w:color w:val="000000"/>
          <w:sz w:val="22"/>
          <w:szCs w:val="22"/>
        </w:rPr>
        <w:t>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и условиями настоящего Договора.</w:t>
      </w:r>
    </w:p>
    <w:p w14:paraId="1053013B"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r>
        <w:rPr>
          <w:color w:val="000000"/>
          <w:sz w:val="22"/>
          <w:szCs w:val="22"/>
        </w:rPr>
        <w:t xml:space="preserve">В случае просрочки поставки, недопоставки, (не поставки) Продукции по договору, Поставщик уплачивает Покупателю неустойку в размере 0,5% за каждый день просрочки поставки Продукции, но не более 10% от стоимости непоставленной в срок Продукции. Указанную неустойку Поставщик </w:t>
      </w:r>
      <w:proofErr w:type="gramStart"/>
      <w:r>
        <w:rPr>
          <w:color w:val="000000"/>
          <w:sz w:val="22"/>
          <w:szCs w:val="22"/>
        </w:rPr>
        <w:t>возмещает</w:t>
      </w:r>
      <w:proofErr w:type="gramEnd"/>
      <w:r>
        <w:rPr>
          <w:color w:val="000000"/>
          <w:sz w:val="22"/>
          <w:szCs w:val="22"/>
        </w:rPr>
        <w:t xml:space="preserve"> бесспорно, в 5(пяти)- </w:t>
      </w:r>
      <w:proofErr w:type="spellStart"/>
      <w:r>
        <w:rPr>
          <w:color w:val="000000"/>
          <w:sz w:val="22"/>
          <w:szCs w:val="22"/>
        </w:rPr>
        <w:t>дневный</w:t>
      </w:r>
      <w:proofErr w:type="spellEnd"/>
      <w:r>
        <w:rPr>
          <w:color w:val="000000"/>
          <w:sz w:val="22"/>
          <w:szCs w:val="22"/>
        </w:rPr>
        <w:t xml:space="preserve"> срок, с момента получения требования Покупателя о возмещении неустойки. При не возмещении Поставщиком суммы неустойки в установленный срок, Покупатель вправе при расчете по настоящему Договору удержать сумму неустойки из подлежащей к оплате суммы за поставленную по настоящему Договору Продукцию.</w:t>
      </w:r>
    </w:p>
    <w:p w14:paraId="5B62E0F1"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r>
        <w:rPr>
          <w:color w:val="000000"/>
          <w:sz w:val="22"/>
          <w:szCs w:val="22"/>
        </w:rPr>
        <w:t xml:space="preserve">За поставку Продукции ненадлежащего качества и/или некомплектной Продукции Поставщик уплачивает Покупателю неустойку в размере 0,1% от стоимости некачественной и/или некомплектной Продукции за каждый день с момента составления актов, указанных в п.2.2 и/или п.2.3 настоящего Договора, и до момента устранения недостатков Продукции и/или ее доукомплектования. Данная неустойка уплачивается Поставщиком в течение 10(десяти) календарных дней с момента </w:t>
      </w:r>
      <w:r>
        <w:rPr>
          <w:color w:val="000000"/>
          <w:sz w:val="22"/>
          <w:szCs w:val="22"/>
        </w:rPr>
        <w:br/>
        <w:t>направления ему Покупателем требования о выплате неустойки. Убытки, причиненные Покупателю поставкой Продукции ненадлежащего качества и/или некомплектной Продукции, оплачиваются Поставщиком в полной сумме сверх неустойки.</w:t>
      </w:r>
    </w:p>
    <w:p w14:paraId="7B5C5357"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r>
        <w:rPr>
          <w:color w:val="000000"/>
          <w:sz w:val="22"/>
          <w:szCs w:val="22"/>
        </w:rPr>
        <w:t xml:space="preserve">В случае допущения Покупателем сверхнормативного простоя транспортных средств, Покупатель обязан возместить любые документально подтвержденные убытки или дополнительные расходы Поставщика, в том числе в виде штрафов, предъявленные Поставщику грузоотправителями, собственниками транспортных средств и иными лицами.  </w:t>
      </w:r>
    </w:p>
    <w:p w14:paraId="1FF62FFC"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proofErr w:type="gramStart"/>
      <w:r>
        <w:rPr>
          <w:color w:val="000000"/>
          <w:sz w:val="22"/>
          <w:szCs w:val="22"/>
        </w:rPr>
        <w:t>В случае неисполнения или не надлежащего исполнения обязательств по оплате поставленной Продукции Поставщик вправе требовать от Покупателя уплаты штрафной неустойки в размере 0,5% (ноль целых пять десятых процента) от неоплаченной в установленный настоящим Договором срок, за каждый день просрочки оплаты, начиная со следующего дня после согласованной даты оплаты и до полного исполнения Покупателем обязательств по оплате, но не более 10</w:t>
      </w:r>
      <w:proofErr w:type="gramEnd"/>
      <w:r>
        <w:rPr>
          <w:color w:val="000000"/>
          <w:sz w:val="22"/>
          <w:szCs w:val="22"/>
        </w:rPr>
        <w:t xml:space="preserve">(десяти)% от общей суммы задолженности. В случае допущения Покупателем просрочки оплаты, за поставленную по настоящему Договору Продукцию, Поставщик направляется Покупателю претензию, содержащую требование об оплате задолженности и/или иных платежей, которую Покупатель обязан </w:t>
      </w:r>
      <w:proofErr w:type="gramStart"/>
      <w:r>
        <w:rPr>
          <w:color w:val="000000"/>
          <w:sz w:val="22"/>
          <w:szCs w:val="22"/>
        </w:rPr>
        <w:t>удовлетворить</w:t>
      </w:r>
      <w:proofErr w:type="gramEnd"/>
      <w:r>
        <w:rPr>
          <w:color w:val="000000"/>
          <w:sz w:val="22"/>
          <w:szCs w:val="22"/>
        </w:rPr>
        <w:t xml:space="preserve"> бесспорно в течение 5 (пяти) рабочих дней с момента получения, либо мотивированно возразить в тот же срок.</w:t>
      </w:r>
    </w:p>
    <w:p w14:paraId="429BA84B" w14:textId="77777777" w:rsidR="007D3812" w:rsidRDefault="00DF68DC">
      <w:pPr>
        <w:numPr>
          <w:ilvl w:val="1"/>
          <w:numId w:val="3"/>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t>В случае привлечения к ответственности Стороны, передавшей персональные данные другой Стороне согласно разделу 9 настоящего Договора, по вине Стороны, принимавшей персональные данные, виновная Сторона обязана возместить убытки и потери Стороне, передавшей персональные данные, в том числе, в виде штрафных санкций, возложенных на неё.</w:t>
      </w:r>
    </w:p>
    <w:p w14:paraId="6894259A" w14:textId="77777777" w:rsidR="007D3812" w:rsidRDefault="00DF68DC">
      <w:pPr>
        <w:numPr>
          <w:ilvl w:val="1"/>
          <w:numId w:val="3"/>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t xml:space="preserve">В случае неисполнения или ненадлежащего исполнения обязанности по обмену оригиналов документов, предусмотренных разделом 11 настоящего Договора, ответственность за убытки и потери другой Стороны, в том числе связанные с ненадлежащим ведением бухгалтерского и налогового учета, включая штрафы и иные налоговые негативные последствия, предусмотренные налоговым законодательством, возлагается на виновную сторону. </w:t>
      </w:r>
    </w:p>
    <w:p w14:paraId="1673756A" w14:textId="77777777" w:rsidR="007D3812" w:rsidRDefault="00DF68DC">
      <w:pPr>
        <w:widowControl w:val="0"/>
        <w:numPr>
          <w:ilvl w:val="0"/>
          <w:numId w:val="12"/>
        </w:numPr>
        <w:pBdr>
          <w:top w:val="nil"/>
          <w:left w:val="nil"/>
          <w:bottom w:val="nil"/>
          <w:right w:val="nil"/>
          <w:between w:val="nil"/>
        </w:pBdr>
        <w:tabs>
          <w:tab w:val="left" w:pos="811"/>
        </w:tabs>
        <w:spacing w:before="100" w:after="100"/>
        <w:ind w:left="714" w:right="147" w:hanging="357"/>
        <w:jc w:val="center"/>
        <w:rPr>
          <w:b/>
          <w:color w:val="000000"/>
          <w:sz w:val="22"/>
          <w:szCs w:val="22"/>
        </w:rPr>
      </w:pPr>
      <w:bookmarkStart w:id="1" w:name="_heading=h.30j0zll" w:colFirst="0" w:colLast="0"/>
      <w:bookmarkEnd w:id="1"/>
      <w:r>
        <w:rPr>
          <w:b/>
          <w:color w:val="000000"/>
          <w:sz w:val="22"/>
          <w:szCs w:val="22"/>
        </w:rPr>
        <w:t>Срок действия, порядок расторжения и изменения Договора</w:t>
      </w:r>
    </w:p>
    <w:p w14:paraId="666C2FA2" w14:textId="4D642EAE"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proofErr w:type="gramStart"/>
      <w:r>
        <w:rPr>
          <w:color w:val="000000"/>
          <w:sz w:val="22"/>
          <w:szCs w:val="22"/>
        </w:rPr>
        <w:t xml:space="preserve">Настоящий Договор вступает в силу с момента подписания его уполномоченными представителями Сторон и </w:t>
      </w:r>
      <w:r w:rsidRPr="00DB5E8E">
        <w:rPr>
          <w:color w:val="000000"/>
          <w:sz w:val="22"/>
          <w:szCs w:val="22"/>
        </w:rPr>
        <w:t>действует до «31» декабря 202</w:t>
      </w:r>
      <w:r w:rsidR="00DB5E8E" w:rsidRPr="00DB5E8E">
        <w:rPr>
          <w:color w:val="000000"/>
          <w:sz w:val="22"/>
          <w:szCs w:val="22"/>
        </w:rPr>
        <w:t>3</w:t>
      </w:r>
      <w:r w:rsidRPr="00DB5E8E">
        <w:rPr>
          <w:color w:val="000000"/>
          <w:sz w:val="22"/>
          <w:szCs w:val="22"/>
        </w:rPr>
        <w:t xml:space="preserve"> года</w:t>
      </w:r>
      <w:r>
        <w:rPr>
          <w:color w:val="000000"/>
          <w:sz w:val="22"/>
          <w:szCs w:val="22"/>
        </w:rPr>
        <w:t xml:space="preserve"> включительно, если за 30</w:t>
      </w:r>
      <w:r w:rsidR="00DB5E8E">
        <w:rPr>
          <w:color w:val="000000"/>
          <w:sz w:val="22"/>
          <w:szCs w:val="22"/>
        </w:rPr>
        <w:t xml:space="preserve"> </w:t>
      </w:r>
      <w:r>
        <w:rPr>
          <w:color w:val="000000"/>
          <w:sz w:val="22"/>
          <w:szCs w:val="22"/>
        </w:rPr>
        <w:t xml:space="preserve">(тридцать) дней до даты окончания срока действия настоящего Договора ни одна из Сторон не заявит о своем нежелании его продлевать, то настоящий Договор считается пролонгированным на следующий календарный год и аналогично в дальнейшем на последующие годы. </w:t>
      </w:r>
      <w:proofErr w:type="gramEnd"/>
    </w:p>
    <w:p w14:paraId="5F6C48AB"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Настоящий Договор отменяет все предшествующие настоящему Договору устные и письменные переговоры между Сторонами.</w:t>
      </w:r>
    </w:p>
    <w:p w14:paraId="582CBAC3"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В части платежей Договор действует до окончания расчетов между Сторонами, при этом окончание срока действия Договора не освобождает Стороны от исполнения денежных обязательств по настоящему Договору.</w:t>
      </w:r>
    </w:p>
    <w:p w14:paraId="4705A13B"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Если до истечения срока действия настоящего Договора Стороны не заявили о намерении расторгнуть настоящий Договор, то он считается продленным на следующий календарный год и в дальнейшем в аналогичном порядке на каждый последующий календарный год.</w:t>
      </w:r>
    </w:p>
    <w:p w14:paraId="3E073ED5"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Настоящий Договор не может быть прекращен Стороной в одностороннем порядке, за исключением предусмотренных действующим гражданским законодательством РФ случаев существенного нарушения его условий другой Стороной.</w:t>
      </w:r>
    </w:p>
    <w:p w14:paraId="37024885" w14:textId="77777777" w:rsidR="007D3812" w:rsidRDefault="00DF68DC">
      <w:pPr>
        <w:tabs>
          <w:tab w:val="left" w:pos="804"/>
        </w:tabs>
        <w:ind w:right="160" w:firstLine="811"/>
        <w:jc w:val="both"/>
        <w:rPr>
          <w:sz w:val="22"/>
          <w:szCs w:val="22"/>
        </w:rPr>
      </w:pPr>
      <w:r>
        <w:rPr>
          <w:sz w:val="22"/>
          <w:szCs w:val="22"/>
        </w:rPr>
        <w:t>Стороны согласовали, что существенным нарушением, в том числе, является:</w:t>
      </w:r>
    </w:p>
    <w:p w14:paraId="6DA4F9AB" w14:textId="5DFF27B0" w:rsidR="007D3812" w:rsidRDefault="00DF68DC">
      <w:pPr>
        <w:tabs>
          <w:tab w:val="left" w:pos="804"/>
        </w:tabs>
        <w:ind w:right="160" w:firstLine="811"/>
        <w:jc w:val="both"/>
        <w:rPr>
          <w:sz w:val="22"/>
          <w:szCs w:val="22"/>
        </w:rPr>
      </w:pPr>
      <w:r>
        <w:rPr>
          <w:sz w:val="22"/>
          <w:szCs w:val="22"/>
        </w:rPr>
        <w:t xml:space="preserve">- неоднократное нарушение сроков оплаты со стороны Покупателя, а также в случае </w:t>
      </w:r>
      <w:r w:rsidR="00DB5E8E">
        <w:rPr>
          <w:sz w:val="22"/>
          <w:szCs w:val="22"/>
        </w:rPr>
        <w:t xml:space="preserve">одноразовой </w:t>
      </w:r>
      <w:r>
        <w:rPr>
          <w:sz w:val="22"/>
          <w:szCs w:val="22"/>
        </w:rPr>
        <w:t>задержки оплаты более чем на 20</w:t>
      </w:r>
      <w:r w:rsidR="00DB5E8E">
        <w:rPr>
          <w:sz w:val="22"/>
          <w:szCs w:val="22"/>
        </w:rPr>
        <w:t xml:space="preserve"> </w:t>
      </w:r>
      <w:r>
        <w:rPr>
          <w:sz w:val="22"/>
          <w:szCs w:val="22"/>
        </w:rPr>
        <w:t>(Двадцать) календарных дней.</w:t>
      </w:r>
    </w:p>
    <w:p w14:paraId="6D0B0FC7" w14:textId="25D2CB42" w:rsidR="007D3812" w:rsidRDefault="00DF68DC">
      <w:pPr>
        <w:tabs>
          <w:tab w:val="left" w:pos="804"/>
        </w:tabs>
        <w:ind w:right="160" w:firstLine="811"/>
        <w:jc w:val="both"/>
        <w:rPr>
          <w:sz w:val="22"/>
          <w:szCs w:val="22"/>
        </w:rPr>
      </w:pPr>
      <w:r>
        <w:rPr>
          <w:sz w:val="22"/>
          <w:szCs w:val="22"/>
        </w:rPr>
        <w:t>В случае одностороннего прекращения настоящего Договора в соответствии с настоящим пунктом соответствующая Сторона обязана заблаговременно, не менее чем за 20</w:t>
      </w:r>
      <w:r w:rsidR="00DB5E8E">
        <w:rPr>
          <w:sz w:val="22"/>
          <w:szCs w:val="22"/>
        </w:rPr>
        <w:t xml:space="preserve"> </w:t>
      </w:r>
      <w:r>
        <w:rPr>
          <w:sz w:val="22"/>
          <w:szCs w:val="22"/>
        </w:rPr>
        <w:t>(двадцать) рабочих ней до момента прекращения своего участия в настоящем Договоре информировать другую Сторону о своем намерении в письменной форме с указанием причины. Договор считается расторгнутым по истечении 20 (</w:t>
      </w:r>
      <w:r w:rsidR="00DB5E8E">
        <w:rPr>
          <w:sz w:val="22"/>
          <w:szCs w:val="22"/>
        </w:rPr>
        <w:t>д</w:t>
      </w:r>
      <w:r>
        <w:rPr>
          <w:sz w:val="22"/>
          <w:szCs w:val="22"/>
        </w:rPr>
        <w:t>вадцати) рабочих дней с момента получения Стороной уведомления о расторжении.</w:t>
      </w:r>
    </w:p>
    <w:p w14:paraId="5C692C78"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Основанием для прекращения действия настоящего Договора являются: истечение срока действия настоящего Договора, соглашение Сторон, решение суда.</w:t>
      </w:r>
    </w:p>
    <w:p w14:paraId="49DBD614"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Изменения и дополнения к настоящему Договору оформляются письменным соглашением Сторон. Предложение одной Стороны о внесении изменений или дополнений в настоящий Договор также считается принятым при наличии письменного подтверждения (согласия) другой Стороны, подписанного уполномоченным лицом.</w:t>
      </w:r>
    </w:p>
    <w:p w14:paraId="11B098FB" w14:textId="77777777" w:rsidR="007D3812" w:rsidRDefault="00DF68DC">
      <w:pPr>
        <w:widowControl w:val="0"/>
        <w:numPr>
          <w:ilvl w:val="0"/>
          <w:numId w:val="12"/>
        </w:numPr>
        <w:pBdr>
          <w:top w:val="nil"/>
          <w:left w:val="nil"/>
          <w:bottom w:val="nil"/>
          <w:right w:val="nil"/>
          <w:between w:val="nil"/>
        </w:pBdr>
        <w:spacing w:before="100" w:after="100" w:line="257" w:lineRule="auto"/>
        <w:ind w:left="714" w:right="164" w:hanging="357"/>
        <w:jc w:val="center"/>
        <w:rPr>
          <w:b/>
          <w:color w:val="000000"/>
          <w:sz w:val="22"/>
          <w:szCs w:val="22"/>
        </w:rPr>
      </w:pPr>
      <w:r>
        <w:rPr>
          <w:b/>
          <w:color w:val="000000"/>
          <w:sz w:val="22"/>
          <w:szCs w:val="22"/>
        </w:rPr>
        <w:t>Форс-мажор. Ограничительные меры</w:t>
      </w:r>
    </w:p>
    <w:p w14:paraId="3EE9953F" w14:textId="77777777" w:rsidR="007D3812" w:rsidRDefault="00DF68DC">
      <w:pPr>
        <w:widowControl w:val="0"/>
        <w:numPr>
          <w:ilvl w:val="1"/>
          <w:numId w:val="6"/>
        </w:numPr>
        <w:pBdr>
          <w:top w:val="nil"/>
          <w:left w:val="nil"/>
          <w:bottom w:val="nil"/>
          <w:right w:val="nil"/>
          <w:between w:val="nil"/>
        </w:pBdr>
        <w:tabs>
          <w:tab w:val="left" w:pos="1134"/>
        </w:tabs>
        <w:ind w:left="0" w:right="173" w:firstLine="567"/>
        <w:jc w:val="both"/>
        <w:rPr>
          <w:color w:val="000000"/>
          <w:sz w:val="22"/>
          <w:szCs w:val="22"/>
        </w:rPr>
      </w:pPr>
      <w:r>
        <w:rPr>
          <w:color w:val="000000"/>
          <w:sz w:val="22"/>
          <w:szCs w:val="22"/>
        </w:rPr>
        <w:t xml:space="preserve">Стороны освобождаются от ответственности за неисполнение обязательств, если такое неисполнение вызвано наступлением форс-мажорных обстоятельств (обстоятельств непреодолимой силы) - на время действия данных обстоятельств. Поставщик освобождается от ответственности, если неисполнение или ненадлежащее исполнение обязательств по настоящему Договору явилось следствием нарушения производственных процессов на </w:t>
      </w:r>
      <w:proofErr w:type="spellStart"/>
      <w:r>
        <w:rPr>
          <w:color w:val="000000"/>
          <w:sz w:val="22"/>
          <w:szCs w:val="22"/>
        </w:rPr>
        <w:t>заводе­производителе</w:t>
      </w:r>
      <w:proofErr w:type="spellEnd"/>
      <w:r>
        <w:rPr>
          <w:color w:val="000000"/>
          <w:sz w:val="22"/>
          <w:szCs w:val="22"/>
        </w:rPr>
        <w:t xml:space="preserve"> Продукции, о чем Поставщик должен уведомить Покупателя с обязательным предоставлением подтверждающих документов от завода-производителя, а также при отказе перевозчика принять Продукцию к перевозке не по вине Поставщика (грузоотправителя).</w:t>
      </w:r>
    </w:p>
    <w:p w14:paraId="220F7757" w14:textId="77777777" w:rsidR="007D3812" w:rsidRDefault="00DF68DC">
      <w:pPr>
        <w:widowControl w:val="0"/>
        <w:numPr>
          <w:ilvl w:val="1"/>
          <w:numId w:val="6"/>
        </w:numPr>
        <w:pBdr>
          <w:top w:val="nil"/>
          <w:left w:val="nil"/>
          <w:bottom w:val="nil"/>
          <w:right w:val="nil"/>
          <w:between w:val="nil"/>
        </w:pBdr>
        <w:tabs>
          <w:tab w:val="left" w:pos="1134"/>
        </w:tabs>
        <w:ind w:left="0" w:right="157" w:firstLine="567"/>
        <w:jc w:val="both"/>
        <w:rPr>
          <w:color w:val="000000"/>
          <w:sz w:val="22"/>
          <w:szCs w:val="22"/>
        </w:rPr>
      </w:pPr>
      <w:r>
        <w:rPr>
          <w:color w:val="000000"/>
          <w:sz w:val="22"/>
          <w:szCs w:val="22"/>
        </w:rPr>
        <w:t>Сторона, подвергшаяся форс-мажору, обязана уведомить об этом другую Сторону в течение 24(двадцати четырех) часов. Если действие форс-мажорных обстоятель</w:t>
      </w:r>
      <w:proofErr w:type="gramStart"/>
      <w:r>
        <w:rPr>
          <w:color w:val="000000"/>
          <w:sz w:val="22"/>
          <w:szCs w:val="22"/>
        </w:rPr>
        <w:t>ств пр</w:t>
      </w:r>
      <w:proofErr w:type="gramEnd"/>
      <w:r>
        <w:rPr>
          <w:color w:val="000000"/>
          <w:sz w:val="22"/>
          <w:szCs w:val="22"/>
        </w:rPr>
        <w:t>евышает 2(два) месяца, любая из Сторон вправе поставить вопрос о досрочном прекращении настоящего Договора, уведомив письменно об этом другую Сторону за 15(пятнадцать) дней до предполагаемой даты расторжения настоящего Договора. Надлежащим доказательством наличия форс-мажорных обстоятельств и их продолжительности будет считаться документ, выданный соответствующим компетентным органом.</w:t>
      </w:r>
    </w:p>
    <w:p w14:paraId="46621C32" w14:textId="77777777" w:rsidR="007D3812" w:rsidRDefault="00DF68DC">
      <w:pPr>
        <w:widowControl w:val="0"/>
        <w:numPr>
          <w:ilvl w:val="1"/>
          <w:numId w:val="6"/>
        </w:numPr>
        <w:pBdr>
          <w:top w:val="nil"/>
          <w:left w:val="nil"/>
          <w:bottom w:val="nil"/>
          <w:right w:val="nil"/>
          <w:between w:val="nil"/>
        </w:pBdr>
        <w:tabs>
          <w:tab w:val="left" w:pos="1134"/>
        </w:tabs>
        <w:ind w:left="0" w:right="144" w:firstLine="567"/>
        <w:jc w:val="both"/>
        <w:rPr>
          <w:color w:val="000000"/>
          <w:sz w:val="22"/>
          <w:szCs w:val="22"/>
        </w:rPr>
      </w:pPr>
      <w:r>
        <w:rPr>
          <w:color w:val="000000"/>
          <w:sz w:val="22"/>
          <w:szCs w:val="22"/>
        </w:rPr>
        <w:t xml:space="preserve">Стороны признают, что введение многочисленных ограничительных мер как в Российской Федерации, так и на территориях других зарубежных стран, может повлиять на процесс исполнения настоящего Договора. Стороны будут стремиться </w:t>
      </w:r>
      <w:proofErr w:type="gramStart"/>
      <w:r>
        <w:rPr>
          <w:color w:val="000000"/>
          <w:sz w:val="22"/>
          <w:szCs w:val="22"/>
        </w:rPr>
        <w:t>добросовестно</w:t>
      </w:r>
      <w:proofErr w:type="gramEnd"/>
      <w:r>
        <w:rPr>
          <w:color w:val="000000"/>
          <w:sz w:val="22"/>
          <w:szCs w:val="22"/>
        </w:rPr>
        <w:t xml:space="preserve"> ограничить влияние таких обстоятельств с целью качественного своевременного исполнения обязательств по соглашению и обязуются поддерживать постоянную коммуникацию для взаимного информирования о возможном воздействии данных обстоятельств на исполнение договорных обязательств. К таким обстоятельствам могут быть отнесены ограничение или закрытие авиасообщения, требование уполномоченных органов о переводе работников на дистанционную работу, болезнь сотрудников Сторон/иных лиц, участвующих в исполнении соглашения, нарушение запланированного процесса исполнения соглашения в связи с угрозой жизни и здоровью людей, и т.п. </w:t>
      </w:r>
    </w:p>
    <w:p w14:paraId="3CE090F7" w14:textId="77777777" w:rsidR="007D3812" w:rsidRDefault="00DF68DC">
      <w:pPr>
        <w:widowControl w:val="0"/>
        <w:numPr>
          <w:ilvl w:val="1"/>
          <w:numId w:val="6"/>
        </w:numPr>
        <w:pBdr>
          <w:top w:val="nil"/>
          <w:left w:val="nil"/>
          <w:bottom w:val="nil"/>
          <w:right w:val="nil"/>
          <w:between w:val="nil"/>
        </w:pBdr>
        <w:tabs>
          <w:tab w:val="left" w:pos="1134"/>
        </w:tabs>
        <w:ind w:left="0" w:right="144" w:firstLine="567"/>
        <w:jc w:val="both"/>
        <w:rPr>
          <w:color w:val="000000"/>
          <w:sz w:val="22"/>
          <w:szCs w:val="22"/>
        </w:rPr>
      </w:pPr>
      <w:r>
        <w:rPr>
          <w:color w:val="000000"/>
          <w:sz w:val="22"/>
          <w:szCs w:val="22"/>
        </w:rPr>
        <w:t>Несмотря на любые иные положения настоящего Договора, Стороны признают, что могут потребоваться отклонения от согласованных сроков и/или условий исполнения обязательств по соглашению в связи с воздействием ограничений и/или их последствий. В этом случае Сторона, подвергнутая таким обстоятельствам, не будет нести ответственность за последствия неисполнения или ненадлежащего исполнения обязательств; любые применимые сроки продлеваются соответственно. Подвергнутая действию таких обстоятель</w:t>
      </w:r>
      <w:proofErr w:type="gramStart"/>
      <w:r>
        <w:rPr>
          <w:color w:val="000000"/>
          <w:sz w:val="22"/>
          <w:szCs w:val="22"/>
        </w:rPr>
        <w:t>ств Ст</w:t>
      </w:r>
      <w:proofErr w:type="gramEnd"/>
      <w:r>
        <w:rPr>
          <w:color w:val="000000"/>
          <w:sz w:val="22"/>
          <w:szCs w:val="22"/>
        </w:rPr>
        <w:t xml:space="preserve">орона в разумный срок уведомляет об этом другую Сторону. В кратчайший возможный срок после такого уведомления Стороны должны провести взаимные консультации и приложить все разумные усилия для поиска возможных решений и содействия надлежащему исполнению настоящего Договора. В случае если обстоятельства, влияющие на исполнение соглашения, будут длиться более 3(трех) месяцев, Стороны должны провести переговоры с целью принятия решения о продлении сроков исполнения обязательств и/или изменении условий настоящего Договора. Если по истечении 3(трех) месяцев указанные обстоятельства не отпали, каждая из Сторон вправе инициировать расторжение настоящего Договора без возмещения убытков другой Стороны.  </w:t>
      </w:r>
    </w:p>
    <w:p w14:paraId="0E2635AA" w14:textId="77777777" w:rsidR="007D3812" w:rsidRDefault="00DF68DC">
      <w:pPr>
        <w:widowControl w:val="0"/>
        <w:numPr>
          <w:ilvl w:val="0"/>
          <w:numId w:val="12"/>
        </w:numPr>
        <w:pBdr>
          <w:top w:val="nil"/>
          <w:left w:val="nil"/>
          <w:bottom w:val="nil"/>
          <w:right w:val="nil"/>
          <w:between w:val="nil"/>
        </w:pBdr>
        <w:spacing w:before="100" w:after="100" w:line="276" w:lineRule="auto"/>
        <w:ind w:left="714" w:hanging="357"/>
        <w:jc w:val="center"/>
        <w:rPr>
          <w:b/>
          <w:color w:val="000000"/>
          <w:sz w:val="22"/>
          <w:szCs w:val="22"/>
        </w:rPr>
      </w:pPr>
      <w:r>
        <w:rPr>
          <w:b/>
          <w:color w:val="000000"/>
          <w:sz w:val="22"/>
          <w:szCs w:val="22"/>
        </w:rPr>
        <w:t>Разрешение споров.</w:t>
      </w:r>
    </w:p>
    <w:p w14:paraId="6AE57DBE" w14:textId="77777777" w:rsidR="007D3812" w:rsidRDefault="00DF68DC">
      <w:pPr>
        <w:numPr>
          <w:ilvl w:val="1"/>
          <w:numId w:val="7"/>
        </w:numPr>
        <w:pBdr>
          <w:top w:val="nil"/>
          <w:left w:val="nil"/>
          <w:bottom w:val="nil"/>
          <w:right w:val="nil"/>
          <w:between w:val="nil"/>
        </w:pBdr>
        <w:tabs>
          <w:tab w:val="left" w:pos="0"/>
          <w:tab w:val="left" w:pos="567"/>
          <w:tab w:val="left" w:pos="1134"/>
        </w:tabs>
        <w:spacing w:line="276" w:lineRule="auto"/>
        <w:ind w:left="0" w:firstLine="567"/>
        <w:jc w:val="both"/>
        <w:rPr>
          <w:color w:val="000000"/>
          <w:sz w:val="22"/>
          <w:szCs w:val="22"/>
        </w:rPr>
      </w:pPr>
      <w:r>
        <w:rPr>
          <w:color w:val="000000"/>
          <w:sz w:val="22"/>
          <w:szCs w:val="22"/>
        </w:rPr>
        <w:t>Споры и разногласия, которые могут возникнуть при исполнении условий настоящего Договора, Стороны будут стремиться разрешать в досудебном претензионном порядке. В претензии должны быть изложены требования и обстоятельства, на которых они основываются, сумма претензии, ее обоснованный расчет и перечень прилагаемых документов. Каждая из Сторон вправе претендовать на наличие у нее в письменном виде результатов разрешения возникших вопросов.</w:t>
      </w:r>
    </w:p>
    <w:p w14:paraId="0115CAB4" w14:textId="77777777" w:rsidR="007D3812" w:rsidRDefault="00DF68DC">
      <w:pPr>
        <w:numPr>
          <w:ilvl w:val="1"/>
          <w:numId w:val="7"/>
        </w:numPr>
        <w:pBdr>
          <w:top w:val="nil"/>
          <w:left w:val="nil"/>
          <w:bottom w:val="nil"/>
          <w:right w:val="nil"/>
          <w:between w:val="nil"/>
        </w:pBdr>
        <w:tabs>
          <w:tab w:val="left" w:pos="0"/>
          <w:tab w:val="left" w:pos="567"/>
          <w:tab w:val="left" w:pos="1134"/>
        </w:tabs>
        <w:spacing w:line="276" w:lineRule="auto"/>
        <w:ind w:left="0" w:firstLine="567"/>
        <w:jc w:val="both"/>
        <w:rPr>
          <w:color w:val="000000"/>
          <w:sz w:val="22"/>
          <w:szCs w:val="22"/>
        </w:rPr>
      </w:pPr>
      <w:r>
        <w:rPr>
          <w:color w:val="000000"/>
          <w:sz w:val="22"/>
          <w:szCs w:val="22"/>
        </w:rPr>
        <w:t>В случае направления претензии оговоренным настоящим Договором способом, Сторона, получившая претензию, обязана дать письменный мотивированный ответ не позднее 10(десяти) календарных дней с момента получения претензии.</w:t>
      </w:r>
    </w:p>
    <w:p w14:paraId="3C0E056D" w14:textId="77777777" w:rsidR="007D3812" w:rsidRDefault="00DF68DC">
      <w:pPr>
        <w:numPr>
          <w:ilvl w:val="1"/>
          <w:numId w:val="7"/>
        </w:numPr>
        <w:pBdr>
          <w:top w:val="nil"/>
          <w:left w:val="nil"/>
          <w:bottom w:val="nil"/>
          <w:right w:val="nil"/>
          <w:between w:val="nil"/>
        </w:pBdr>
        <w:tabs>
          <w:tab w:val="left" w:pos="0"/>
          <w:tab w:val="left" w:pos="567"/>
          <w:tab w:val="left" w:pos="1134"/>
        </w:tabs>
        <w:spacing w:line="276" w:lineRule="auto"/>
        <w:ind w:left="0" w:firstLine="567"/>
        <w:jc w:val="both"/>
        <w:rPr>
          <w:color w:val="000000"/>
          <w:sz w:val="22"/>
          <w:szCs w:val="22"/>
        </w:rPr>
      </w:pPr>
      <w:proofErr w:type="gramStart"/>
      <w:r>
        <w:rPr>
          <w:color w:val="000000"/>
          <w:sz w:val="22"/>
          <w:szCs w:val="22"/>
        </w:rPr>
        <w:t>В случае отказа в удовлетворении претензии, а также отсутствия ответа на претензию по истечении 10 (десяти) календарных дней с момента ее направления Поставщиком, все споры и разногласия, которые могут возникнуть из настоящего Договора или в связи с ним, в том числе, касающиеся его исполнения, нарушения, прекращения или недействительности, если они не регулируются на дружественной основе, в претензионном порядке, подлежат рассмотрению</w:t>
      </w:r>
      <w:proofErr w:type="gramEnd"/>
      <w:r>
        <w:rPr>
          <w:color w:val="000000"/>
          <w:sz w:val="22"/>
          <w:szCs w:val="22"/>
        </w:rPr>
        <w:t xml:space="preserve"> в Арбитражном Суде города Москвы.</w:t>
      </w:r>
    </w:p>
    <w:p w14:paraId="00F2FC9F" w14:textId="77777777" w:rsidR="007D3812" w:rsidRDefault="00DF68DC">
      <w:pPr>
        <w:numPr>
          <w:ilvl w:val="0"/>
          <w:numId w:val="7"/>
        </w:numPr>
        <w:pBdr>
          <w:top w:val="nil"/>
          <w:left w:val="nil"/>
          <w:bottom w:val="nil"/>
          <w:right w:val="nil"/>
          <w:between w:val="nil"/>
        </w:pBdr>
        <w:spacing w:before="100" w:after="100" w:line="276" w:lineRule="auto"/>
        <w:jc w:val="center"/>
        <w:rPr>
          <w:b/>
          <w:color w:val="000000"/>
          <w:sz w:val="22"/>
          <w:szCs w:val="22"/>
        </w:rPr>
      </w:pPr>
      <w:bookmarkStart w:id="2" w:name="_heading=h.1fob9te" w:colFirst="0" w:colLast="0"/>
      <w:bookmarkEnd w:id="2"/>
      <w:r>
        <w:rPr>
          <w:b/>
          <w:color w:val="000000"/>
          <w:sz w:val="22"/>
          <w:szCs w:val="22"/>
        </w:rPr>
        <w:t>Конфиденциальность и гарантии.</w:t>
      </w:r>
    </w:p>
    <w:p w14:paraId="04D20C6C"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 xml:space="preserve"> </w:t>
      </w:r>
      <w:proofErr w:type="gramStart"/>
      <w:r>
        <w:rPr>
          <w:color w:val="000000"/>
          <w:sz w:val="22"/>
          <w:szCs w:val="22"/>
        </w:rPr>
        <w:t>Стороны обязуются сохранять строгую и полную конфиденциальность в отношении условий настоящего Договора, в отношении полученных в процессе исполнения настоящего Договора любых сведений и информации о коммерческой  и внутренней деятельности друг друга, а также в отношении любой и всей информации, переданной друг   другу   или ставшей   известной в рамках исполнения настоящего Договора (далее - «Конфиденциальная информация»), и не раскрывать, не разглашать, не опубликовывать</w:t>
      </w:r>
      <w:proofErr w:type="gramEnd"/>
      <w:r>
        <w:rPr>
          <w:color w:val="000000"/>
          <w:sz w:val="22"/>
          <w:szCs w:val="22"/>
        </w:rPr>
        <w:t xml:space="preserve"> или иным способом не предоставлять такую информацию какой-либо третьей стороне без предварительного письменного разрешения контрагента. Для целей настоящего Договора термин «Конфиденциальная информация» включает без ограничения любую информацию, прямо или косвенно затрагивающую сторону, полученную другой Стороной в ходе выполнения своих обязательств по Договору.</w:t>
      </w:r>
    </w:p>
    <w:p w14:paraId="0933489B"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Перечень сведений, составляющих коммерческую или служебную тайну Поставщика, определяет руководитель Поставщика. Перечень сведений, которые не могут составлять коммерческую тайну, определен действующим законодательство РФ.</w:t>
      </w:r>
    </w:p>
    <w:p w14:paraId="0F751838"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обязаны обеспечивать сохранность сведений и документов, получаемых и (или) составляемых ими при осуществлении настоящего Договора, и не вправе передавать указанные сведения и документы или их копии третьим лицам, либо разглашать их без письменного согласия на то каждой Стороны, за исключением случаев, предусмотренных действующим законодательством.</w:t>
      </w:r>
    </w:p>
    <w:p w14:paraId="1A2ECF81"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примут необходимые меры для предотвращения разглашения информации и (или) ознакомления с документацией третьих лиц без согласия на то каждой Стороны. С документами, переданными в ходе исполнения настоящего Договора, могут знакомиться только полномочные представители Сторон.</w:t>
      </w:r>
    </w:p>
    <w:p w14:paraId="10DB4584"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 xml:space="preserve">Стороны принимают условие, что вся информация, передаваемая друг другу в процессе выполнения настоящего Договора, считается конфиденциальной. Конфиденциальная информация используется только для целей выполнения настоящего Договора. </w:t>
      </w:r>
    </w:p>
    <w:p w14:paraId="470680B9"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гарантируют, что с переданной информацией будут ознакомлены только те лица из персонала стороны, которые непосредственно участвуют в выполнении условий настоящего Договора. Стороны обязуются использовать конфиденциальную информацию только для целей выполнения настоящего Договора. Стороны обязуются   применять все необходимые и разумные меры, чтобы предотвратить преднамеренное раскрытие конфиденциальной информации. Покупатель несет ответственность за разглашение или иное раскрытие конфиденциальной информации лицами из его персонала.</w:t>
      </w:r>
    </w:p>
    <w:p w14:paraId="5F8505D7" w14:textId="77777777" w:rsidR="007D3812" w:rsidRDefault="00DF68DC">
      <w:pPr>
        <w:numPr>
          <w:ilvl w:val="1"/>
          <w:numId w:val="4"/>
        </w:numPr>
        <w:pBdr>
          <w:top w:val="nil"/>
          <w:left w:val="nil"/>
          <w:bottom w:val="nil"/>
          <w:right w:val="nil"/>
          <w:between w:val="nil"/>
        </w:pBdr>
        <w:tabs>
          <w:tab w:val="left" w:pos="0"/>
          <w:tab w:val="left" w:pos="993"/>
        </w:tabs>
        <w:ind w:left="0" w:firstLine="567"/>
        <w:jc w:val="both"/>
        <w:rPr>
          <w:color w:val="000000"/>
          <w:sz w:val="22"/>
          <w:szCs w:val="22"/>
        </w:rPr>
      </w:pPr>
      <w:r>
        <w:rPr>
          <w:color w:val="000000"/>
          <w:sz w:val="22"/>
          <w:szCs w:val="22"/>
        </w:rPr>
        <w:t>Находящиеся в распоряжении Покупателя документы, содержащие сведения об операциях Поставщика предоставляются исключительно по решению суда\уполномоченным данным решением лицам или органам государственной власти Российской Федерации в случаях, предусмотренных законодательными актами Российской Федерации об их деятельности.</w:t>
      </w:r>
    </w:p>
    <w:p w14:paraId="0D3DE3D9"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В период оказания услуг по настоящему Договору у сторон может появиться необходимость передавать друг другу информацию через электронные средства связи. Однако такая передача информации не может гарантировать сохранность, отсутствие вирусов или ошибок, и, следовательно, данная информация может быть перехвачена, искажена, утеряна, уничтожена, либо может дойти до адресата позже означенного срока, не полностью, а также может быть иным образом существенно повреждена и быть небезопасна в применении. Стороны признают, что никакие системы и процедуры не могут гарантировать, что передача информации не будет подвержена таким рискам, но каждая из Сторон согласна применять оправданные с коммерческой точки зрения, процедуры для проверки информации на отсутствие в ней наиболее известных вирусов до отправки ее по электронным средствам связи.</w:t>
      </w:r>
    </w:p>
    <w:p w14:paraId="1A5AAE09"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 xml:space="preserve">Стороны подтверждают, что каждая из них принимает на себя указанные риски и согласна применять электронные средства связи для передачи информации друг другу. </w:t>
      </w:r>
      <w:proofErr w:type="gramStart"/>
      <w:r>
        <w:rPr>
          <w:color w:val="000000"/>
          <w:sz w:val="22"/>
          <w:szCs w:val="22"/>
        </w:rPr>
        <w:t>Каждая из сторон несет ответственность за защиту своих электронных систем, а так же интересов, связанных с применением электронных средств связи, Стороны  (включая в каждом случае   других привлеченных лиц) не несут друг перед другом ни при каких условиях никакой ответственности, в том числе предусмотренной настоящим Договором, ни за причинение вреда (в том числе силу небрежности), ни за совершение любой другой ошибки</w:t>
      </w:r>
      <w:proofErr w:type="gramEnd"/>
      <w:r>
        <w:rPr>
          <w:color w:val="000000"/>
          <w:sz w:val="22"/>
          <w:szCs w:val="22"/>
        </w:rPr>
        <w:t>, бездействия или причинения ущерба или убытка, произошедших в результате передачи информации при помощи электронных сре</w:t>
      </w:r>
      <w:proofErr w:type="gramStart"/>
      <w:r>
        <w:rPr>
          <w:color w:val="000000"/>
          <w:sz w:val="22"/>
          <w:szCs w:val="22"/>
        </w:rPr>
        <w:t>дств св</w:t>
      </w:r>
      <w:proofErr w:type="gramEnd"/>
      <w:r>
        <w:rPr>
          <w:color w:val="000000"/>
          <w:sz w:val="22"/>
          <w:szCs w:val="22"/>
        </w:rPr>
        <w:t>язи между ними, а так же доверия Поставщика  к подобной информации. Кроме того, ни Поставщик, ни привлеченные им лица не признаются ответственными за ущерб, причиненный Покупателю, в результате перехвата или несанкционированного доступа к электронным базам данных, используемым Поставщиком или привлеченными им лицами.</w:t>
      </w:r>
    </w:p>
    <w:p w14:paraId="23D35D92"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proofErr w:type="gramStart"/>
      <w:r>
        <w:rPr>
          <w:color w:val="000000"/>
          <w:sz w:val="22"/>
          <w:szCs w:val="22"/>
        </w:rPr>
        <w:t xml:space="preserve">В связи с тем, что исполнение настоящего Договора подразумевает возможность возникновения необходимости доступа Сторон я к персональным данным сотрудников Сторон, а также то, что в соответствии </w:t>
      </w:r>
      <w:r>
        <w:rPr>
          <w:color w:val="000000"/>
          <w:sz w:val="22"/>
          <w:szCs w:val="22"/>
          <w:highlight w:val="white"/>
        </w:rPr>
        <w:t>законом РФ от 27 июля 2006 г. № 152-ФЗ </w:t>
      </w:r>
      <w:hyperlink r:id="rId9">
        <w:r>
          <w:rPr>
            <w:color w:val="000000"/>
            <w:sz w:val="22"/>
            <w:szCs w:val="22"/>
            <w:highlight w:val="white"/>
            <w:u w:val="single"/>
          </w:rPr>
          <w:t>«О персональных данных»</w:t>
        </w:r>
      </w:hyperlink>
      <w:r>
        <w:rPr>
          <w:color w:val="000000"/>
          <w:sz w:val="22"/>
          <w:szCs w:val="22"/>
        </w:rPr>
        <w:t>, Стороны в таком случае будут  являться оператором персональных данных, Стороны подпишут «Согласие на обработку персональных данных», которое будет являться его неотъемлемой частью.</w:t>
      </w:r>
      <w:proofErr w:type="gramEnd"/>
    </w:p>
    <w:p w14:paraId="7EB97CC2"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обязуются принять все необходимые меры для обеспечения выполнения обязанностей оператора, предусмотренных Законом № 152-ФЗ «О персональных данных», а также меры по обеспечению безопасности полученных, в рамках исполнения настоящего Договора, персональных данных.</w:t>
      </w:r>
    </w:p>
    <w:p w14:paraId="2CF40CB3"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подтверждает, что она своевременно и в полном объеме выполняет все установленные действующим налоговым законодательством РФ обязанности налогоплательщика, а также не является должником по текущим платежам, подлежащим уплате в бюджет РФ. Кроме того, каждая из Сторон подтверждает, что в отношении неё не инициирована процедура банкротства, а также то, что она не находится в стадии ликвидации или реорганизации.</w:t>
      </w:r>
    </w:p>
    <w:p w14:paraId="2997E9FF"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подтверждает, что располагает полномочиями, денежными, материальными и трудовыми ресурсами, а также прочими условиями, необходимыми для заключения Договора и исполнения всех обязательств по Договору. Исполнение Договора не влечет за собой нарушение, или неисполнение положений каких-либо иных договоров, соглашений, судебных запретов или постановлений, обязательных для Стороны.</w:t>
      </w:r>
    </w:p>
    <w:p w14:paraId="43F8B39A"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Сторона заявляет и гарантирует, что лицо или лица, подписывающе</w:t>
      </w:r>
      <w:proofErr w:type="gramStart"/>
      <w:r>
        <w:rPr>
          <w:color w:val="000000"/>
          <w:sz w:val="22"/>
          <w:szCs w:val="22"/>
        </w:rPr>
        <w:t>е(</w:t>
      </w:r>
      <w:proofErr w:type="gramEnd"/>
      <w:r>
        <w:rPr>
          <w:color w:val="000000"/>
          <w:sz w:val="22"/>
          <w:szCs w:val="22"/>
        </w:rPr>
        <w:t>-</w:t>
      </w:r>
      <w:proofErr w:type="spellStart"/>
      <w:r>
        <w:rPr>
          <w:color w:val="000000"/>
          <w:sz w:val="22"/>
          <w:szCs w:val="22"/>
        </w:rPr>
        <w:t>ие</w:t>
      </w:r>
      <w:proofErr w:type="spellEnd"/>
      <w:r>
        <w:rPr>
          <w:color w:val="000000"/>
          <w:sz w:val="22"/>
          <w:szCs w:val="22"/>
        </w:rPr>
        <w:t>) настоящий Договор и связанные с ним документы, имеет или имеют на то полномочия и связывают соответствующую Сторону юридическими обязательствами. Покупатель заявляет и гарантирует, что все внутренние корпоративное одобрения и разрешения, которые могут быть необходимы для подписания настоящего Договора, были им получены. Поставщик заявляет и гарантирует, что все внутренние корпоративные одобрения и разрешения, которые могут быть необходимы для подписания настоящего Договора, были им получены.</w:t>
      </w:r>
    </w:p>
    <w:p w14:paraId="370EFE3A"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соглашается, что обязательства, предусмотренные настоящей частью настоящего Договора, являются существенными условиями настоящего Договора, влияющими на оценку исполнения Стороной обязательств как надлежаще исполненных.</w:t>
      </w:r>
    </w:p>
    <w:p w14:paraId="553BC465"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обязуется предпринять все необходимые действия для соблюдения гарантий, данных в настоящей части настоящего Договора, в течение всего срока действия настоящего Договора.</w:t>
      </w:r>
    </w:p>
    <w:p w14:paraId="70EA41E9" w14:textId="77777777" w:rsidR="007D3812" w:rsidRDefault="00DF68DC">
      <w:pPr>
        <w:numPr>
          <w:ilvl w:val="0"/>
          <w:numId w:val="7"/>
        </w:numPr>
        <w:pBdr>
          <w:top w:val="nil"/>
          <w:left w:val="nil"/>
          <w:bottom w:val="nil"/>
          <w:right w:val="nil"/>
          <w:between w:val="nil"/>
        </w:pBdr>
        <w:tabs>
          <w:tab w:val="left" w:pos="426"/>
        </w:tabs>
        <w:spacing w:before="100" w:after="100" w:line="276" w:lineRule="auto"/>
        <w:ind w:left="714" w:hanging="357"/>
        <w:jc w:val="center"/>
        <w:rPr>
          <w:b/>
          <w:color w:val="000000"/>
          <w:sz w:val="22"/>
          <w:szCs w:val="22"/>
        </w:rPr>
      </w:pPr>
      <w:r>
        <w:rPr>
          <w:b/>
          <w:color w:val="000000"/>
          <w:sz w:val="22"/>
          <w:szCs w:val="22"/>
        </w:rPr>
        <w:t>Антикоррупционная оговорка.</w:t>
      </w:r>
    </w:p>
    <w:p w14:paraId="65EF8513" w14:textId="77777777" w:rsidR="007D3812" w:rsidRDefault="00DF68DC">
      <w:pPr>
        <w:numPr>
          <w:ilvl w:val="1"/>
          <w:numId w:val="8"/>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Сторона подтверждает, что осуществляла, осуществляет и будет осуществлять свою деятельность с соблюдением применимых норм права о противодействии коррупции (далее по тексту – «антикоррупционное законодательство») и ввела в действие и соблюдает принципы и процедуры, целью которых является способствование неукоснительному и безусловному соблюдению требований антикоррупционного законодательства.</w:t>
      </w:r>
    </w:p>
    <w:p w14:paraId="30D10671" w14:textId="77777777" w:rsidR="007D3812" w:rsidRDefault="00DF68DC">
      <w:pPr>
        <w:numPr>
          <w:ilvl w:val="1"/>
          <w:numId w:val="8"/>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Сторона подтверждает, что ни ее руководство, ни ее работники, агенты, посредники, и аффилированные лица не предлагали, не обещали, не требовали, не принимали денежные средства, ценные бумаги, иное имущество или услуги, связанные с заключением настоящего Договора.</w:t>
      </w:r>
    </w:p>
    <w:p w14:paraId="5DF0DD0A" w14:textId="77777777" w:rsidR="007D3812" w:rsidRDefault="00DF68DC">
      <w:pPr>
        <w:numPr>
          <w:ilvl w:val="1"/>
          <w:numId w:val="8"/>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Сторона гарантирует, что при исполнении своих обязательств по настоящему Договору будет соблюдать все требования антикоррупционного законодательства и не предпринимать никаких действий, которые могут нарушить нормы антикоррупционного законодательства.</w:t>
      </w:r>
    </w:p>
    <w:p w14:paraId="7C5CA71D" w14:textId="77777777" w:rsidR="007D3812" w:rsidRDefault="00DF68DC">
      <w:pPr>
        <w:numPr>
          <w:ilvl w:val="0"/>
          <w:numId w:val="7"/>
        </w:numPr>
        <w:pBdr>
          <w:top w:val="nil"/>
          <w:left w:val="nil"/>
          <w:bottom w:val="nil"/>
          <w:right w:val="nil"/>
          <w:between w:val="nil"/>
        </w:pBdr>
        <w:tabs>
          <w:tab w:val="left" w:pos="426"/>
        </w:tabs>
        <w:spacing w:before="100" w:after="100" w:line="276" w:lineRule="auto"/>
        <w:ind w:left="714" w:hanging="357"/>
        <w:jc w:val="center"/>
        <w:rPr>
          <w:b/>
          <w:color w:val="000000"/>
          <w:sz w:val="22"/>
          <w:szCs w:val="22"/>
        </w:rPr>
      </w:pPr>
      <w:r>
        <w:rPr>
          <w:b/>
          <w:color w:val="000000"/>
          <w:sz w:val="22"/>
          <w:szCs w:val="22"/>
        </w:rPr>
        <w:t>Уведомления, обмен документами и сообщениями.</w:t>
      </w:r>
    </w:p>
    <w:p w14:paraId="0984059D" w14:textId="77777777" w:rsidR="007D3812" w:rsidRDefault="00DF68DC">
      <w:pPr>
        <w:numPr>
          <w:ilvl w:val="1"/>
          <w:numId w:val="10"/>
        </w:numPr>
        <w:pBdr>
          <w:top w:val="nil"/>
          <w:left w:val="nil"/>
          <w:bottom w:val="nil"/>
          <w:right w:val="nil"/>
          <w:between w:val="nil"/>
        </w:pBdr>
        <w:tabs>
          <w:tab w:val="left" w:pos="0"/>
          <w:tab w:val="left" w:pos="1134"/>
        </w:tabs>
        <w:ind w:left="0" w:firstLine="567"/>
        <w:jc w:val="both"/>
        <w:rPr>
          <w:color w:val="000000"/>
          <w:sz w:val="22"/>
          <w:szCs w:val="22"/>
        </w:rPr>
      </w:pPr>
      <w:r>
        <w:rPr>
          <w:color w:val="000000"/>
          <w:sz w:val="22"/>
          <w:szCs w:val="22"/>
        </w:rPr>
        <w:t>Для целей настоящего Договора используются почтовые адреса и адреса электронной почты Сторон, указанных в разделе 13 настоящего Договора.</w:t>
      </w:r>
    </w:p>
    <w:p w14:paraId="28D8181A" w14:textId="77777777" w:rsidR="007D3812" w:rsidRDefault="00DF68DC">
      <w:pPr>
        <w:numPr>
          <w:ilvl w:val="1"/>
          <w:numId w:val="10"/>
        </w:numPr>
        <w:pBdr>
          <w:top w:val="nil"/>
          <w:left w:val="nil"/>
          <w:bottom w:val="nil"/>
          <w:right w:val="nil"/>
          <w:between w:val="nil"/>
        </w:pBdr>
        <w:tabs>
          <w:tab w:val="left" w:pos="0"/>
          <w:tab w:val="left" w:pos="1134"/>
        </w:tabs>
        <w:ind w:left="0" w:firstLine="567"/>
        <w:jc w:val="both"/>
        <w:rPr>
          <w:color w:val="000000"/>
          <w:sz w:val="22"/>
          <w:szCs w:val="22"/>
        </w:rPr>
      </w:pPr>
      <w:proofErr w:type="gramStart"/>
      <w:r>
        <w:rPr>
          <w:color w:val="000000"/>
          <w:sz w:val="22"/>
          <w:szCs w:val="22"/>
        </w:rPr>
        <w:t>Все спецификации, дополнительные соглашения, иные приложения и дополнения к Договору, должны быть выполнены в письменной форме на русском языке и доставлены и/или отправлены соответствующей Стороне по адресам, указанным в разделе 13 настоящего Договора (или по другому адресу), который впоследствии может быть указан другой Стороне в письменном виде).</w:t>
      </w:r>
      <w:proofErr w:type="gramEnd"/>
    </w:p>
    <w:p w14:paraId="05215C8A" w14:textId="77777777" w:rsidR="007D3812" w:rsidRDefault="00DF68DC">
      <w:pPr>
        <w:numPr>
          <w:ilvl w:val="1"/>
          <w:numId w:val="10"/>
        </w:numPr>
        <w:pBdr>
          <w:top w:val="nil"/>
          <w:left w:val="nil"/>
          <w:bottom w:val="nil"/>
          <w:right w:val="nil"/>
          <w:between w:val="nil"/>
        </w:pBdr>
        <w:tabs>
          <w:tab w:val="left" w:pos="0"/>
          <w:tab w:val="left" w:pos="1134"/>
        </w:tabs>
        <w:ind w:left="0" w:firstLine="567"/>
        <w:jc w:val="both"/>
        <w:rPr>
          <w:color w:val="000000"/>
          <w:sz w:val="22"/>
          <w:szCs w:val="22"/>
        </w:rPr>
      </w:pPr>
      <w:r>
        <w:rPr>
          <w:color w:val="000000"/>
          <w:sz w:val="22"/>
          <w:szCs w:val="22"/>
        </w:rPr>
        <w:t>Стороны вправе осуществлять обмен информацией и документами, вести рабочую переписку по вопросам, связанным с исполнением настоящего Договора, направлять результаты услуг, акты об оказании услуг и иные документы, касающиеся настоящего Договора, с помощью корпоративных средств электронной и телефонной связи, указанной в настоящем Договоре. Стороны обязуются отправлять электронные сообщения приоритетно путем использования принадлежащих им корпоративных доменов.</w:t>
      </w:r>
    </w:p>
    <w:p w14:paraId="6BE7CB5C" w14:textId="77777777" w:rsidR="007D3812" w:rsidRDefault="00DF68DC">
      <w:pPr>
        <w:numPr>
          <w:ilvl w:val="1"/>
          <w:numId w:val="10"/>
        </w:numPr>
        <w:pBdr>
          <w:top w:val="nil"/>
          <w:left w:val="nil"/>
          <w:bottom w:val="nil"/>
          <w:right w:val="nil"/>
          <w:between w:val="nil"/>
        </w:pBdr>
        <w:tabs>
          <w:tab w:val="left" w:pos="0"/>
          <w:tab w:val="left" w:pos="1134"/>
        </w:tabs>
        <w:ind w:left="0" w:firstLine="567"/>
        <w:jc w:val="both"/>
        <w:rPr>
          <w:color w:val="000000"/>
          <w:sz w:val="22"/>
          <w:szCs w:val="22"/>
        </w:rPr>
      </w:pPr>
      <w:r>
        <w:rPr>
          <w:color w:val="000000"/>
          <w:sz w:val="22"/>
          <w:szCs w:val="22"/>
        </w:rPr>
        <w:t>Все сообщения передаются Сторонами друг другу способами, обеспечивающими фиксирование факта передачи сообщения, такими как:</w:t>
      </w:r>
    </w:p>
    <w:p w14:paraId="36716F39" w14:textId="77777777" w:rsidR="007D3812" w:rsidRDefault="00DF68DC">
      <w:pPr>
        <w:tabs>
          <w:tab w:val="left" w:pos="567"/>
        </w:tabs>
        <w:ind w:firstLine="709"/>
        <w:jc w:val="both"/>
        <w:rPr>
          <w:sz w:val="22"/>
          <w:szCs w:val="22"/>
        </w:rPr>
      </w:pPr>
      <w:r>
        <w:rPr>
          <w:sz w:val="22"/>
          <w:szCs w:val="22"/>
        </w:rPr>
        <w:t>- передача уполномоченному представителю Стороны лично под роспись;</w:t>
      </w:r>
    </w:p>
    <w:p w14:paraId="38C4BFA4" w14:textId="77777777" w:rsidR="007D3812" w:rsidRDefault="00DF68DC">
      <w:pPr>
        <w:tabs>
          <w:tab w:val="left" w:pos="567"/>
        </w:tabs>
        <w:ind w:firstLine="709"/>
        <w:jc w:val="both"/>
        <w:rPr>
          <w:sz w:val="22"/>
          <w:szCs w:val="22"/>
        </w:rPr>
      </w:pPr>
      <w:r>
        <w:rPr>
          <w:sz w:val="22"/>
          <w:szCs w:val="22"/>
        </w:rPr>
        <w:t>- пересылка отправления с описью вложения через курьерскую службу или государственную почтовую службу по адресу, указанному в разделе 13 настоящего Договора;</w:t>
      </w:r>
    </w:p>
    <w:p w14:paraId="6EF8B990" w14:textId="77777777" w:rsidR="007D3812" w:rsidRDefault="00DF68DC">
      <w:pPr>
        <w:tabs>
          <w:tab w:val="left" w:pos="0"/>
        </w:tabs>
        <w:ind w:firstLine="709"/>
        <w:jc w:val="both"/>
        <w:rPr>
          <w:sz w:val="22"/>
          <w:szCs w:val="22"/>
        </w:rPr>
      </w:pPr>
      <w:r>
        <w:rPr>
          <w:sz w:val="22"/>
          <w:szCs w:val="22"/>
        </w:rPr>
        <w:t>- передача сообщений по адресу электронной почты, указанному в разделе 13 настоящего Договора.</w:t>
      </w:r>
    </w:p>
    <w:p w14:paraId="56F3B1FC" w14:textId="77777777" w:rsidR="007D3812" w:rsidRDefault="00DF68DC">
      <w:pPr>
        <w:numPr>
          <w:ilvl w:val="1"/>
          <w:numId w:val="1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несет риск не извещения второй Стороны об изменении своего адреса электронной почты. В случае уклонения Стороны от получения уведомления, направленного второй Стороной, уведомление считается полученным по истечении 6(шести) календарных дней с момента его направления.</w:t>
      </w:r>
    </w:p>
    <w:p w14:paraId="5E00074F" w14:textId="77777777" w:rsidR="007D3812" w:rsidRDefault="00DF68DC">
      <w:pPr>
        <w:numPr>
          <w:ilvl w:val="1"/>
          <w:numId w:val="1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Любое уведомление или иное официальное сообщение может быть направлено Сторонами по адресам электронной почты, указанным в настоящем Договоре. Подлинные документы направляются соответствующей стороне Договора курьером с подтверждением о вручении уполномоченному представителю или ценным письмом (с описью вложения и уведомлением о вручении) уполномоченному представителю.</w:t>
      </w:r>
    </w:p>
    <w:p w14:paraId="422537B8" w14:textId="77777777" w:rsidR="007D3812" w:rsidRDefault="00DF68DC">
      <w:pPr>
        <w:numPr>
          <w:ilvl w:val="1"/>
          <w:numId w:val="1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настоящим признают полную юридическую силу документов, согласованных, направленных, полученных Сторонами с использованием адресов электронной почты, указанных в настоящем Договоре (до предоставления подлинных экземпляров соответствующих документов), которые могут быть использованы в качестве доказательств в суде. Документы, направленные по адресам электронной почты (в объеме, разрешенном настоящим Договором) или по номеру факса, являются действительными до момента получения оригинальных документов. Продление срока действия документов факсимильным сообщением не допускается. Документы, направленные Сторонами по электронной почте (в объеме, разрешенном настоящим Договором) также признаются полученными, если они были направлены по адресам электронной почты Сторон, указанным в разделе 16 настоящего Договора, и с почтового сервера не было получено отчета о недоставке.</w:t>
      </w:r>
    </w:p>
    <w:p w14:paraId="28D75567" w14:textId="77777777" w:rsidR="007D3812" w:rsidRDefault="00DF68DC">
      <w:pPr>
        <w:tabs>
          <w:tab w:val="left" w:pos="426"/>
        </w:tabs>
        <w:spacing w:before="100" w:after="100" w:line="276" w:lineRule="auto"/>
        <w:jc w:val="center"/>
        <w:rPr>
          <w:b/>
          <w:sz w:val="22"/>
          <w:szCs w:val="22"/>
        </w:rPr>
      </w:pPr>
      <w:bookmarkStart w:id="3" w:name="_heading=h.3znysh7" w:colFirst="0" w:colLast="0"/>
      <w:bookmarkEnd w:id="3"/>
      <w:r>
        <w:rPr>
          <w:b/>
          <w:sz w:val="22"/>
          <w:szCs w:val="22"/>
        </w:rPr>
        <w:t>12. Заключительные положения.</w:t>
      </w:r>
    </w:p>
    <w:p w14:paraId="67F415CD"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Настоящий Договор определяет общие условия обязательственных взаимоотношений Сторон, которые конкретизируются и уточняются Сторонами в порядке, установленном соответствующим разделом настоящего Договора, не является договором присоединения.</w:t>
      </w:r>
    </w:p>
    <w:p w14:paraId="19F53AF5"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Датой окончательного подписания документа, подлежащего подписанию Сторонами, в соответствии с условиями и положениями настоящего Договора или применимого законодательства, признается дата подписания документа последней из Сторон настоящего Договора.</w:t>
      </w:r>
    </w:p>
    <w:p w14:paraId="6FE3888A"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Права требования Поставщика, как кредитора (или любая их часть) к Покупателю   по выплате любых сумм, причитающихся Поставщику по настоящему Договору, могут быть переуступлены Поставщиком без предварительного письменного согласия Покупателя, но с обязательным уведомлением Покупателя в соответствии с действующим законодательством РФ.</w:t>
      </w:r>
    </w:p>
    <w:p w14:paraId="06FA178A"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Обязательства (или любая их часть) по настоящему Договору не подлежат переуступке Покупателем без предварительного письменного согласия Поставщика. Стороны обязуются не давать немотивированного отказа в передаче другой Стороной своих прав и обязанностей по настоящему Договору третьему лицу.</w:t>
      </w:r>
    </w:p>
    <w:p w14:paraId="4365B0EB"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 xml:space="preserve">Невыполнение или задержка реализации какой-либо Стороной какого-либо права, полномочия или привилегии в силу соглашения не означает отказ от них, а также однократное или частичное осуществление какого-либо права, полномочия или привилегии не препятствует дальнейшему или дополнительному осуществлению того или иного права </w:t>
      </w:r>
    </w:p>
    <w:p w14:paraId="2F411285" w14:textId="77777777" w:rsidR="007D3812" w:rsidRDefault="00DF68DC">
      <w:pPr>
        <w:tabs>
          <w:tab w:val="left" w:pos="0"/>
          <w:tab w:val="left" w:pos="284"/>
        </w:tabs>
        <w:jc w:val="both"/>
        <w:rPr>
          <w:sz w:val="22"/>
          <w:szCs w:val="22"/>
        </w:rPr>
      </w:pPr>
      <w:r>
        <w:rPr>
          <w:color w:val="000000"/>
          <w:sz w:val="22"/>
          <w:szCs w:val="22"/>
        </w:rPr>
        <w:t>Каждая из Сторон настоящего Договора, до момента заключения настоящего Договора обязана предоставить в отношении себя заверенные единоличным исполнительным органом копии документов, свидетельствующих о соблюдении должной осмотрительности в выборе контрагента, по согласованному списку и запросу, полученному от другой Стороны.</w:t>
      </w:r>
      <w:r>
        <w:rPr>
          <w:sz w:val="22"/>
          <w:szCs w:val="22"/>
        </w:rPr>
        <w:t xml:space="preserve"> Как до момента заключения настоящего Договора, так и в процессе его исполнения, каждая из Сторон имеет право запрашивать у другой Стороны иные документы и информацию, получение которой расценивается, как проявление должной осмотрительности при выборе контрагента.</w:t>
      </w:r>
    </w:p>
    <w:p w14:paraId="6E70486A"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proofErr w:type="gramStart"/>
      <w:r>
        <w:rPr>
          <w:color w:val="000000"/>
          <w:sz w:val="22"/>
          <w:szCs w:val="22"/>
        </w:rPr>
        <w:t>Каждая Сторона соглашается выполнить (или предусмотреть для выполнения) все такие действия и/или выполнить и передать (или обеспечить выполнение и безопасность) все такие документы, которые могут потребоваться по закону или могут быть необходимы для другой Стороны, или может быть разумно затребовано путем письменного уведомления, чтобы обеспечить полное действие настоящего Договора и обеспечить полную выгоду такой Стороны, права, полномочия и средства</w:t>
      </w:r>
      <w:proofErr w:type="gramEnd"/>
      <w:r>
        <w:rPr>
          <w:color w:val="000000"/>
          <w:sz w:val="22"/>
          <w:szCs w:val="22"/>
        </w:rPr>
        <w:t xml:space="preserve"> правовой защиты, предоставленные такой Стороне в соответствии с настоящим Договором. Если не согласовано иное, каждая из Сторон несет ответственность за свои расходы и издержки, понесенные в связи с положениями настоящей статьи.</w:t>
      </w:r>
    </w:p>
    <w:p w14:paraId="6496EB03"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Недействительность одного или нескольких условий (частей) настоящего Договора, за исключением существенных, не влечет за собой недействительность его остальных условий (частей).</w:t>
      </w:r>
    </w:p>
    <w:p w14:paraId="0CC2D07F"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Стороны обязаны сообщить друг другу в письменной форме об изменении информации, указанной в разделе 13 настоящего Договора.</w:t>
      </w:r>
    </w:p>
    <w:p w14:paraId="28C55C06"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 xml:space="preserve">Заключая настоящий Договор, Покупатель даёт согласие на проверку Поставщиком сведений о Покупателе, в том числе предоставленных самим Покупателем. </w:t>
      </w:r>
      <w:proofErr w:type="gramStart"/>
      <w:r>
        <w:rPr>
          <w:color w:val="000000"/>
          <w:sz w:val="22"/>
          <w:szCs w:val="22"/>
        </w:rPr>
        <w:t>При согласовании Сторонами поставки  Продукции на условиях отсрочки или рассрочки платежа, Покупатель обязуется заблаговременно, до заключения соответствующей спецификации или приложения, или дополнительного соглашения с условиями об отсрочке или рассрочке платежа за поставленную Продукцию,, предоставить Поставщику по его запросу своё согласие на получение кредитного отчета о Покупателе (как субъекте кредитной истории) из бюро кредитных историй, содержащего, в том числе, основную часть</w:t>
      </w:r>
      <w:proofErr w:type="gramEnd"/>
      <w:r>
        <w:rPr>
          <w:color w:val="000000"/>
          <w:sz w:val="22"/>
          <w:szCs w:val="22"/>
        </w:rPr>
        <w:t xml:space="preserve"> кредитной истории, </w:t>
      </w:r>
      <w:proofErr w:type="gramStart"/>
      <w:r>
        <w:rPr>
          <w:color w:val="000000"/>
          <w:sz w:val="22"/>
          <w:szCs w:val="22"/>
        </w:rPr>
        <w:t>определенную</w:t>
      </w:r>
      <w:proofErr w:type="gramEnd"/>
      <w:r>
        <w:rPr>
          <w:color w:val="000000"/>
          <w:sz w:val="22"/>
          <w:szCs w:val="22"/>
        </w:rPr>
        <w:t xml:space="preserve"> применимым законом.  Согласие составляется по образцу, прилагаемому к настоящему Договору (приложение № 3 к настоящему   договору), и в форме, установленной законом. Не предоставление Покупателем вышеуказанного согласия по запросу Поставщика дает право последнему отказаться от заключения соответствующей спецификации или приложения, или дополнительного соглашения о поставке Продукции на условиях отсрочки или рассрочки платежа.</w:t>
      </w:r>
    </w:p>
    <w:p w14:paraId="36681B63"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Во всем остальном, не предусмотренном настоящим Договором, Стороны руководствуются положениями действующего законодательства Российской Федерации.</w:t>
      </w:r>
    </w:p>
    <w:p w14:paraId="52EF6A33" w14:textId="74EF58D3"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Настоящий Договор составлен и подписан уполномоченными представителями Сторон в 2</w:t>
      </w:r>
      <w:r w:rsidR="00135134">
        <w:rPr>
          <w:color w:val="000000"/>
          <w:sz w:val="22"/>
          <w:szCs w:val="22"/>
        </w:rPr>
        <w:t xml:space="preserve"> </w:t>
      </w:r>
      <w:r>
        <w:rPr>
          <w:color w:val="000000"/>
          <w:sz w:val="22"/>
          <w:szCs w:val="22"/>
        </w:rPr>
        <w:t>(двух) подлинных экземплярах, на русском языке, по одному для каждой из Сторон.</w:t>
      </w:r>
    </w:p>
    <w:p w14:paraId="45C9FA13"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Приложения к настоящему Договору:</w:t>
      </w:r>
    </w:p>
    <w:p w14:paraId="708B72AE"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Приложение № 1 – Спецификация (ФОРМА)</w:t>
      </w:r>
    </w:p>
    <w:p w14:paraId="30BB7DDD"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Приложение № 2 – Отгрузочная разнарядка (ФОРМА)</w:t>
      </w:r>
    </w:p>
    <w:p w14:paraId="23D85C7B"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Приложение № 3 – Согласия на получение кредитного отчета из БКИ</w:t>
      </w:r>
    </w:p>
    <w:p w14:paraId="3E60A251"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xml:space="preserve">- Приложение № 4 – Перечень документов, передаваемых Сторонами </w:t>
      </w:r>
    </w:p>
    <w:p w14:paraId="1C3FC9C8"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Приложение № 5 – Согласие на обработку персональных данных</w:t>
      </w:r>
    </w:p>
    <w:p w14:paraId="562CB4A7" w14:textId="77777777" w:rsidR="007D3812" w:rsidRDefault="00DF68DC">
      <w:pPr>
        <w:spacing w:before="200" w:line="276" w:lineRule="auto"/>
        <w:jc w:val="center"/>
        <w:rPr>
          <w:sz w:val="22"/>
          <w:szCs w:val="22"/>
        </w:rPr>
      </w:pPr>
      <w:r>
        <w:rPr>
          <w:sz w:val="22"/>
          <w:szCs w:val="22"/>
        </w:rPr>
        <w:t>В УДОСТОВЕРЕНИЕ ВСЕГО ВЫШЕУКАЗАННОГО</w:t>
      </w:r>
    </w:p>
    <w:p w14:paraId="0C1B50F3" w14:textId="77777777" w:rsidR="007D3812" w:rsidRDefault="00DF68DC">
      <w:pPr>
        <w:tabs>
          <w:tab w:val="left" w:pos="567"/>
        </w:tabs>
        <w:spacing w:line="276" w:lineRule="auto"/>
        <w:jc w:val="center"/>
        <w:rPr>
          <w:sz w:val="22"/>
          <w:szCs w:val="22"/>
        </w:rPr>
      </w:pPr>
      <w:r>
        <w:rPr>
          <w:sz w:val="22"/>
          <w:szCs w:val="22"/>
        </w:rPr>
        <w:t>Стороны подписали настоящий Договор в дату, указанную выше.</w:t>
      </w:r>
    </w:p>
    <w:p w14:paraId="0EFD2B6F" w14:textId="77777777" w:rsidR="007D3812" w:rsidRDefault="00DF68DC">
      <w:pPr>
        <w:tabs>
          <w:tab w:val="left" w:pos="567"/>
        </w:tabs>
        <w:spacing w:before="100" w:after="100" w:line="276" w:lineRule="auto"/>
        <w:jc w:val="center"/>
        <w:rPr>
          <w:b/>
          <w:sz w:val="22"/>
          <w:szCs w:val="22"/>
        </w:rPr>
      </w:pPr>
      <w:r>
        <w:rPr>
          <w:b/>
          <w:sz w:val="22"/>
          <w:szCs w:val="22"/>
        </w:rPr>
        <w:t>13. Адрес и реквизиты сторон</w:t>
      </w:r>
    </w:p>
    <w:tbl>
      <w:tblPr>
        <w:tblStyle w:val="30"/>
        <w:tblW w:w="10206" w:type="dxa"/>
        <w:tblInd w:w="-115" w:type="dxa"/>
        <w:tblLayout w:type="fixed"/>
        <w:tblLook w:val="0000" w:firstRow="0" w:lastRow="0" w:firstColumn="0" w:lastColumn="0" w:noHBand="0" w:noVBand="0"/>
      </w:tblPr>
      <w:tblGrid>
        <w:gridCol w:w="4962"/>
        <w:gridCol w:w="283"/>
        <w:gridCol w:w="4961"/>
      </w:tblGrid>
      <w:tr w:rsidR="007D3812" w14:paraId="1D953BD4" w14:textId="77777777">
        <w:tc>
          <w:tcPr>
            <w:tcW w:w="4962" w:type="dxa"/>
          </w:tcPr>
          <w:p w14:paraId="2177FACC" w14:textId="77777777" w:rsidR="007D3812" w:rsidRDefault="00DF68DC">
            <w:pPr>
              <w:spacing w:line="276" w:lineRule="auto"/>
              <w:jc w:val="both"/>
              <w:rPr>
                <w:b/>
                <w:sz w:val="22"/>
                <w:szCs w:val="22"/>
              </w:rPr>
            </w:pPr>
            <w:r>
              <w:rPr>
                <w:b/>
                <w:sz w:val="22"/>
                <w:szCs w:val="22"/>
              </w:rPr>
              <w:t>«Поставщик»</w:t>
            </w:r>
          </w:p>
        </w:tc>
        <w:tc>
          <w:tcPr>
            <w:tcW w:w="283" w:type="dxa"/>
          </w:tcPr>
          <w:p w14:paraId="12DD23CD" w14:textId="77777777" w:rsidR="007D3812" w:rsidRDefault="007D3812">
            <w:pPr>
              <w:spacing w:line="276" w:lineRule="auto"/>
              <w:jc w:val="center"/>
              <w:rPr>
                <w:b/>
                <w:sz w:val="22"/>
                <w:szCs w:val="22"/>
                <w:highlight w:val="cyan"/>
              </w:rPr>
            </w:pPr>
          </w:p>
        </w:tc>
        <w:tc>
          <w:tcPr>
            <w:tcW w:w="4961" w:type="dxa"/>
          </w:tcPr>
          <w:p w14:paraId="48B33215" w14:textId="77777777" w:rsidR="007D3812" w:rsidRDefault="00DF68DC">
            <w:pPr>
              <w:spacing w:line="276" w:lineRule="auto"/>
              <w:jc w:val="both"/>
              <w:rPr>
                <w:b/>
                <w:sz w:val="22"/>
                <w:szCs w:val="22"/>
              </w:rPr>
            </w:pPr>
            <w:r>
              <w:rPr>
                <w:b/>
                <w:sz w:val="22"/>
                <w:szCs w:val="22"/>
              </w:rPr>
              <w:t>«Покупатель»</w:t>
            </w:r>
          </w:p>
        </w:tc>
      </w:tr>
      <w:tr w:rsidR="00983E9D" w14:paraId="4DB89A92" w14:textId="77777777">
        <w:tc>
          <w:tcPr>
            <w:tcW w:w="4962" w:type="dxa"/>
          </w:tcPr>
          <w:p w14:paraId="0124F296" w14:textId="6E5F84AA" w:rsidR="00983E9D" w:rsidRPr="00165840" w:rsidRDefault="00165840" w:rsidP="00165840">
            <w:pPr>
              <w:overflowPunct w:val="0"/>
              <w:adjustRightInd w:val="0"/>
              <w:spacing w:line="276" w:lineRule="auto"/>
              <w:jc w:val="both"/>
              <w:textAlignment w:val="baseline"/>
              <w:rPr>
                <w:b/>
                <w:bCs/>
                <w:sz w:val="22"/>
                <w:szCs w:val="22"/>
                <w:lang w:eastAsia="en-US"/>
              </w:rPr>
            </w:pPr>
            <w:r w:rsidRPr="00165840">
              <w:rPr>
                <w:b/>
                <w:sz w:val="22"/>
                <w:szCs w:val="22"/>
                <w:lang w:val="en-US" w:eastAsia="en-US"/>
              </w:rPr>
              <w:t>${kp0}</w:t>
            </w:r>
          </w:p>
        </w:tc>
        <w:tc>
          <w:tcPr>
            <w:tcW w:w="283" w:type="dxa"/>
          </w:tcPr>
          <w:p w14:paraId="017B0B4F" w14:textId="77777777" w:rsidR="00983E9D" w:rsidRDefault="00983E9D">
            <w:pPr>
              <w:spacing w:line="276" w:lineRule="auto"/>
              <w:rPr>
                <w:sz w:val="22"/>
                <w:szCs w:val="22"/>
                <w:highlight w:val="cyan"/>
              </w:rPr>
            </w:pPr>
          </w:p>
        </w:tc>
        <w:tc>
          <w:tcPr>
            <w:tcW w:w="4961" w:type="dxa"/>
          </w:tcPr>
          <w:p w14:paraId="686D8C9F" w14:textId="11FA765C" w:rsidR="00983E9D" w:rsidRPr="00165840" w:rsidRDefault="00165840" w:rsidP="001F7D28">
            <w:pPr>
              <w:spacing w:line="276" w:lineRule="auto"/>
              <w:rPr>
                <w:b/>
                <w:sz w:val="22"/>
                <w:szCs w:val="22"/>
              </w:rPr>
            </w:pPr>
            <w:r w:rsidRPr="00165840">
              <w:rPr>
                <w:b/>
                <w:sz w:val="22"/>
                <w:szCs w:val="22"/>
                <w:lang w:val="en-US" w:eastAsia="en-US"/>
              </w:rPr>
              <w:t>${kpp0}</w:t>
            </w:r>
          </w:p>
        </w:tc>
      </w:tr>
      <w:tr w:rsidR="00983E9D" w14:paraId="6E0A225A" w14:textId="77777777" w:rsidTr="00B00516">
        <w:tc>
          <w:tcPr>
            <w:tcW w:w="4962" w:type="dxa"/>
            <w:vAlign w:val="center"/>
          </w:tcPr>
          <w:p w14:paraId="3E0EA65C" w14:textId="1162EA83" w:rsidR="00983E9D" w:rsidRPr="00643F77" w:rsidRDefault="00983E9D">
            <w:pPr>
              <w:widowControl w:val="0"/>
              <w:overflowPunct w:val="0"/>
              <w:adjustRightInd w:val="0"/>
              <w:spacing w:line="276" w:lineRule="auto"/>
              <w:jc w:val="both"/>
              <w:textAlignment w:val="baseline"/>
              <w:rPr>
                <w:sz w:val="22"/>
                <w:szCs w:val="22"/>
                <w:lang w:val="en-US" w:eastAsia="en-US"/>
              </w:rPr>
            </w:pPr>
            <w:r>
              <w:rPr>
                <w:sz w:val="22"/>
                <w:szCs w:val="22"/>
                <w:lang w:eastAsia="en-US"/>
              </w:rPr>
              <w:t>Адрес</w:t>
            </w:r>
            <w:r w:rsidR="00A93CA2">
              <w:rPr>
                <w:sz w:val="22"/>
                <w:szCs w:val="22"/>
                <w:lang w:eastAsia="en-US"/>
              </w:rPr>
              <w:t xml:space="preserve">: </w:t>
            </w:r>
            <w:r w:rsidR="00643F77">
              <w:rPr>
                <w:sz w:val="22"/>
                <w:szCs w:val="22"/>
                <w:lang w:val="en-US" w:eastAsia="en-US"/>
              </w:rPr>
              <w:t>${kp1}</w:t>
            </w:r>
          </w:p>
        </w:tc>
        <w:tc>
          <w:tcPr>
            <w:tcW w:w="283" w:type="dxa"/>
          </w:tcPr>
          <w:p w14:paraId="5310F0A9" w14:textId="77777777" w:rsidR="00983E9D" w:rsidRDefault="00983E9D">
            <w:pPr>
              <w:widowControl w:val="0"/>
              <w:spacing w:line="276" w:lineRule="auto"/>
              <w:rPr>
                <w:sz w:val="22"/>
                <w:szCs w:val="22"/>
                <w:highlight w:val="cyan"/>
              </w:rPr>
            </w:pPr>
          </w:p>
        </w:tc>
        <w:tc>
          <w:tcPr>
            <w:tcW w:w="4961" w:type="dxa"/>
          </w:tcPr>
          <w:p w14:paraId="4BED6A0C" w14:textId="22304F2E" w:rsidR="00A93CA2" w:rsidRPr="00C43245" w:rsidRDefault="00983E9D" w:rsidP="00847D6A">
            <w:pPr>
              <w:widowControl w:val="0"/>
              <w:spacing w:line="276" w:lineRule="auto"/>
              <w:jc w:val="both"/>
              <w:rPr>
                <w:sz w:val="22"/>
                <w:szCs w:val="22"/>
              </w:rPr>
            </w:pPr>
            <w:r w:rsidRPr="00C43245">
              <w:rPr>
                <w:sz w:val="22"/>
                <w:szCs w:val="22"/>
              </w:rPr>
              <w:t xml:space="preserve">Адрес: </w:t>
            </w:r>
            <w:r w:rsidR="002C3142">
              <w:rPr>
                <w:sz w:val="22"/>
                <w:szCs w:val="22"/>
                <w:lang w:val="en-US" w:eastAsia="en-US"/>
              </w:rPr>
              <w:t>${kpp1}</w:t>
            </w:r>
          </w:p>
        </w:tc>
      </w:tr>
      <w:tr w:rsidR="00983E9D" w14:paraId="31A9B920" w14:textId="77777777">
        <w:tc>
          <w:tcPr>
            <w:tcW w:w="4962" w:type="dxa"/>
          </w:tcPr>
          <w:p w14:paraId="15D4C84A" w14:textId="6230F076" w:rsidR="00983E9D" w:rsidRDefault="00983E9D" w:rsidP="001F7D28">
            <w:pPr>
              <w:pStyle w:val="TableParagraph"/>
              <w:spacing w:line="276" w:lineRule="auto"/>
              <w:rPr>
                <w:sz w:val="22"/>
                <w:szCs w:val="22"/>
                <w:lang w:eastAsia="en-US"/>
              </w:rPr>
            </w:pPr>
            <w:r>
              <w:rPr>
                <w:sz w:val="22"/>
                <w:szCs w:val="22"/>
                <w:lang w:eastAsia="en-US"/>
              </w:rPr>
              <w:t>ИНН</w:t>
            </w:r>
            <w:r>
              <w:rPr>
                <w:spacing w:val="-5"/>
                <w:sz w:val="22"/>
                <w:szCs w:val="22"/>
                <w:lang w:eastAsia="en-US"/>
              </w:rPr>
              <w:t xml:space="preserve"> </w:t>
            </w:r>
            <w:r w:rsidR="00643F77">
              <w:rPr>
                <w:sz w:val="22"/>
                <w:szCs w:val="22"/>
                <w:lang w:val="en-US" w:eastAsia="en-US"/>
              </w:rPr>
              <w:t>${kp2}</w:t>
            </w:r>
          </w:p>
          <w:p w14:paraId="1F148073" w14:textId="55DD502F" w:rsidR="00983E9D" w:rsidRDefault="00983E9D" w:rsidP="00643F77">
            <w:pPr>
              <w:pStyle w:val="a5"/>
              <w:kinsoku w:val="0"/>
              <w:overflowPunct w:val="0"/>
              <w:spacing w:line="247" w:lineRule="auto"/>
              <w:ind w:left="0" w:right="2586"/>
              <w:rPr>
                <w:sz w:val="22"/>
                <w:szCs w:val="22"/>
                <w:lang w:eastAsia="en-US"/>
              </w:rPr>
            </w:pPr>
            <w:r>
              <w:rPr>
                <w:sz w:val="22"/>
                <w:szCs w:val="22"/>
                <w:lang w:eastAsia="en-US"/>
              </w:rPr>
              <w:t xml:space="preserve">КПП </w:t>
            </w:r>
            <w:r w:rsidR="00643F77">
              <w:rPr>
                <w:sz w:val="22"/>
                <w:szCs w:val="22"/>
                <w:lang w:val="en-US" w:eastAsia="en-US"/>
              </w:rPr>
              <w:t>${kp3}</w:t>
            </w:r>
          </w:p>
        </w:tc>
        <w:tc>
          <w:tcPr>
            <w:tcW w:w="283" w:type="dxa"/>
          </w:tcPr>
          <w:p w14:paraId="70906CC7" w14:textId="77777777" w:rsidR="00983E9D" w:rsidRDefault="00983E9D">
            <w:pPr>
              <w:widowControl w:val="0"/>
              <w:spacing w:line="276" w:lineRule="auto"/>
              <w:rPr>
                <w:sz w:val="22"/>
                <w:szCs w:val="22"/>
                <w:highlight w:val="cyan"/>
              </w:rPr>
            </w:pPr>
          </w:p>
        </w:tc>
        <w:tc>
          <w:tcPr>
            <w:tcW w:w="4961" w:type="dxa"/>
          </w:tcPr>
          <w:p w14:paraId="6FAA068D" w14:textId="5B9D7EA3" w:rsidR="00983E9D" w:rsidRPr="00C43245" w:rsidRDefault="00983E9D">
            <w:pPr>
              <w:widowControl w:val="0"/>
              <w:spacing w:line="276" w:lineRule="auto"/>
              <w:rPr>
                <w:sz w:val="22"/>
                <w:szCs w:val="22"/>
              </w:rPr>
            </w:pPr>
            <w:r w:rsidRPr="00C43245">
              <w:rPr>
                <w:sz w:val="22"/>
                <w:szCs w:val="22"/>
              </w:rPr>
              <w:t xml:space="preserve">ИНН </w:t>
            </w:r>
            <w:r w:rsidR="002C3142">
              <w:rPr>
                <w:sz w:val="22"/>
                <w:szCs w:val="22"/>
                <w:lang w:val="en-US" w:eastAsia="en-US"/>
              </w:rPr>
              <w:t>${kpp2}</w:t>
            </w:r>
          </w:p>
          <w:p w14:paraId="68CA3D97" w14:textId="30CD350B" w:rsidR="00983E9D" w:rsidRPr="00C43245" w:rsidRDefault="00983E9D" w:rsidP="002C3142">
            <w:pPr>
              <w:widowControl w:val="0"/>
              <w:spacing w:line="276" w:lineRule="auto"/>
              <w:rPr>
                <w:sz w:val="22"/>
                <w:szCs w:val="22"/>
              </w:rPr>
            </w:pPr>
            <w:r w:rsidRPr="00C43245">
              <w:rPr>
                <w:sz w:val="22"/>
                <w:szCs w:val="22"/>
              </w:rPr>
              <w:t xml:space="preserve">КПП </w:t>
            </w:r>
            <w:r w:rsidR="002C3142">
              <w:rPr>
                <w:sz w:val="22"/>
                <w:szCs w:val="22"/>
                <w:lang w:val="en-US" w:eastAsia="en-US"/>
              </w:rPr>
              <w:t>${kpp3}</w:t>
            </w:r>
          </w:p>
        </w:tc>
      </w:tr>
      <w:tr w:rsidR="00983E9D" w14:paraId="3F0D50CE" w14:textId="77777777">
        <w:trPr>
          <w:trHeight w:val="231"/>
        </w:trPr>
        <w:tc>
          <w:tcPr>
            <w:tcW w:w="4962" w:type="dxa"/>
          </w:tcPr>
          <w:p w14:paraId="572FD059" w14:textId="5E60A18B" w:rsidR="00983E9D" w:rsidRDefault="00983E9D">
            <w:pPr>
              <w:overflowPunct w:val="0"/>
              <w:adjustRightInd w:val="0"/>
              <w:spacing w:line="276" w:lineRule="auto"/>
              <w:jc w:val="both"/>
              <w:textAlignment w:val="baseline"/>
              <w:rPr>
                <w:sz w:val="22"/>
                <w:szCs w:val="22"/>
                <w:lang w:eastAsia="en-US"/>
              </w:rPr>
            </w:pPr>
            <w:r>
              <w:rPr>
                <w:sz w:val="22"/>
                <w:szCs w:val="22"/>
                <w:lang w:eastAsia="en-US"/>
              </w:rPr>
              <w:t xml:space="preserve">ОГРН </w:t>
            </w:r>
            <w:r w:rsidR="00643F77">
              <w:rPr>
                <w:sz w:val="22"/>
                <w:szCs w:val="22"/>
                <w:lang w:val="en-US" w:eastAsia="en-US"/>
              </w:rPr>
              <w:t>${kp</w:t>
            </w:r>
            <w:r w:rsidR="00F32E92">
              <w:rPr>
                <w:sz w:val="22"/>
                <w:szCs w:val="22"/>
                <w:lang w:val="en-US" w:eastAsia="en-US"/>
              </w:rPr>
              <w:t>4</w:t>
            </w:r>
            <w:r w:rsidR="00643F77">
              <w:rPr>
                <w:sz w:val="22"/>
                <w:szCs w:val="22"/>
                <w:lang w:val="en-US" w:eastAsia="en-US"/>
              </w:rPr>
              <w:t>}</w:t>
            </w:r>
          </w:p>
          <w:p w14:paraId="6058CA5C" w14:textId="05A05706" w:rsidR="00983E9D" w:rsidRDefault="00983E9D" w:rsidP="00F32E92">
            <w:pPr>
              <w:overflowPunct w:val="0"/>
              <w:adjustRightInd w:val="0"/>
              <w:spacing w:line="276" w:lineRule="auto"/>
              <w:jc w:val="both"/>
              <w:textAlignment w:val="baseline"/>
              <w:rPr>
                <w:sz w:val="22"/>
                <w:szCs w:val="22"/>
                <w:lang w:eastAsia="en-US"/>
              </w:rPr>
            </w:pPr>
            <w:r>
              <w:rPr>
                <w:sz w:val="22"/>
                <w:szCs w:val="22"/>
                <w:lang w:eastAsia="en-US"/>
              </w:rPr>
              <w:t xml:space="preserve">ОКПО </w:t>
            </w:r>
            <w:r w:rsidR="00643F77">
              <w:rPr>
                <w:sz w:val="22"/>
                <w:szCs w:val="22"/>
                <w:lang w:val="en-US" w:eastAsia="en-US"/>
              </w:rPr>
              <w:t>${kp</w:t>
            </w:r>
            <w:r w:rsidR="00F32E92">
              <w:rPr>
                <w:sz w:val="22"/>
                <w:szCs w:val="22"/>
                <w:lang w:val="en-US" w:eastAsia="en-US"/>
              </w:rPr>
              <w:t>5</w:t>
            </w:r>
            <w:r w:rsidR="00643F77">
              <w:rPr>
                <w:sz w:val="22"/>
                <w:szCs w:val="22"/>
                <w:lang w:val="en-US" w:eastAsia="en-US"/>
              </w:rPr>
              <w:t>}</w:t>
            </w:r>
          </w:p>
        </w:tc>
        <w:tc>
          <w:tcPr>
            <w:tcW w:w="283" w:type="dxa"/>
          </w:tcPr>
          <w:p w14:paraId="49581811" w14:textId="77777777" w:rsidR="00983E9D" w:rsidRDefault="00983E9D">
            <w:pPr>
              <w:widowControl w:val="0"/>
              <w:spacing w:line="276" w:lineRule="auto"/>
              <w:rPr>
                <w:sz w:val="22"/>
                <w:szCs w:val="22"/>
                <w:highlight w:val="cyan"/>
              </w:rPr>
            </w:pPr>
          </w:p>
        </w:tc>
        <w:tc>
          <w:tcPr>
            <w:tcW w:w="4961" w:type="dxa"/>
          </w:tcPr>
          <w:p w14:paraId="53A02C8D" w14:textId="638AFD88" w:rsidR="00983E9D" w:rsidRPr="00C43245" w:rsidRDefault="00847D6A">
            <w:pPr>
              <w:widowControl w:val="0"/>
              <w:spacing w:line="276" w:lineRule="auto"/>
              <w:rPr>
                <w:sz w:val="22"/>
                <w:szCs w:val="22"/>
              </w:rPr>
            </w:pPr>
            <w:r w:rsidRPr="00C43245">
              <w:rPr>
                <w:sz w:val="22"/>
                <w:szCs w:val="22"/>
              </w:rPr>
              <w:t xml:space="preserve">ОГРН </w:t>
            </w:r>
            <w:r w:rsidR="002C3142">
              <w:rPr>
                <w:sz w:val="22"/>
                <w:szCs w:val="22"/>
                <w:lang w:val="en-US" w:eastAsia="en-US"/>
              </w:rPr>
              <w:t>${kpp4}</w:t>
            </w:r>
          </w:p>
          <w:p w14:paraId="42D9F809" w14:textId="7B1EA18C" w:rsidR="00983E9D" w:rsidRPr="00C43245" w:rsidRDefault="00983E9D" w:rsidP="002C3142">
            <w:pPr>
              <w:widowControl w:val="0"/>
              <w:spacing w:line="276" w:lineRule="auto"/>
              <w:rPr>
                <w:sz w:val="22"/>
                <w:szCs w:val="22"/>
              </w:rPr>
            </w:pPr>
            <w:r w:rsidRPr="00C43245">
              <w:rPr>
                <w:sz w:val="22"/>
                <w:szCs w:val="22"/>
              </w:rPr>
              <w:t xml:space="preserve">ОКПО </w:t>
            </w:r>
            <w:r w:rsidR="002C3142">
              <w:rPr>
                <w:sz w:val="22"/>
                <w:szCs w:val="22"/>
                <w:lang w:val="en-US" w:eastAsia="en-US"/>
              </w:rPr>
              <w:t>${kpp5}</w:t>
            </w:r>
          </w:p>
        </w:tc>
      </w:tr>
      <w:tr w:rsidR="00983E9D" w14:paraId="0FD2C388" w14:textId="77777777">
        <w:trPr>
          <w:trHeight w:val="283"/>
        </w:trPr>
        <w:tc>
          <w:tcPr>
            <w:tcW w:w="4962" w:type="dxa"/>
          </w:tcPr>
          <w:p w14:paraId="7CE1B903" w14:textId="256DBF6A" w:rsidR="00983E9D" w:rsidRDefault="00983E9D">
            <w:pPr>
              <w:pStyle w:val="TableParagraph"/>
              <w:spacing w:line="276" w:lineRule="auto"/>
              <w:rPr>
                <w:rFonts w:eastAsia="Arial"/>
                <w:bCs/>
                <w:color w:val="000000"/>
                <w:w w:val="105"/>
                <w:sz w:val="22"/>
                <w:szCs w:val="22"/>
                <w:lang w:eastAsia="en-US"/>
              </w:rPr>
            </w:pPr>
            <w:proofErr w:type="gramStart"/>
            <w:r>
              <w:rPr>
                <w:sz w:val="22"/>
                <w:szCs w:val="22"/>
                <w:lang w:eastAsia="en-US"/>
              </w:rPr>
              <w:t>р</w:t>
            </w:r>
            <w:proofErr w:type="gramEnd"/>
            <w:r>
              <w:rPr>
                <w:sz w:val="22"/>
                <w:szCs w:val="22"/>
                <w:lang w:eastAsia="en-US"/>
              </w:rPr>
              <w:t xml:space="preserve">/с </w:t>
            </w:r>
            <w:r w:rsidR="00643F77" w:rsidRPr="00643F77">
              <w:rPr>
                <w:sz w:val="22"/>
                <w:szCs w:val="22"/>
                <w:lang w:eastAsia="en-US"/>
              </w:rPr>
              <w:t>${</w:t>
            </w:r>
            <w:proofErr w:type="spellStart"/>
            <w:r w:rsidR="00643F77">
              <w:rPr>
                <w:sz w:val="22"/>
                <w:szCs w:val="22"/>
                <w:lang w:val="en-US" w:eastAsia="en-US"/>
              </w:rPr>
              <w:t>kp</w:t>
            </w:r>
            <w:proofErr w:type="spellEnd"/>
            <w:r w:rsidR="00F32E92" w:rsidRPr="00F32E92">
              <w:rPr>
                <w:sz w:val="22"/>
                <w:szCs w:val="22"/>
                <w:lang w:eastAsia="en-US"/>
              </w:rPr>
              <w:t>6</w:t>
            </w:r>
            <w:r w:rsidR="00643F77" w:rsidRPr="00643F77">
              <w:rPr>
                <w:sz w:val="22"/>
                <w:szCs w:val="22"/>
                <w:lang w:eastAsia="en-US"/>
              </w:rPr>
              <w:t>}</w:t>
            </w:r>
          </w:p>
          <w:p w14:paraId="26D962A2" w14:textId="499CB8DF" w:rsidR="00983E9D" w:rsidRDefault="00983E9D">
            <w:pPr>
              <w:pStyle w:val="TableParagraph"/>
              <w:spacing w:line="276" w:lineRule="auto"/>
              <w:rPr>
                <w:sz w:val="22"/>
                <w:szCs w:val="22"/>
                <w:lang w:eastAsia="en-US"/>
              </w:rPr>
            </w:pPr>
            <w:r>
              <w:rPr>
                <w:sz w:val="22"/>
                <w:szCs w:val="22"/>
                <w:lang w:eastAsia="en-US"/>
              </w:rPr>
              <w:t xml:space="preserve">к/с </w:t>
            </w:r>
            <w:r w:rsidR="00643F77" w:rsidRPr="00165840">
              <w:rPr>
                <w:sz w:val="22"/>
                <w:szCs w:val="22"/>
                <w:lang w:eastAsia="en-US"/>
              </w:rPr>
              <w:t>${</w:t>
            </w:r>
            <w:r w:rsidR="00643F77">
              <w:rPr>
                <w:sz w:val="22"/>
                <w:szCs w:val="22"/>
                <w:lang w:val="en-US" w:eastAsia="en-US"/>
              </w:rPr>
              <w:t>kp</w:t>
            </w:r>
            <w:r w:rsidR="0017333E" w:rsidRPr="00C267DD">
              <w:rPr>
                <w:sz w:val="22"/>
                <w:szCs w:val="22"/>
                <w:lang w:eastAsia="en-US"/>
              </w:rPr>
              <w:t>7</w:t>
            </w:r>
            <w:r w:rsidR="00643F77" w:rsidRPr="00165840">
              <w:rPr>
                <w:sz w:val="22"/>
                <w:szCs w:val="22"/>
                <w:lang w:eastAsia="en-US"/>
              </w:rPr>
              <w:t>}</w:t>
            </w:r>
          </w:p>
          <w:p w14:paraId="7CA9B48B" w14:textId="1E9D1B08" w:rsidR="00983E9D" w:rsidRDefault="00983E9D" w:rsidP="0017333E">
            <w:pPr>
              <w:pStyle w:val="TableParagraph"/>
              <w:spacing w:line="276" w:lineRule="auto"/>
              <w:rPr>
                <w:sz w:val="22"/>
                <w:szCs w:val="22"/>
                <w:lang w:eastAsia="en-US"/>
              </w:rPr>
            </w:pPr>
            <w:r>
              <w:rPr>
                <w:sz w:val="22"/>
                <w:szCs w:val="22"/>
                <w:lang w:eastAsia="en-US"/>
              </w:rPr>
              <w:t>БИК</w:t>
            </w:r>
            <w:r>
              <w:rPr>
                <w:spacing w:val="-4"/>
                <w:sz w:val="22"/>
                <w:szCs w:val="22"/>
                <w:lang w:eastAsia="en-US"/>
              </w:rPr>
              <w:t xml:space="preserve"> </w:t>
            </w:r>
            <w:r w:rsidR="00643F77" w:rsidRPr="00C267DD">
              <w:rPr>
                <w:sz w:val="22"/>
                <w:szCs w:val="22"/>
                <w:lang w:eastAsia="en-US"/>
              </w:rPr>
              <w:t>${</w:t>
            </w:r>
            <w:r w:rsidR="00643F77">
              <w:rPr>
                <w:sz w:val="22"/>
                <w:szCs w:val="22"/>
                <w:lang w:val="en-US" w:eastAsia="en-US"/>
              </w:rPr>
              <w:t>kp</w:t>
            </w:r>
            <w:r w:rsidR="0017333E" w:rsidRPr="00C267DD">
              <w:rPr>
                <w:sz w:val="22"/>
                <w:szCs w:val="22"/>
                <w:lang w:eastAsia="en-US"/>
              </w:rPr>
              <w:t>8</w:t>
            </w:r>
            <w:r w:rsidR="00643F77" w:rsidRPr="00C267DD">
              <w:rPr>
                <w:sz w:val="22"/>
                <w:szCs w:val="22"/>
                <w:lang w:eastAsia="en-US"/>
              </w:rPr>
              <w:t>}</w:t>
            </w:r>
          </w:p>
        </w:tc>
        <w:tc>
          <w:tcPr>
            <w:tcW w:w="283" w:type="dxa"/>
          </w:tcPr>
          <w:p w14:paraId="15803495" w14:textId="77777777" w:rsidR="00983E9D" w:rsidRDefault="00983E9D">
            <w:pPr>
              <w:widowControl w:val="0"/>
              <w:rPr>
                <w:sz w:val="22"/>
                <w:szCs w:val="22"/>
              </w:rPr>
            </w:pPr>
          </w:p>
        </w:tc>
        <w:tc>
          <w:tcPr>
            <w:tcW w:w="4961" w:type="dxa"/>
          </w:tcPr>
          <w:p w14:paraId="726DE3CF" w14:textId="5882770C" w:rsidR="00983E9D" w:rsidRPr="00C43245" w:rsidRDefault="00983E9D">
            <w:pPr>
              <w:widowControl w:val="0"/>
              <w:rPr>
                <w:sz w:val="22"/>
                <w:szCs w:val="22"/>
              </w:rPr>
            </w:pPr>
            <w:proofErr w:type="gramStart"/>
            <w:r w:rsidRPr="00C43245">
              <w:rPr>
                <w:sz w:val="22"/>
                <w:szCs w:val="22"/>
              </w:rPr>
              <w:t>р</w:t>
            </w:r>
            <w:proofErr w:type="gramEnd"/>
            <w:r w:rsidRPr="00C43245">
              <w:rPr>
                <w:sz w:val="22"/>
                <w:szCs w:val="22"/>
              </w:rPr>
              <w:t xml:space="preserve">/с </w:t>
            </w:r>
            <w:r w:rsidR="002C3142" w:rsidRPr="00165840">
              <w:rPr>
                <w:sz w:val="22"/>
                <w:szCs w:val="22"/>
                <w:lang w:eastAsia="en-US"/>
              </w:rPr>
              <w:t>${</w:t>
            </w:r>
            <w:proofErr w:type="spellStart"/>
            <w:r w:rsidR="002C3142">
              <w:rPr>
                <w:sz w:val="22"/>
                <w:szCs w:val="22"/>
                <w:lang w:val="en-US" w:eastAsia="en-US"/>
              </w:rPr>
              <w:t>kpp</w:t>
            </w:r>
            <w:proofErr w:type="spellEnd"/>
            <w:r w:rsidR="002C3142" w:rsidRPr="00165840">
              <w:rPr>
                <w:sz w:val="22"/>
                <w:szCs w:val="22"/>
                <w:lang w:eastAsia="en-US"/>
              </w:rPr>
              <w:t>6}</w:t>
            </w:r>
            <w:r w:rsidR="003C3530" w:rsidRPr="003C3530">
              <w:rPr>
                <w:sz w:val="22"/>
                <w:szCs w:val="22"/>
              </w:rPr>
              <w:t xml:space="preserve">  </w:t>
            </w:r>
          </w:p>
          <w:p w14:paraId="581DF418" w14:textId="35AE7B20" w:rsidR="00983E9D" w:rsidRPr="00C43245" w:rsidRDefault="00983E9D">
            <w:pPr>
              <w:widowControl w:val="0"/>
              <w:rPr>
                <w:sz w:val="22"/>
                <w:szCs w:val="22"/>
              </w:rPr>
            </w:pPr>
            <w:r w:rsidRPr="00C43245">
              <w:rPr>
                <w:sz w:val="22"/>
                <w:szCs w:val="22"/>
              </w:rPr>
              <w:t xml:space="preserve">к/с </w:t>
            </w:r>
            <w:r w:rsidR="002C3142" w:rsidRPr="00165840">
              <w:rPr>
                <w:sz w:val="22"/>
                <w:szCs w:val="22"/>
                <w:lang w:eastAsia="en-US"/>
              </w:rPr>
              <w:t>${</w:t>
            </w:r>
            <w:proofErr w:type="spellStart"/>
            <w:r w:rsidR="002C3142">
              <w:rPr>
                <w:sz w:val="22"/>
                <w:szCs w:val="22"/>
                <w:lang w:val="en-US" w:eastAsia="en-US"/>
              </w:rPr>
              <w:t>kpp</w:t>
            </w:r>
            <w:proofErr w:type="spellEnd"/>
            <w:r w:rsidR="0017333E" w:rsidRPr="00366FED">
              <w:rPr>
                <w:sz w:val="22"/>
                <w:szCs w:val="22"/>
                <w:lang w:eastAsia="en-US"/>
              </w:rPr>
              <w:t>7</w:t>
            </w:r>
            <w:r w:rsidR="002C3142" w:rsidRPr="00165840">
              <w:rPr>
                <w:sz w:val="22"/>
                <w:szCs w:val="22"/>
                <w:lang w:eastAsia="en-US"/>
              </w:rPr>
              <w:t>}</w:t>
            </w:r>
          </w:p>
          <w:p w14:paraId="102A185C" w14:textId="2C5E4DB6" w:rsidR="00983E9D" w:rsidRPr="00C43245" w:rsidRDefault="00983E9D">
            <w:pPr>
              <w:widowControl w:val="0"/>
              <w:rPr>
                <w:sz w:val="22"/>
                <w:szCs w:val="22"/>
              </w:rPr>
            </w:pPr>
            <w:r w:rsidRPr="00C43245">
              <w:rPr>
                <w:sz w:val="22"/>
                <w:szCs w:val="22"/>
              </w:rPr>
              <w:t xml:space="preserve">БИК </w:t>
            </w:r>
            <w:r w:rsidR="002C3142" w:rsidRPr="00366FED">
              <w:rPr>
                <w:sz w:val="22"/>
                <w:szCs w:val="22"/>
                <w:lang w:eastAsia="en-US"/>
              </w:rPr>
              <w:t>${</w:t>
            </w:r>
            <w:proofErr w:type="spellStart"/>
            <w:r w:rsidR="002C3142">
              <w:rPr>
                <w:sz w:val="22"/>
                <w:szCs w:val="22"/>
                <w:lang w:val="en-US" w:eastAsia="en-US"/>
              </w:rPr>
              <w:t>kpp</w:t>
            </w:r>
            <w:proofErr w:type="spellEnd"/>
            <w:r w:rsidR="0017333E" w:rsidRPr="00366FED">
              <w:rPr>
                <w:sz w:val="22"/>
                <w:szCs w:val="22"/>
                <w:lang w:eastAsia="en-US"/>
              </w:rPr>
              <w:t>8</w:t>
            </w:r>
            <w:r w:rsidR="002C3142" w:rsidRPr="00366FED">
              <w:rPr>
                <w:sz w:val="22"/>
                <w:szCs w:val="22"/>
                <w:lang w:eastAsia="en-US"/>
              </w:rPr>
              <w:t>}</w:t>
            </w:r>
          </w:p>
          <w:p w14:paraId="39F53A85" w14:textId="77777777" w:rsidR="00983E9D" w:rsidRPr="00C43245" w:rsidRDefault="00983E9D">
            <w:pPr>
              <w:widowControl w:val="0"/>
              <w:rPr>
                <w:sz w:val="22"/>
                <w:szCs w:val="22"/>
              </w:rPr>
            </w:pPr>
          </w:p>
        </w:tc>
      </w:tr>
    </w:tbl>
    <w:p w14:paraId="23A3E943" w14:textId="77777777" w:rsidR="007D3812" w:rsidRDefault="00DF68DC">
      <w:pPr>
        <w:numPr>
          <w:ilvl w:val="0"/>
          <w:numId w:val="19"/>
        </w:numPr>
        <w:pBdr>
          <w:top w:val="nil"/>
          <w:left w:val="nil"/>
          <w:bottom w:val="nil"/>
          <w:right w:val="nil"/>
          <w:between w:val="nil"/>
        </w:pBdr>
        <w:spacing w:before="100" w:after="100" w:line="276" w:lineRule="auto"/>
        <w:rPr>
          <w:b/>
          <w:color w:val="000000"/>
          <w:sz w:val="22"/>
          <w:szCs w:val="22"/>
        </w:rPr>
      </w:pPr>
      <w:r>
        <w:rPr>
          <w:b/>
          <w:color w:val="000000"/>
          <w:sz w:val="22"/>
          <w:szCs w:val="22"/>
        </w:rPr>
        <w:t>Подписи и печати Сторон.</w:t>
      </w:r>
    </w:p>
    <w:p w14:paraId="6238734C" w14:textId="77777777" w:rsidR="007D3812" w:rsidRDefault="007D3812">
      <w:pPr>
        <w:spacing w:line="276" w:lineRule="auto"/>
        <w:rPr>
          <w:b/>
          <w:sz w:val="22"/>
          <w:szCs w:val="22"/>
        </w:rPr>
      </w:pPr>
    </w:p>
    <w:p w14:paraId="0D789922" w14:textId="77777777" w:rsidR="0082045D" w:rsidRPr="0082045D" w:rsidRDefault="0082045D">
      <w:pPr>
        <w:tabs>
          <w:tab w:val="left" w:pos="1030"/>
          <w:tab w:val="left" w:pos="5510"/>
        </w:tabs>
        <w:spacing w:line="276" w:lineRule="auto"/>
        <w:rPr>
          <w:sz w:val="22"/>
          <w:szCs w:val="22"/>
          <w:lang w:val="en-US"/>
        </w:rPr>
      </w:pPr>
      <w:r>
        <w:rPr>
          <w:b/>
          <w:sz w:val="22"/>
          <w:szCs w:val="22"/>
          <w:lang w:val="en-US"/>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388"/>
      </w:tblGrid>
      <w:tr w:rsidR="0082045D" w14:paraId="75BD52B7" w14:textId="77777777" w:rsidTr="007D4867">
        <w:tc>
          <w:tcPr>
            <w:tcW w:w="5388" w:type="dxa"/>
          </w:tcPr>
          <w:p w14:paraId="669760D3" w14:textId="77777777" w:rsidR="0082045D" w:rsidRPr="0082045D" w:rsidRDefault="0082045D" w:rsidP="007D4867">
            <w:pPr>
              <w:widowControl w:val="0"/>
              <w:tabs>
                <w:tab w:val="left" w:pos="284"/>
              </w:tabs>
              <w:spacing w:line="276" w:lineRule="auto"/>
              <w:ind w:right="354"/>
              <w:jc w:val="both"/>
              <w:rPr>
                <w:b/>
                <w:sz w:val="22"/>
                <w:szCs w:val="22"/>
              </w:rPr>
            </w:pPr>
            <w:r>
              <w:rPr>
                <w:b/>
                <w:sz w:val="22"/>
                <w:szCs w:val="22"/>
              </w:rPr>
              <w:t>Поставщик</w:t>
            </w:r>
          </w:p>
          <w:p w14:paraId="586A76B0" w14:textId="34F82224" w:rsidR="0082045D" w:rsidRPr="0082045D" w:rsidRDefault="0082045D" w:rsidP="007D4867">
            <w:pPr>
              <w:widowControl w:val="0"/>
              <w:tabs>
                <w:tab w:val="left" w:pos="284"/>
              </w:tabs>
              <w:spacing w:line="276" w:lineRule="auto"/>
              <w:ind w:right="354"/>
              <w:jc w:val="both"/>
              <w:rPr>
                <w:b/>
                <w:sz w:val="22"/>
                <w:szCs w:val="22"/>
              </w:rPr>
            </w:pPr>
            <w:r w:rsidRPr="0082045D">
              <w:rPr>
                <w:b/>
                <w:sz w:val="22"/>
                <w:szCs w:val="22"/>
              </w:rPr>
              <w:t>${</w:t>
            </w:r>
            <w:r w:rsidR="00947763">
              <w:rPr>
                <w:b/>
                <w:sz w:val="22"/>
                <w:szCs w:val="22"/>
                <w:lang w:val="en-US"/>
              </w:rPr>
              <w:t>f1</w:t>
            </w:r>
            <w:r w:rsidRPr="0082045D">
              <w:rPr>
                <w:b/>
                <w:sz w:val="22"/>
                <w:szCs w:val="22"/>
              </w:rPr>
              <w:t>}</w:t>
            </w:r>
          </w:p>
          <w:p w14:paraId="07581755" w14:textId="77777777" w:rsidR="0082045D" w:rsidRPr="0082045D" w:rsidRDefault="0082045D" w:rsidP="007D4867">
            <w:pPr>
              <w:widowControl w:val="0"/>
              <w:tabs>
                <w:tab w:val="left" w:pos="284"/>
              </w:tabs>
              <w:spacing w:line="276" w:lineRule="auto"/>
              <w:ind w:right="354"/>
              <w:jc w:val="both"/>
              <w:rPr>
                <w:sz w:val="22"/>
                <w:szCs w:val="22"/>
              </w:rPr>
            </w:pPr>
            <w:r>
              <w:rPr>
                <w:sz w:val="22"/>
                <w:szCs w:val="22"/>
              </w:rPr>
              <w:t xml:space="preserve">Генеральный директор    </w:t>
            </w:r>
          </w:p>
          <w:p w14:paraId="5983BFBD" w14:textId="77777777" w:rsidR="0082045D" w:rsidRPr="0082045D" w:rsidRDefault="0082045D" w:rsidP="007D4867">
            <w:pPr>
              <w:widowControl w:val="0"/>
              <w:tabs>
                <w:tab w:val="left" w:pos="284"/>
              </w:tabs>
              <w:spacing w:line="276" w:lineRule="auto"/>
              <w:ind w:right="354"/>
              <w:jc w:val="both"/>
              <w:rPr>
                <w:sz w:val="22"/>
                <w:szCs w:val="22"/>
              </w:rPr>
            </w:pPr>
          </w:p>
          <w:p w14:paraId="2E5FA7C7" w14:textId="6F89A5B9" w:rsidR="0082045D" w:rsidRPr="0082045D" w:rsidRDefault="0082045D" w:rsidP="007D4867">
            <w:pPr>
              <w:widowControl w:val="0"/>
              <w:tabs>
                <w:tab w:val="left" w:pos="284"/>
              </w:tabs>
              <w:spacing w:line="276" w:lineRule="auto"/>
              <w:ind w:right="354"/>
              <w:jc w:val="both"/>
              <w:rPr>
                <w:sz w:val="22"/>
                <w:szCs w:val="22"/>
              </w:rPr>
            </w:pPr>
            <w:r>
              <w:rPr>
                <w:sz w:val="22"/>
                <w:szCs w:val="22"/>
              </w:rPr>
              <w:t xml:space="preserve">______________/ </w:t>
            </w:r>
            <w:r w:rsidR="00F13605">
              <w:rPr>
                <w:sz w:val="22"/>
                <w:szCs w:val="22"/>
                <w:lang w:val="en-US"/>
              </w:rPr>
              <w:t>${</w:t>
            </w:r>
            <w:proofErr w:type="spellStart"/>
            <w:r w:rsidR="007B717B">
              <w:rPr>
                <w:sz w:val="22"/>
                <w:szCs w:val="22"/>
                <w:lang w:val="en-US"/>
              </w:rPr>
              <w:t>dir</w:t>
            </w:r>
            <w:proofErr w:type="spellEnd"/>
            <w:r w:rsidR="00F13605">
              <w:rPr>
                <w:sz w:val="22"/>
                <w:szCs w:val="22"/>
                <w:lang w:val="en-US"/>
              </w:rPr>
              <w:t>}</w:t>
            </w:r>
            <w:r>
              <w:rPr>
                <w:sz w:val="22"/>
                <w:szCs w:val="22"/>
              </w:rPr>
              <w:t xml:space="preserve"> /                               </w:t>
            </w:r>
          </w:p>
          <w:p w14:paraId="26B44946" w14:textId="77777777" w:rsidR="0082045D" w:rsidRPr="008F46A6" w:rsidRDefault="0082045D" w:rsidP="007D4867">
            <w:pPr>
              <w:widowControl w:val="0"/>
              <w:tabs>
                <w:tab w:val="left" w:pos="284"/>
              </w:tabs>
              <w:spacing w:line="276" w:lineRule="auto"/>
              <w:ind w:right="354"/>
              <w:jc w:val="both"/>
              <w:rPr>
                <w:i/>
                <w:color w:val="000000"/>
                <w:sz w:val="22"/>
                <w:szCs w:val="22"/>
                <w:lang w:val="en-US"/>
              </w:rPr>
            </w:pPr>
            <w:r>
              <w:rPr>
                <w:sz w:val="22"/>
                <w:szCs w:val="22"/>
              </w:rPr>
              <w:t xml:space="preserve">  </w:t>
            </w:r>
            <w:proofErr w:type="spellStart"/>
            <w:r>
              <w:t>м.п</w:t>
            </w:r>
            <w:proofErr w:type="spellEnd"/>
            <w:r>
              <w:t xml:space="preserve">.                                                                                         </w:t>
            </w:r>
            <w:r>
              <w:rPr>
                <w:sz w:val="22"/>
                <w:szCs w:val="22"/>
              </w:rPr>
              <w:t xml:space="preserve">                                            </w:t>
            </w:r>
          </w:p>
        </w:tc>
        <w:tc>
          <w:tcPr>
            <w:tcW w:w="5388" w:type="dxa"/>
          </w:tcPr>
          <w:p w14:paraId="6D6BBCF2" w14:textId="77777777" w:rsidR="0082045D" w:rsidRPr="0082045D" w:rsidRDefault="0082045D" w:rsidP="007D4867">
            <w:pPr>
              <w:widowControl w:val="0"/>
              <w:tabs>
                <w:tab w:val="left" w:pos="284"/>
              </w:tabs>
              <w:spacing w:line="276" w:lineRule="auto"/>
              <w:ind w:right="354"/>
              <w:jc w:val="both"/>
              <w:rPr>
                <w:b/>
                <w:sz w:val="22"/>
                <w:szCs w:val="22"/>
              </w:rPr>
            </w:pPr>
            <w:r>
              <w:rPr>
                <w:b/>
                <w:sz w:val="22"/>
                <w:szCs w:val="22"/>
              </w:rPr>
              <w:t>Покупатель</w:t>
            </w:r>
          </w:p>
          <w:p w14:paraId="11ECFBF4" w14:textId="1B3B02E1" w:rsidR="00947763" w:rsidRPr="0082045D" w:rsidRDefault="00947763" w:rsidP="00947763">
            <w:pPr>
              <w:widowControl w:val="0"/>
              <w:tabs>
                <w:tab w:val="left" w:pos="284"/>
              </w:tabs>
              <w:spacing w:line="276" w:lineRule="auto"/>
              <w:ind w:right="354"/>
              <w:jc w:val="both"/>
              <w:rPr>
                <w:b/>
                <w:sz w:val="22"/>
                <w:szCs w:val="22"/>
              </w:rPr>
            </w:pPr>
            <w:r w:rsidRPr="0082045D">
              <w:rPr>
                <w:b/>
                <w:sz w:val="22"/>
                <w:szCs w:val="22"/>
              </w:rPr>
              <w:t>${</w:t>
            </w:r>
            <w:r>
              <w:rPr>
                <w:b/>
                <w:sz w:val="22"/>
                <w:szCs w:val="22"/>
                <w:lang w:val="en-US"/>
              </w:rPr>
              <w:t>a1</w:t>
            </w:r>
            <w:r w:rsidRPr="0082045D">
              <w:rPr>
                <w:b/>
                <w:sz w:val="22"/>
                <w:szCs w:val="22"/>
              </w:rPr>
              <w:t>}</w:t>
            </w:r>
          </w:p>
          <w:p w14:paraId="02A589C2" w14:textId="77777777" w:rsidR="0082045D" w:rsidRPr="0082045D" w:rsidRDefault="0082045D" w:rsidP="007D4867">
            <w:pPr>
              <w:widowControl w:val="0"/>
              <w:tabs>
                <w:tab w:val="left" w:pos="284"/>
              </w:tabs>
              <w:spacing w:line="276" w:lineRule="auto"/>
              <w:ind w:right="354"/>
              <w:jc w:val="both"/>
              <w:rPr>
                <w:sz w:val="22"/>
                <w:szCs w:val="22"/>
              </w:rPr>
            </w:pPr>
            <w:r>
              <w:rPr>
                <w:sz w:val="22"/>
                <w:szCs w:val="22"/>
              </w:rPr>
              <w:t xml:space="preserve">Генеральный директор     </w:t>
            </w:r>
          </w:p>
          <w:p w14:paraId="23A27C32" w14:textId="77777777" w:rsidR="0082045D" w:rsidRPr="0082045D" w:rsidRDefault="0082045D" w:rsidP="007D4867">
            <w:pPr>
              <w:widowControl w:val="0"/>
              <w:tabs>
                <w:tab w:val="left" w:pos="284"/>
              </w:tabs>
              <w:spacing w:line="276" w:lineRule="auto"/>
              <w:ind w:right="354"/>
              <w:jc w:val="both"/>
              <w:rPr>
                <w:sz w:val="22"/>
                <w:szCs w:val="22"/>
              </w:rPr>
            </w:pPr>
            <w:r>
              <w:rPr>
                <w:sz w:val="22"/>
                <w:szCs w:val="22"/>
              </w:rPr>
              <w:t xml:space="preserve">    </w:t>
            </w:r>
          </w:p>
          <w:p w14:paraId="2B833DCB" w14:textId="4E19944E" w:rsidR="0082045D" w:rsidRPr="0082045D" w:rsidRDefault="0082045D" w:rsidP="007D4867">
            <w:pPr>
              <w:widowControl w:val="0"/>
              <w:tabs>
                <w:tab w:val="left" w:pos="284"/>
              </w:tabs>
              <w:spacing w:line="276" w:lineRule="auto"/>
              <w:ind w:right="354"/>
              <w:jc w:val="both"/>
              <w:rPr>
                <w:sz w:val="22"/>
                <w:szCs w:val="22"/>
              </w:rPr>
            </w:pPr>
            <w:r>
              <w:rPr>
                <w:sz w:val="22"/>
                <w:szCs w:val="22"/>
              </w:rPr>
              <w:t>______________/</w:t>
            </w:r>
            <w:r>
              <w:t xml:space="preserve"> </w:t>
            </w:r>
            <w:r w:rsidR="00F13605">
              <w:rPr>
                <w:sz w:val="22"/>
                <w:szCs w:val="22"/>
                <w:lang w:val="en-US"/>
              </w:rPr>
              <w:t>${</w:t>
            </w:r>
            <w:proofErr w:type="spellStart"/>
            <w:r w:rsidR="007B717B">
              <w:rPr>
                <w:sz w:val="22"/>
                <w:szCs w:val="22"/>
                <w:lang w:val="en-US"/>
              </w:rPr>
              <w:t>adir</w:t>
            </w:r>
            <w:proofErr w:type="spellEnd"/>
            <w:r w:rsidR="00F13605">
              <w:rPr>
                <w:sz w:val="22"/>
                <w:szCs w:val="22"/>
                <w:lang w:val="en-US"/>
              </w:rPr>
              <w:t>}</w:t>
            </w:r>
            <w:r>
              <w:rPr>
                <w:sz w:val="22"/>
                <w:szCs w:val="22"/>
              </w:rPr>
              <w:t xml:space="preserve"> /  </w:t>
            </w:r>
          </w:p>
          <w:p w14:paraId="64E664FE" w14:textId="77777777" w:rsidR="0082045D" w:rsidRPr="008F46A6" w:rsidRDefault="0082045D" w:rsidP="007D4867">
            <w:pPr>
              <w:widowControl w:val="0"/>
              <w:tabs>
                <w:tab w:val="left" w:pos="284"/>
              </w:tabs>
              <w:spacing w:line="276" w:lineRule="auto"/>
              <w:ind w:right="354"/>
              <w:jc w:val="both"/>
              <w:rPr>
                <w:i/>
                <w:color w:val="000000"/>
                <w:sz w:val="22"/>
                <w:szCs w:val="22"/>
                <w:lang w:val="en-US"/>
              </w:rPr>
            </w:pPr>
            <w:proofErr w:type="spellStart"/>
            <w:r>
              <w:t>м.п</w:t>
            </w:r>
            <w:proofErr w:type="spellEnd"/>
            <w:r>
              <w:t>.</w:t>
            </w:r>
            <w:r>
              <w:rPr>
                <w:sz w:val="22"/>
                <w:szCs w:val="22"/>
              </w:rPr>
              <w:t xml:space="preserve">                                                     </w:t>
            </w:r>
          </w:p>
        </w:tc>
      </w:tr>
    </w:tbl>
    <w:p w14:paraId="320762A2" w14:textId="1C268993" w:rsidR="007D3812" w:rsidRPr="0082045D" w:rsidRDefault="007D3812">
      <w:pPr>
        <w:tabs>
          <w:tab w:val="left" w:pos="1030"/>
          <w:tab w:val="left" w:pos="5510"/>
        </w:tabs>
        <w:spacing w:line="276" w:lineRule="auto"/>
        <w:rPr>
          <w:sz w:val="22"/>
          <w:szCs w:val="22"/>
          <w:lang w:val="en-US"/>
        </w:rPr>
        <w:sectPr w:rsidR="007D3812" w:rsidRPr="0082045D">
          <w:footerReference w:type="default" r:id="rId10"/>
          <w:pgSz w:w="11900" w:h="16820"/>
          <w:pgMar w:top="567" w:right="420" w:bottom="567" w:left="919" w:header="346" w:footer="0" w:gutter="0"/>
          <w:pgNumType w:start="1"/>
          <w:cols w:space="720"/>
        </w:sectPr>
      </w:pPr>
    </w:p>
    <w:p w14:paraId="605FBD63" w14:textId="77777777" w:rsidR="007D3812" w:rsidRDefault="00DF68DC">
      <w:pPr>
        <w:tabs>
          <w:tab w:val="left" w:pos="0"/>
        </w:tabs>
        <w:jc w:val="both"/>
        <w:rPr>
          <w:i/>
        </w:rPr>
      </w:pPr>
      <w:bookmarkStart w:id="4" w:name="_heading=h.2et92p0" w:colFirst="0" w:colLast="0"/>
      <w:bookmarkEnd w:id="4"/>
      <w:r>
        <w:rPr>
          <w:i/>
        </w:rPr>
        <w:t>Приложение № 1</w:t>
      </w:r>
    </w:p>
    <w:p w14:paraId="53F16551" w14:textId="6C25314B" w:rsidR="007D3812" w:rsidRPr="008F46A6" w:rsidRDefault="00DF68DC">
      <w:pPr>
        <w:tabs>
          <w:tab w:val="left" w:pos="0"/>
        </w:tabs>
        <w:jc w:val="both"/>
        <w:rPr>
          <w:i/>
        </w:rPr>
      </w:pPr>
      <w:r>
        <w:rPr>
          <w:i/>
        </w:rPr>
        <w:t xml:space="preserve">к договору поставки № </w:t>
      </w:r>
      <w:r w:rsidR="008F46A6" w:rsidRPr="008F46A6">
        <w:rPr>
          <w:i/>
        </w:rPr>
        <w:t>${</w:t>
      </w:r>
      <w:r w:rsidR="008F46A6">
        <w:rPr>
          <w:i/>
          <w:lang w:val="en-US"/>
        </w:rPr>
        <w:t>p</w:t>
      </w:r>
      <w:r w:rsidR="008F46A6" w:rsidRPr="008F46A6">
        <w:rPr>
          <w:i/>
        </w:rPr>
        <w:t>1}</w:t>
      </w:r>
    </w:p>
    <w:p w14:paraId="6EC8B2E8" w14:textId="5F82EED1" w:rsidR="007D3812" w:rsidRDefault="00DF68DC">
      <w:pPr>
        <w:tabs>
          <w:tab w:val="left" w:pos="0"/>
        </w:tabs>
        <w:jc w:val="both"/>
        <w:rPr>
          <w:i/>
        </w:rPr>
      </w:pPr>
      <w:r>
        <w:rPr>
          <w:i/>
        </w:rPr>
        <w:t xml:space="preserve">от </w:t>
      </w:r>
      <w:r w:rsidR="008F46A6" w:rsidRPr="00643F77">
        <w:rPr>
          <w:i/>
        </w:rPr>
        <w:t>${</w:t>
      </w:r>
      <w:r w:rsidR="008F46A6">
        <w:rPr>
          <w:i/>
          <w:lang w:val="en-US"/>
        </w:rPr>
        <w:t>p</w:t>
      </w:r>
      <w:r w:rsidR="008F46A6" w:rsidRPr="00643F77">
        <w:rPr>
          <w:i/>
        </w:rPr>
        <w:t>2}</w:t>
      </w:r>
    </w:p>
    <w:p w14:paraId="2484705C" w14:textId="77777777" w:rsidR="007D3812" w:rsidRDefault="00DF68DC">
      <w:pPr>
        <w:jc w:val="center"/>
        <w:rPr>
          <w:b/>
          <w:u w:val="single"/>
        </w:rPr>
      </w:pPr>
      <w:r>
        <w:rPr>
          <w:b/>
          <w:u w:val="single"/>
        </w:rPr>
        <w:t>ФОРМА</w:t>
      </w:r>
    </w:p>
    <w:p w14:paraId="07D7397D" w14:textId="77777777" w:rsidR="007D3812" w:rsidRDefault="00DF68DC">
      <w:pPr>
        <w:jc w:val="center"/>
      </w:pPr>
      <w:r>
        <w:t>СПЕЦИФИКАЦИЯ</w:t>
      </w:r>
    </w:p>
    <w:p w14:paraId="66C52F7F" w14:textId="4436A3ED" w:rsidR="007D3812" w:rsidRPr="00366FED" w:rsidRDefault="00DF68DC">
      <w:pPr>
        <w:jc w:val="center"/>
        <w:rPr>
          <w:sz w:val="22"/>
          <w:szCs w:val="22"/>
        </w:rPr>
      </w:pPr>
      <w:r>
        <w:t xml:space="preserve">к договору поставки № </w:t>
      </w:r>
      <w:r w:rsidR="00366FED" w:rsidRPr="000C70D3">
        <w:rPr>
          <w:sz w:val="22"/>
          <w:szCs w:val="22"/>
        </w:rPr>
        <w:t>${</w:t>
      </w:r>
      <w:r w:rsidR="00366FED">
        <w:rPr>
          <w:sz w:val="22"/>
          <w:szCs w:val="22"/>
          <w:lang w:val="en-US"/>
        </w:rPr>
        <w:t>p</w:t>
      </w:r>
      <w:r w:rsidR="00366FED" w:rsidRPr="00366FED">
        <w:rPr>
          <w:sz w:val="22"/>
          <w:szCs w:val="22"/>
        </w:rPr>
        <w:t>1</w:t>
      </w:r>
      <w:r w:rsidR="00366FED" w:rsidRPr="000C70D3">
        <w:rPr>
          <w:sz w:val="22"/>
          <w:szCs w:val="22"/>
        </w:rPr>
        <w:t>}</w:t>
      </w:r>
      <w:r w:rsidR="00C267DD">
        <w:rPr>
          <w:sz w:val="22"/>
          <w:szCs w:val="22"/>
        </w:rPr>
        <w:t xml:space="preserve"> </w:t>
      </w:r>
      <w:bookmarkStart w:id="5" w:name="_GoBack"/>
      <w:bookmarkEnd w:id="5"/>
      <w:r w:rsidR="0045342B">
        <w:t xml:space="preserve">от </w:t>
      </w:r>
      <w:r w:rsidR="00366FED" w:rsidRPr="00366FED">
        <w:t xml:space="preserve"> </w:t>
      </w:r>
      <w:r w:rsidR="00366FED" w:rsidRPr="000C70D3">
        <w:rPr>
          <w:sz w:val="22"/>
          <w:szCs w:val="22"/>
        </w:rPr>
        <w:t>${</w:t>
      </w:r>
      <w:r w:rsidR="00366FED">
        <w:rPr>
          <w:sz w:val="22"/>
          <w:szCs w:val="22"/>
          <w:lang w:val="en-US"/>
        </w:rPr>
        <w:t>p</w:t>
      </w:r>
      <w:r w:rsidR="00366FED" w:rsidRPr="00366FED">
        <w:rPr>
          <w:sz w:val="22"/>
          <w:szCs w:val="22"/>
        </w:rPr>
        <w:t>2</w:t>
      </w:r>
      <w:r w:rsidR="00366FED" w:rsidRPr="000C70D3">
        <w:rPr>
          <w:sz w:val="22"/>
          <w:szCs w:val="22"/>
        </w:rPr>
        <w:t>}</w:t>
      </w:r>
    </w:p>
    <w:p w14:paraId="35BC1918" w14:textId="78296EBF" w:rsidR="007D3812" w:rsidRDefault="00DF68DC">
      <w:pPr>
        <w:jc w:val="center"/>
        <w:rPr>
          <w:sz w:val="22"/>
          <w:szCs w:val="22"/>
        </w:rPr>
      </w:pPr>
      <w:r>
        <w:rPr>
          <w:sz w:val="22"/>
          <w:szCs w:val="22"/>
        </w:rPr>
        <w:t xml:space="preserve">между </w:t>
      </w:r>
      <w:r w:rsidR="00366FED" w:rsidRPr="000C70D3">
        <w:rPr>
          <w:sz w:val="22"/>
          <w:szCs w:val="22"/>
        </w:rPr>
        <w:t>${</w:t>
      </w:r>
      <w:r w:rsidR="00366FED">
        <w:rPr>
          <w:sz w:val="22"/>
          <w:szCs w:val="22"/>
          <w:lang w:val="en-US"/>
        </w:rPr>
        <w:t>f</w:t>
      </w:r>
      <w:r w:rsidR="00366FED" w:rsidRPr="00366FED">
        <w:rPr>
          <w:sz w:val="22"/>
          <w:szCs w:val="22"/>
        </w:rPr>
        <w:t>1</w:t>
      </w:r>
      <w:r w:rsidR="00366FED" w:rsidRPr="000C70D3">
        <w:rPr>
          <w:sz w:val="22"/>
          <w:szCs w:val="22"/>
        </w:rPr>
        <w:t>}</w:t>
      </w:r>
      <w:r w:rsidR="00366FED" w:rsidRPr="00366FED">
        <w:rPr>
          <w:sz w:val="22"/>
          <w:szCs w:val="22"/>
        </w:rPr>
        <w:t xml:space="preserve"> </w:t>
      </w:r>
      <w:r>
        <w:rPr>
          <w:sz w:val="22"/>
          <w:szCs w:val="22"/>
        </w:rPr>
        <w:t xml:space="preserve"> и </w:t>
      </w:r>
      <w:r w:rsidR="00366FED" w:rsidRPr="000C70D3">
        <w:rPr>
          <w:sz w:val="22"/>
          <w:szCs w:val="22"/>
        </w:rPr>
        <w:t>${</w:t>
      </w:r>
      <w:r w:rsidR="00366FED">
        <w:rPr>
          <w:sz w:val="22"/>
          <w:szCs w:val="22"/>
          <w:lang w:val="en-US"/>
        </w:rPr>
        <w:t>a</w:t>
      </w:r>
      <w:r w:rsidR="00366FED" w:rsidRPr="00366FED">
        <w:rPr>
          <w:sz w:val="22"/>
          <w:szCs w:val="22"/>
        </w:rPr>
        <w:t>1</w:t>
      </w:r>
      <w:r w:rsidR="00366FED" w:rsidRPr="000C70D3">
        <w:rPr>
          <w:sz w:val="22"/>
          <w:szCs w:val="22"/>
        </w:rPr>
        <w:t>}</w:t>
      </w:r>
    </w:p>
    <w:p w14:paraId="0C1B6E29" w14:textId="75B9EB7B" w:rsidR="007D3812" w:rsidRDefault="00DF68DC">
      <w:pPr>
        <w:spacing w:before="129" w:line="264" w:lineRule="auto"/>
        <w:jc w:val="center"/>
      </w:pPr>
      <w:r>
        <w:t>г. Москва</w:t>
      </w:r>
      <w:r>
        <w:tab/>
      </w:r>
      <w:r>
        <w:tab/>
      </w:r>
      <w:r>
        <w:tab/>
      </w:r>
      <w:r>
        <w:tab/>
      </w:r>
      <w:r>
        <w:tab/>
      </w:r>
      <w:r>
        <w:tab/>
      </w:r>
      <w:r>
        <w:tab/>
      </w:r>
      <w:r>
        <w:tab/>
      </w:r>
      <w:r>
        <w:tab/>
      </w:r>
      <w:r>
        <w:tab/>
        <w:t xml:space="preserve">  </w:t>
      </w:r>
      <w:r w:rsidR="000F6A5B" w:rsidRPr="000C70D3">
        <w:rPr>
          <w:sz w:val="22"/>
          <w:szCs w:val="22"/>
        </w:rPr>
        <w:t>${</w:t>
      </w:r>
      <w:r w:rsidR="000F6A5B">
        <w:rPr>
          <w:sz w:val="22"/>
          <w:szCs w:val="22"/>
          <w:lang w:val="en-US"/>
        </w:rPr>
        <w:t>p</w:t>
      </w:r>
      <w:r w:rsidR="000F6A5B" w:rsidRPr="00366FED">
        <w:rPr>
          <w:sz w:val="22"/>
          <w:szCs w:val="22"/>
        </w:rPr>
        <w:t>2</w:t>
      </w:r>
      <w:r w:rsidR="000F6A5B" w:rsidRPr="000C70D3">
        <w:rPr>
          <w:sz w:val="22"/>
          <w:szCs w:val="22"/>
        </w:rPr>
        <w:t>}</w:t>
      </w:r>
    </w:p>
    <w:p w14:paraId="135DD677" w14:textId="77777777" w:rsidR="007D3812" w:rsidRDefault="007D3812">
      <w:pPr>
        <w:rPr>
          <w:sz w:val="20"/>
          <w:szCs w:val="20"/>
        </w:rPr>
      </w:pPr>
    </w:p>
    <w:tbl>
      <w:tblPr>
        <w:tblStyle w:val="23"/>
        <w:tblW w:w="10185" w:type="dxa"/>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95"/>
        <w:gridCol w:w="1620"/>
        <w:gridCol w:w="1245"/>
        <w:gridCol w:w="2190"/>
        <w:gridCol w:w="1815"/>
      </w:tblGrid>
      <w:tr w:rsidR="007D3812" w14:paraId="2E68581C" w14:textId="77777777">
        <w:trPr>
          <w:trHeight w:val="1095"/>
        </w:trPr>
        <w:tc>
          <w:tcPr>
            <w:tcW w:w="1620" w:type="dxa"/>
            <w:tcBorders>
              <w:bottom w:val="single" w:sz="4" w:space="0" w:color="000000"/>
            </w:tcBorders>
          </w:tcPr>
          <w:p w14:paraId="256D64A8" w14:textId="04558E44" w:rsidR="007D3812" w:rsidRDefault="00DF68DC" w:rsidP="00135134">
            <w:pPr>
              <w:spacing w:before="260"/>
              <w:jc w:val="center"/>
              <w:rPr>
                <w:sz w:val="20"/>
                <w:szCs w:val="20"/>
              </w:rPr>
            </w:pPr>
            <w:r>
              <w:rPr>
                <w:sz w:val="20"/>
                <w:szCs w:val="20"/>
              </w:rPr>
              <w:t>Код производителя</w:t>
            </w:r>
          </w:p>
        </w:tc>
        <w:tc>
          <w:tcPr>
            <w:tcW w:w="1695" w:type="dxa"/>
          </w:tcPr>
          <w:p w14:paraId="70BB515A" w14:textId="77777777" w:rsidR="007D3812" w:rsidRDefault="00DF68DC" w:rsidP="00135134">
            <w:pPr>
              <w:spacing w:before="260"/>
              <w:jc w:val="center"/>
              <w:rPr>
                <w:sz w:val="20"/>
                <w:szCs w:val="20"/>
              </w:rPr>
            </w:pPr>
            <w:r>
              <w:rPr>
                <w:sz w:val="20"/>
                <w:szCs w:val="20"/>
              </w:rPr>
              <w:t>Наименование</w:t>
            </w:r>
          </w:p>
        </w:tc>
        <w:tc>
          <w:tcPr>
            <w:tcW w:w="1620" w:type="dxa"/>
          </w:tcPr>
          <w:p w14:paraId="5D2CDF1B" w14:textId="77777777" w:rsidR="007D3812" w:rsidRDefault="00DF68DC" w:rsidP="00135134">
            <w:pPr>
              <w:widowControl w:val="0"/>
              <w:pBdr>
                <w:top w:val="nil"/>
                <w:left w:val="nil"/>
                <w:bottom w:val="nil"/>
                <w:right w:val="nil"/>
                <w:between w:val="nil"/>
              </w:pBdr>
              <w:spacing w:before="260" w:line="276" w:lineRule="auto"/>
              <w:jc w:val="center"/>
              <w:rPr>
                <w:sz w:val="20"/>
                <w:szCs w:val="20"/>
              </w:rPr>
            </w:pPr>
            <w:r>
              <w:rPr>
                <w:sz w:val="20"/>
                <w:szCs w:val="20"/>
              </w:rPr>
              <w:t>Изготовитель</w:t>
            </w:r>
          </w:p>
        </w:tc>
        <w:tc>
          <w:tcPr>
            <w:tcW w:w="1245" w:type="dxa"/>
          </w:tcPr>
          <w:p w14:paraId="1D7800ED" w14:textId="435F7C77" w:rsidR="007D3812" w:rsidRDefault="00DF68DC" w:rsidP="00135134">
            <w:pPr>
              <w:spacing w:before="260"/>
              <w:jc w:val="center"/>
              <w:rPr>
                <w:sz w:val="20"/>
                <w:szCs w:val="20"/>
              </w:rPr>
            </w:pPr>
            <w:r>
              <w:rPr>
                <w:sz w:val="20"/>
                <w:szCs w:val="20"/>
              </w:rPr>
              <w:t>Кол-во</w:t>
            </w:r>
          </w:p>
        </w:tc>
        <w:tc>
          <w:tcPr>
            <w:tcW w:w="2190" w:type="dxa"/>
            <w:vAlign w:val="center"/>
          </w:tcPr>
          <w:p w14:paraId="1FC85014" w14:textId="4136B0A8" w:rsidR="007D3812" w:rsidRDefault="00DF68DC" w:rsidP="00135134">
            <w:pPr>
              <w:ind w:left="-338" w:firstLine="338"/>
              <w:jc w:val="center"/>
              <w:rPr>
                <w:sz w:val="20"/>
                <w:szCs w:val="20"/>
              </w:rPr>
            </w:pPr>
            <w:r>
              <w:rPr>
                <w:sz w:val="20"/>
                <w:szCs w:val="20"/>
              </w:rPr>
              <w:t>Цена</w:t>
            </w:r>
          </w:p>
          <w:p w14:paraId="62B4C9C8" w14:textId="6A23E52F" w:rsidR="007D3812" w:rsidRDefault="00DF68DC" w:rsidP="00135134">
            <w:pPr>
              <w:ind w:left="-338" w:firstLine="338"/>
              <w:jc w:val="center"/>
              <w:rPr>
                <w:sz w:val="20"/>
                <w:szCs w:val="20"/>
              </w:rPr>
            </w:pPr>
            <w:r>
              <w:rPr>
                <w:sz w:val="20"/>
                <w:szCs w:val="20"/>
              </w:rPr>
              <w:t>в т. ч. НДС (20%),</w:t>
            </w:r>
          </w:p>
          <w:p w14:paraId="4CADF88A" w14:textId="77777777" w:rsidR="007D3812" w:rsidRDefault="00DF68DC" w:rsidP="00135134">
            <w:pPr>
              <w:ind w:left="-338" w:firstLine="338"/>
              <w:jc w:val="center"/>
              <w:rPr>
                <w:sz w:val="20"/>
                <w:szCs w:val="20"/>
              </w:rPr>
            </w:pPr>
            <w:r>
              <w:rPr>
                <w:sz w:val="20"/>
                <w:szCs w:val="20"/>
              </w:rPr>
              <w:t>в Евро</w:t>
            </w:r>
          </w:p>
        </w:tc>
        <w:tc>
          <w:tcPr>
            <w:tcW w:w="1815" w:type="dxa"/>
            <w:vAlign w:val="center"/>
          </w:tcPr>
          <w:p w14:paraId="49249BC7" w14:textId="7E1C3933" w:rsidR="007D3812" w:rsidRDefault="00DF68DC" w:rsidP="00135134">
            <w:pPr>
              <w:jc w:val="center"/>
              <w:rPr>
                <w:sz w:val="20"/>
                <w:szCs w:val="20"/>
              </w:rPr>
            </w:pPr>
            <w:r>
              <w:rPr>
                <w:sz w:val="20"/>
                <w:szCs w:val="20"/>
              </w:rPr>
              <w:t>Общая стоимость,</w:t>
            </w:r>
          </w:p>
          <w:p w14:paraId="1C78EC60" w14:textId="1BCB66C5" w:rsidR="007D3812" w:rsidRDefault="00DF68DC" w:rsidP="00135134">
            <w:pPr>
              <w:jc w:val="center"/>
              <w:rPr>
                <w:sz w:val="20"/>
                <w:szCs w:val="20"/>
              </w:rPr>
            </w:pPr>
            <w:r>
              <w:rPr>
                <w:sz w:val="20"/>
                <w:szCs w:val="20"/>
              </w:rPr>
              <w:t>в т. ч. НДС (20%),</w:t>
            </w:r>
          </w:p>
          <w:p w14:paraId="6610D280" w14:textId="77777777" w:rsidR="007D3812" w:rsidRDefault="00DF68DC" w:rsidP="00135134">
            <w:pPr>
              <w:jc w:val="center"/>
              <w:rPr>
                <w:sz w:val="20"/>
                <w:szCs w:val="20"/>
              </w:rPr>
            </w:pPr>
            <w:r>
              <w:rPr>
                <w:sz w:val="20"/>
                <w:szCs w:val="20"/>
              </w:rPr>
              <w:t>в Евро</w:t>
            </w:r>
          </w:p>
        </w:tc>
      </w:tr>
      <w:tr w:rsidR="007D3812" w14:paraId="1560795D" w14:textId="77777777" w:rsidTr="00673D71">
        <w:trPr>
          <w:trHeight w:val="257"/>
        </w:trPr>
        <w:tc>
          <w:tcPr>
            <w:tcW w:w="16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7408FB51" w14:textId="77777777" w:rsidR="007D3812" w:rsidRDefault="007D3812">
            <w:pPr>
              <w:jc w:val="both"/>
              <w:rPr>
                <w:sz w:val="20"/>
                <w:szCs w:val="20"/>
              </w:rPr>
            </w:pPr>
          </w:p>
        </w:tc>
        <w:tc>
          <w:tcPr>
            <w:tcW w:w="1695" w:type="dxa"/>
          </w:tcPr>
          <w:p w14:paraId="179E47C4" w14:textId="77777777" w:rsidR="007D3812" w:rsidRDefault="007D3812">
            <w:pPr>
              <w:jc w:val="both"/>
              <w:rPr>
                <w:sz w:val="20"/>
                <w:szCs w:val="20"/>
              </w:rPr>
            </w:pPr>
          </w:p>
        </w:tc>
        <w:tc>
          <w:tcPr>
            <w:tcW w:w="1620" w:type="dxa"/>
            <w:vAlign w:val="center"/>
          </w:tcPr>
          <w:p w14:paraId="2E33EF10" w14:textId="77777777" w:rsidR="007D3812" w:rsidRDefault="007D3812">
            <w:pPr>
              <w:jc w:val="both"/>
              <w:rPr>
                <w:sz w:val="20"/>
                <w:szCs w:val="20"/>
              </w:rPr>
            </w:pPr>
          </w:p>
        </w:tc>
        <w:tc>
          <w:tcPr>
            <w:tcW w:w="12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9670FE2" w14:textId="77777777" w:rsidR="007D3812" w:rsidRDefault="007D3812">
            <w:pPr>
              <w:jc w:val="both"/>
              <w:rPr>
                <w:sz w:val="20"/>
                <w:szCs w:val="20"/>
              </w:rPr>
            </w:pPr>
          </w:p>
        </w:tc>
        <w:tc>
          <w:tcPr>
            <w:tcW w:w="21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21D90721" w14:textId="77777777" w:rsidR="007D3812" w:rsidRDefault="007D3812">
            <w:pPr>
              <w:jc w:val="both"/>
              <w:rPr>
                <w:sz w:val="20"/>
                <w:szCs w:val="20"/>
              </w:rPr>
            </w:pPr>
          </w:p>
        </w:tc>
        <w:tc>
          <w:tcPr>
            <w:tcW w:w="18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DF32F0B" w14:textId="77777777" w:rsidR="007D3812" w:rsidRDefault="007D3812">
            <w:pPr>
              <w:jc w:val="both"/>
              <w:rPr>
                <w:sz w:val="20"/>
                <w:szCs w:val="20"/>
              </w:rPr>
            </w:pPr>
          </w:p>
        </w:tc>
      </w:tr>
      <w:tr w:rsidR="007D3812" w14:paraId="686058D8" w14:textId="77777777">
        <w:trPr>
          <w:trHeight w:val="63"/>
        </w:trPr>
        <w:tc>
          <w:tcPr>
            <w:tcW w:w="16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311C9963" w14:textId="77777777" w:rsidR="007D3812" w:rsidRDefault="007D3812">
            <w:pPr>
              <w:jc w:val="both"/>
              <w:rPr>
                <w:sz w:val="20"/>
                <w:szCs w:val="20"/>
              </w:rPr>
            </w:pPr>
          </w:p>
        </w:tc>
        <w:tc>
          <w:tcPr>
            <w:tcW w:w="1695" w:type="dxa"/>
          </w:tcPr>
          <w:p w14:paraId="31353213" w14:textId="77777777" w:rsidR="007D3812" w:rsidRDefault="007D3812">
            <w:pPr>
              <w:jc w:val="both"/>
              <w:rPr>
                <w:sz w:val="20"/>
                <w:szCs w:val="20"/>
              </w:rPr>
            </w:pPr>
          </w:p>
        </w:tc>
        <w:tc>
          <w:tcPr>
            <w:tcW w:w="1620" w:type="dxa"/>
            <w:vAlign w:val="center"/>
          </w:tcPr>
          <w:p w14:paraId="60CEC4D6" w14:textId="77777777" w:rsidR="007D3812" w:rsidRDefault="007D3812">
            <w:pPr>
              <w:jc w:val="both"/>
              <w:rPr>
                <w:sz w:val="20"/>
                <w:szCs w:val="20"/>
              </w:rPr>
            </w:pPr>
          </w:p>
        </w:tc>
        <w:tc>
          <w:tcPr>
            <w:tcW w:w="12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77623FF2" w14:textId="77777777" w:rsidR="007D3812" w:rsidRDefault="007D3812">
            <w:pPr>
              <w:jc w:val="both"/>
              <w:rPr>
                <w:sz w:val="20"/>
                <w:szCs w:val="20"/>
              </w:rPr>
            </w:pPr>
          </w:p>
        </w:tc>
        <w:tc>
          <w:tcPr>
            <w:tcW w:w="21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0F3C30EF" w14:textId="77777777" w:rsidR="007D3812" w:rsidRDefault="007D3812">
            <w:pPr>
              <w:jc w:val="both"/>
              <w:rPr>
                <w:sz w:val="20"/>
                <w:szCs w:val="20"/>
              </w:rPr>
            </w:pPr>
          </w:p>
        </w:tc>
        <w:tc>
          <w:tcPr>
            <w:tcW w:w="18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32E0AC8" w14:textId="77777777" w:rsidR="007D3812" w:rsidRDefault="007D3812">
            <w:pPr>
              <w:jc w:val="both"/>
              <w:rPr>
                <w:sz w:val="20"/>
                <w:szCs w:val="20"/>
              </w:rPr>
            </w:pPr>
          </w:p>
        </w:tc>
      </w:tr>
    </w:tbl>
    <w:p w14:paraId="79733BE1" w14:textId="77777777" w:rsidR="007D3812" w:rsidRDefault="007D3812">
      <w:pPr>
        <w:ind w:right="120"/>
        <w:jc w:val="both"/>
        <w:rPr>
          <w:b/>
          <w:sz w:val="22"/>
          <w:szCs w:val="22"/>
          <w:u w:val="single"/>
        </w:rPr>
      </w:pPr>
    </w:p>
    <w:p w14:paraId="54CD304E" w14:textId="77777777" w:rsidR="007D3812" w:rsidRPr="00135134" w:rsidRDefault="00DF68DC">
      <w:pPr>
        <w:ind w:right="120"/>
        <w:jc w:val="both"/>
        <w:rPr>
          <w:b/>
          <w:sz w:val="22"/>
          <w:szCs w:val="22"/>
          <w:u w:val="single"/>
        </w:rPr>
      </w:pPr>
      <w:r w:rsidRPr="00135134">
        <w:rPr>
          <w:b/>
          <w:sz w:val="22"/>
          <w:szCs w:val="22"/>
          <w:u w:val="single"/>
        </w:rPr>
        <w:t>Итог:</w:t>
      </w:r>
    </w:p>
    <w:p w14:paraId="5EC30D0E" w14:textId="77777777" w:rsidR="007D3812" w:rsidRPr="00A93CA2" w:rsidRDefault="00DF68DC">
      <w:pPr>
        <w:spacing w:line="276" w:lineRule="auto"/>
        <w:ind w:right="120"/>
        <w:jc w:val="both"/>
        <w:rPr>
          <w:sz w:val="22"/>
          <w:szCs w:val="22"/>
        </w:rPr>
      </w:pPr>
      <w:r w:rsidRPr="00135134">
        <w:rPr>
          <w:sz w:val="22"/>
          <w:szCs w:val="22"/>
        </w:rPr>
        <w:t xml:space="preserve">- общее количество </w:t>
      </w:r>
      <w:r w:rsidRPr="00A93CA2">
        <w:rPr>
          <w:sz w:val="22"/>
          <w:szCs w:val="22"/>
        </w:rPr>
        <w:t>поставляемой Продукции по настоящей Спецификации составляет</w:t>
      </w:r>
      <w:proofErr w:type="gramStart"/>
      <w:r w:rsidRPr="00A93CA2">
        <w:rPr>
          <w:sz w:val="22"/>
          <w:szCs w:val="22"/>
        </w:rPr>
        <w:t xml:space="preserve"> </w:t>
      </w:r>
      <w:r w:rsidR="00847D6A" w:rsidRPr="00A93CA2">
        <w:rPr>
          <w:sz w:val="22"/>
          <w:szCs w:val="22"/>
        </w:rPr>
        <w:t>_______</w:t>
      </w:r>
      <w:r w:rsidRPr="00A93CA2">
        <w:rPr>
          <w:sz w:val="22"/>
          <w:szCs w:val="22"/>
        </w:rPr>
        <w:t xml:space="preserve"> (</w:t>
      </w:r>
      <w:r w:rsidR="00847D6A" w:rsidRPr="00A93CA2">
        <w:rPr>
          <w:sz w:val="22"/>
          <w:szCs w:val="22"/>
        </w:rPr>
        <w:t>_____________</w:t>
      </w:r>
      <w:r w:rsidRPr="00A93CA2">
        <w:rPr>
          <w:sz w:val="22"/>
          <w:szCs w:val="22"/>
        </w:rPr>
        <w:t xml:space="preserve">) </w:t>
      </w:r>
      <w:proofErr w:type="gramEnd"/>
      <w:r w:rsidRPr="00A93CA2">
        <w:rPr>
          <w:sz w:val="22"/>
          <w:szCs w:val="22"/>
        </w:rPr>
        <w:t>штук (единиц) Продукции.</w:t>
      </w:r>
    </w:p>
    <w:p w14:paraId="7BD8C16D" w14:textId="77777777" w:rsidR="007D3812" w:rsidRPr="00A93CA2" w:rsidRDefault="00DF68DC">
      <w:pPr>
        <w:spacing w:line="276" w:lineRule="auto"/>
        <w:ind w:right="120"/>
        <w:jc w:val="both"/>
        <w:rPr>
          <w:sz w:val="22"/>
          <w:szCs w:val="22"/>
        </w:rPr>
      </w:pPr>
      <w:r w:rsidRPr="00A93CA2">
        <w:rPr>
          <w:sz w:val="22"/>
          <w:szCs w:val="22"/>
        </w:rPr>
        <w:t xml:space="preserve">-  общая сумма поставки Продукции по настоящей Спецификации: </w:t>
      </w:r>
      <w:r w:rsidR="00847D6A" w:rsidRPr="00A93CA2">
        <w:rPr>
          <w:sz w:val="22"/>
          <w:szCs w:val="22"/>
        </w:rPr>
        <w:t>_______________</w:t>
      </w:r>
      <w:r w:rsidRPr="00A93CA2">
        <w:rPr>
          <w:sz w:val="22"/>
          <w:szCs w:val="22"/>
        </w:rPr>
        <w:t xml:space="preserve"> (</w:t>
      </w:r>
      <w:r w:rsidR="00847D6A" w:rsidRPr="00A93CA2">
        <w:rPr>
          <w:sz w:val="22"/>
          <w:szCs w:val="22"/>
        </w:rPr>
        <w:t>_________________</w:t>
      </w:r>
      <w:r w:rsidRPr="00A93CA2">
        <w:rPr>
          <w:sz w:val="22"/>
          <w:szCs w:val="22"/>
        </w:rPr>
        <w:t xml:space="preserve">) </w:t>
      </w:r>
      <w:r w:rsidR="00B53029" w:rsidRPr="00A93CA2">
        <w:rPr>
          <w:sz w:val="22"/>
          <w:szCs w:val="22"/>
        </w:rPr>
        <w:t>(валюте)</w:t>
      </w:r>
      <w:r w:rsidRPr="00A93CA2">
        <w:rPr>
          <w:sz w:val="22"/>
          <w:szCs w:val="22"/>
        </w:rPr>
        <w:t xml:space="preserve"> </w:t>
      </w:r>
      <w:r w:rsidR="00847D6A" w:rsidRPr="00A93CA2">
        <w:rPr>
          <w:sz w:val="22"/>
          <w:szCs w:val="22"/>
        </w:rPr>
        <w:t>_________центов</w:t>
      </w:r>
      <w:r w:rsidRPr="00A93CA2">
        <w:rPr>
          <w:sz w:val="22"/>
          <w:szCs w:val="22"/>
        </w:rPr>
        <w:t xml:space="preserve">, в т.ч. НДС 20% - </w:t>
      </w:r>
      <w:r w:rsidR="00847D6A" w:rsidRPr="00A93CA2">
        <w:rPr>
          <w:sz w:val="22"/>
          <w:szCs w:val="22"/>
        </w:rPr>
        <w:t>________</w:t>
      </w:r>
      <w:r w:rsidRPr="00A93CA2">
        <w:rPr>
          <w:sz w:val="22"/>
          <w:szCs w:val="22"/>
        </w:rPr>
        <w:t xml:space="preserve"> (</w:t>
      </w:r>
      <w:r w:rsidR="00847D6A" w:rsidRPr="00A93CA2">
        <w:rPr>
          <w:sz w:val="22"/>
          <w:szCs w:val="22"/>
        </w:rPr>
        <w:t>_______________</w:t>
      </w:r>
      <w:proofErr w:type="gramStart"/>
      <w:r w:rsidRPr="00A93CA2">
        <w:rPr>
          <w:sz w:val="22"/>
          <w:szCs w:val="22"/>
        </w:rPr>
        <w:t xml:space="preserve"> )</w:t>
      </w:r>
      <w:proofErr w:type="gramEnd"/>
      <w:r w:rsidRPr="00A93CA2">
        <w:rPr>
          <w:sz w:val="22"/>
          <w:szCs w:val="22"/>
        </w:rPr>
        <w:t xml:space="preserve"> евро </w:t>
      </w:r>
      <w:r w:rsidR="00847D6A" w:rsidRPr="00A93CA2">
        <w:rPr>
          <w:sz w:val="22"/>
          <w:szCs w:val="22"/>
        </w:rPr>
        <w:t>______________</w:t>
      </w:r>
      <w:r w:rsidRPr="00A93CA2">
        <w:rPr>
          <w:sz w:val="22"/>
          <w:szCs w:val="22"/>
        </w:rPr>
        <w:t xml:space="preserve"> цента.</w:t>
      </w:r>
    </w:p>
    <w:p w14:paraId="45816FA7" w14:textId="77777777" w:rsidR="007D3812" w:rsidRPr="00A93CA2" w:rsidRDefault="00DF68DC">
      <w:pPr>
        <w:rPr>
          <w:b/>
          <w:sz w:val="22"/>
          <w:szCs w:val="22"/>
          <w:u w:val="single"/>
        </w:rPr>
      </w:pPr>
      <w:r w:rsidRPr="00A93CA2">
        <w:rPr>
          <w:b/>
          <w:sz w:val="22"/>
          <w:szCs w:val="22"/>
          <w:u w:val="single"/>
        </w:rPr>
        <w:t>Условия поставки:</w:t>
      </w:r>
    </w:p>
    <w:p w14:paraId="01C91B71" w14:textId="3C9534D5" w:rsidR="00CA08CD" w:rsidRPr="00A30574" w:rsidRDefault="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Наименование Продукции:</w:t>
      </w:r>
    </w:p>
    <w:p w14:paraId="0A6066EF" w14:textId="3C9534D5" w:rsidR="00CA08CD" w:rsidRPr="00A30574" w:rsidRDefault="00CA08CD" w:rsidP="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Производитель Продукции: </w:t>
      </w:r>
    </w:p>
    <w:p w14:paraId="28E9435C" w14:textId="43C19C26" w:rsidR="00CA08CD" w:rsidRPr="00A30574" w:rsidRDefault="00CA08CD" w:rsidP="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Условия о таре, упаковке, маркировке: тара возврату не подлежит.</w:t>
      </w:r>
    </w:p>
    <w:p w14:paraId="11A539A7" w14:textId="3ADB6DC9"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Требования к качеству:</w:t>
      </w:r>
    </w:p>
    <w:p w14:paraId="0AA1894C" w14:textId="5FB8207E"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Гарантийный срок на Продукцию, установленный в соответствии с нормативами завода-изготовителя:</w:t>
      </w:r>
    </w:p>
    <w:p w14:paraId="721CE2FA" w14:textId="67CCF30D"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Цены по настоящей Спецификации указаны с учетом транспортных расходов</w:t>
      </w:r>
      <w:r w:rsidR="00CA08CD" w:rsidRPr="00A30574">
        <w:rPr>
          <w:color w:val="000000"/>
          <w:sz w:val="22"/>
          <w:szCs w:val="22"/>
        </w:rPr>
        <w:t xml:space="preserve"> и таможенных платежей</w:t>
      </w:r>
      <w:r w:rsidRPr="00A30574">
        <w:rPr>
          <w:i/>
          <w:color w:val="000000"/>
          <w:sz w:val="22"/>
          <w:szCs w:val="22"/>
        </w:rPr>
        <w:t>.</w:t>
      </w:r>
    </w:p>
    <w:p w14:paraId="593C7DC4" w14:textId="7F4EE3B4"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Цена и стоимость </w:t>
      </w:r>
      <w:proofErr w:type="gramStart"/>
      <w:r w:rsidRPr="00A30574">
        <w:rPr>
          <w:color w:val="000000"/>
          <w:sz w:val="22"/>
          <w:szCs w:val="22"/>
        </w:rPr>
        <w:t>Продукции, поставляемой по настоящей Спецификации согласована</w:t>
      </w:r>
      <w:proofErr w:type="gramEnd"/>
      <w:r w:rsidRPr="00A30574">
        <w:rPr>
          <w:color w:val="000000"/>
          <w:sz w:val="22"/>
          <w:szCs w:val="22"/>
        </w:rPr>
        <w:t xml:space="preserve"> Сторонами в </w:t>
      </w:r>
      <w:r w:rsidR="00CA08CD" w:rsidRPr="00A30574">
        <w:rPr>
          <w:color w:val="000000"/>
          <w:sz w:val="22"/>
          <w:szCs w:val="22"/>
        </w:rPr>
        <w:t>Евро (</w:t>
      </w:r>
      <w:r w:rsidR="00CA08CD" w:rsidRPr="00A30574">
        <w:rPr>
          <w:color w:val="000000"/>
          <w:sz w:val="22"/>
          <w:szCs w:val="22"/>
          <w:lang w:val="en-US"/>
        </w:rPr>
        <w:t>EUR</w:t>
      </w:r>
      <w:r w:rsidR="00CA08CD" w:rsidRPr="00A30574">
        <w:rPr>
          <w:color w:val="000000"/>
          <w:sz w:val="22"/>
          <w:szCs w:val="22"/>
        </w:rPr>
        <w:t>)</w:t>
      </w:r>
      <w:r w:rsidRPr="00A30574">
        <w:rPr>
          <w:color w:val="000000"/>
          <w:sz w:val="22"/>
          <w:szCs w:val="22"/>
        </w:rPr>
        <w:t>. Расчеты в рублях</w:t>
      </w:r>
      <w:r w:rsidR="00CA08CD" w:rsidRPr="00A30574">
        <w:rPr>
          <w:color w:val="000000"/>
          <w:sz w:val="22"/>
          <w:szCs w:val="22"/>
        </w:rPr>
        <w:t xml:space="preserve"> РФ</w:t>
      </w:r>
      <w:r w:rsidRPr="00A30574">
        <w:rPr>
          <w:color w:val="000000"/>
          <w:sz w:val="22"/>
          <w:szCs w:val="22"/>
        </w:rPr>
        <w:t>.</w:t>
      </w:r>
    </w:p>
    <w:p w14:paraId="00B1A63E" w14:textId="3ADD7567"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Форма оплаты и расчетов по настоящей Спецификации: перечисление денежных средств на расчетный счет Поставщика в соответствии с условиями п</w:t>
      </w:r>
      <w:r w:rsidR="00CA08CD" w:rsidRPr="00A30574">
        <w:rPr>
          <w:color w:val="000000"/>
          <w:sz w:val="22"/>
          <w:szCs w:val="22"/>
        </w:rPr>
        <w:t>.</w:t>
      </w:r>
      <w:r w:rsidRPr="00A30574">
        <w:rPr>
          <w:color w:val="000000"/>
          <w:sz w:val="22"/>
          <w:szCs w:val="22"/>
        </w:rPr>
        <w:t xml:space="preserve"> 3.6</w:t>
      </w:r>
      <w:r w:rsidR="00CA08CD" w:rsidRPr="00A30574">
        <w:rPr>
          <w:color w:val="000000"/>
          <w:sz w:val="22"/>
          <w:szCs w:val="22"/>
        </w:rPr>
        <w:t>, п. 3.7</w:t>
      </w:r>
      <w:r w:rsidRPr="00A30574">
        <w:rPr>
          <w:color w:val="000000"/>
          <w:sz w:val="22"/>
          <w:szCs w:val="22"/>
        </w:rPr>
        <w:t xml:space="preserve"> Договора поставки № </w:t>
      </w:r>
      <w:r w:rsidR="00366FED" w:rsidRPr="000C70D3">
        <w:rPr>
          <w:sz w:val="22"/>
          <w:szCs w:val="22"/>
        </w:rPr>
        <w:t>${</w:t>
      </w:r>
      <w:r w:rsidR="00366FED">
        <w:rPr>
          <w:sz w:val="22"/>
          <w:szCs w:val="22"/>
          <w:lang w:val="en-US"/>
        </w:rPr>
        <w:t>p</w:t>
      </w:r>
      <w:r w:rsidR="00366FED" w:rsidRPr="00366FED">
        <w:rPr>
          <w:sz w:val="22"/>
          <w:szCs w:val="22"/>
        </w:rPr>
        <w:t>1</w:t>
      </w:r>
      <w:r w:rsidR="00366FED" w:rsidRPr="000C70D3">
        <w:rPr>
          <w:sz w:val="22"/>
          <w:szCs w:val="22"/>
        </w:rPr>
        <w:t>}</w:t>
      </w:r>
      <w:r w:rsidR="00366FED" w:rsidRPr="00366FED">
        <w:rPr>
          <w:sz w:val="22"/>
          <w:szCs w:val="22"/>
        </w:rPr>
        <w:t xml:space="preserve"> </w:t>
      </w:r>
      <w:r w:rsidR="00CA08CD" w:rsidRPr="00A30574">
        <w:rPr>
          <w:color w:val="000000"/>
          <w:sz w:val="22"/>
          <w:szCs w:val="22"/>
        </w:rPr>
        <w:t xml:space="preserve">от </w:t>
      </w:r>
      <w:r w:rsidR="00366FED" w:rsidRPr="000C70D3">
        <w:rPr>
          <w:sz w:val="22"/>
          <w:szCs w:val="22"/>
        </w:rPr>
        <w:t>${</w:t>
      </w:r>
      <w:r w:rsidR="00366FED">
        <w:rPr>
          <w:sz w:val="22"/>
          <w:szCs w:val="22"/>
          <w:lang w:val="en-US"/>
        </w:rPr>
        <w:t>p</w:t>
      </w:r>
      <w:r w:rsidR="00366FED" w:rsidRPr="00366FED">
        <w:rPr>
          <w:sz w:val="22"/>
          <w:szCs w:val="22"/>
        </w:rPr>
        <w:t>2</w:t>
      </w:r>
      <w:r w:rsidR="00366FED" w:rsidRPr="000C70D3">
        <w:rPr>
          <w:sz w:val="22"/>
          <w:szCs w:val="22"/>
        </w:rPr>
        <w:t>}</w:t>
      </w:r>
      <w:r w:rsidR="00366FED" w:rsidRPr="00A30574">
        <w:rPr>
          <w:color w:val="000000"/>
          <w:sz w:val="22"/>
          <w:szCs w:val="22"/>
        </w:rPr>
        <w:t xml:space="preserve"> года</w:t>
      </w:r>
      <w:r w:rsidRPr="00A30574">
        <w:rPr>
          <w:color w:val="000000"/>
          <w:sz w:val="22"/>
          <w:szCs w:val="22"/>
        </w:rPr>
        <w:t xml:space="preserve">. </w:t>
      </w:r>
    </w:p>
    <w:p w14:paraId="428B1064" w14:textId="3675599D" w:rsidR="007D3812" w:rsidRPr="00A30574" w:rsidRDefault="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 </w:t>
      </w:r>
      <w:r w:rsidR="00DF68DC" w:rsidRPr="00A30574">
        <w:rPr>
          <w:color w:val="000000"/>
          <w:sz w:val="22"/>
          <w:szCs w:val="22"/>
        </w:rPr>
        <w:t>Поставка Продукции может производиться партиями. Объем каждой партии может определяться Сторонами дополнительно.</w:t>
      </w:r>
    </w:p>
    <w:p w14:paraId="6C0094A2" w14:textId="4EFBB9B2" w:rsidR="007D3812" w:rsidRPr="00A30574" w:rsidRDefault="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 </w:t>
      </w:r>
      <w:r w:rsidR="00DF68DC" w:rsidRPr="00A30574">
        <w:rPr>
          <w:color w:val="000000"/>
          <w:sz w:val="22"/>
          <w:szCs w:val="22"/>
        </w:rPr>
        <w:t>Поставка Продукции осуществляется силами и за счет Поставщика. Ответственный за организацию перевозки или наём перевозчика - Поставщик</w:t>
      </w:r>
      <w:r w:rsidR="00DF68DC" w:rsidRPr="00A30574">
        <w:rPr>
          <w:i/>
          <w:color w:val="000000"/>
          <w:sz w:val="22"/>
          <w:szCs w:val="22"/>
        </w:rPr>
        <w:t>.</w:t>
      </w:r>
    </w:p>
    <w:p w14:paraId="25B24A2D" w14:textId="6956824B" w:rsidR="00673D71" w:rsidRPr="00A30574" w:rsidRDefault="00673D71" w:rsidP="00673D71">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 </w:t>
      </w:r>
      <w:r w:rsidR="00DF68DC" w:rsidRPr="00A30574">
        <w:rPr>
          <w:color w:val="000000"/>
          <w:sz w:val="22"/>
          <w:szCs w:val="22"/>
        </w:rPr>
        <w:t xml:space="preserve">Срок поставки Продукции – </w:t>
      </w:r>
      <w:r w:rsidR="008C764A" w:rsidRPr="00A30574">
        <w:rPr>
          <w:color w:val="000000"/>
          <w:sz w:val="22"/>
          <w:szCs w:val="22"/>
        </w:rPr>
        <w:t>12</w:t>
      </w:r>
      <w:r w:rsidR="00DF68DC" w:rsidRPr="00A30574">
        <w:rPr>
          <w:color w:val="000000"/>
          <w:sz w:val="22"/>
          <w:szCs w:val="22"/>
        </w:rPr>
        <w:t xml:space="preserve"> (</w:t>
      </w:r>
      <w:r w:rsidR="008C764A" w:rsidRPr="00A30574">
        <w:rPr>
          <w:color w:val="000000"/>
          <w:sz w:val="22"/>
          <w:szCs w:val="22"/>
        </w:rPr>
        <w:t>двенадцать</w:t>
      </w:r>
      <w:r w:rsidR="00DF68DC" w:rsidRPr="00A30574">
        <w:rPr>
          <w:color w:val="000000"/>
          <w:sz w:val="22"/>
          <w:szCs w:val="22"/>
        </w:rPr>
        <w:t xml:space="preserve">) </w:t>
      </w:r>
      <w:r w:rsidR="00CA08CD" w:rsidRPr="00A30574">
        <w:rPr>
          <w:color w:val="000000"/>
          <w:sz w:val="22"/>
          <w:szCs w:val="22"/>
        </w:rPr>
        <w:t xml:space="preserve">недель </w:t>
      </w:r>
      <w:r w:rsidR="00DF68DC" w:rsidRPr="00A30574">
        <w:rPr>
          <w:color w:val="000000"/>
          <w:sz w:val="22"/>
          <w:szCs w:val="22"/>
        </w:rPr>
        <w:t xml:space="preserve">с момента </w:t>
      </w:r>
      <w:r w:rsidR="00CA08CD" w:rsidRPr="00A30574">
        <w:rPr>
          <w:color w:val="000000"/>
          <w:sz w:val="22"/>
          <w:szCs w:val="22"/>
        </w:rPr>
        <w:t>подписания настоящей Спецификации.</w:t>
      </w:r>
      <w:r w:rsidR="00DF68DC" w:rsidRPr="00A30574">
        <w:rPr>
          <w:color w:val="000000"/>
          <w:sz w:val="22"/>
          <w:szCs w:val="22"/>
        </w:rPr>
        <w:t xml:space="preserve"> </w:t>
      </w:r>
    </w:p>
    <w:p w14:paraId="3A0AFCEA" w14:textId="5D456D88" w:rsidR="00673D71" w:rsidRPr="00A30574" w:rsidRDefault="00673D71" w:rsidP="00673D71">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 </w:t>
      </w:r>
      <w:r w:rsidR="00DF68DC" w:rsidRPr="00A30574">
        <w:rPr>
          <w:color w:val="000000"/>
          <w:sz w:val="22"/>
          <w:szCs w:val="22"/>
        </w:rPr>
        <w:t>Грузополучатель –</w:t>
      </w:r>
      <w:r w:rsidR="00207596">
        <w:rPr>
          <w:color w:val="000000"/>
          <w:sz w:val="22"/>
          <w:szCs w:val="22"/>
          <w:lang w:val="en-US"/>
        </w:rPr>
        <w:t xml:space="preserve"> </w:t>
      </w:r>
      <w:r w:rsidR="00E512F4" w:rsidRPr="000C70D3">
        <w:rPr>
          <w:sz w:val="22"/>
          <w:szCs w:val="22"/>
        </w:rPr>
        <w:t>${</w:t>
      </w:r>
      <w:r w:rsidR="00E512F4">
        <w:rPr>
          <w:sz w:val="22"/>
          <w:szCs w:val="22"/>
          <w:lang w:val="en-US"/>
        </w:rPr>
        <w:t>a1</w:t>
      </w:r>
      <w:r w:rsidR="00E512F4" w:rsidRPr="000C70D3">
        <w:rPr>
          <w:sz w:val="22"/>
          <w:szCs w:val="22"/>
        </w:rPr>
        <w:t>}</w:t>
      </w:r>
    </w:p>
    <w:p w14:paraId="33273A6A" w14:textId="29831077" w:rsidR="00673D71" w:rsidRPr="00F41AD4" w:rsidRDefault="00DF68DC" w:rsidP="00A30574">
      <w:pPr>
        <w:widowControl w:val="0"/>
        <w:pBdr>
          <w:top w:val="nil"/>
          <w:left w:val="nil"/>
          <w:bottom w:val="nil"/>
          <w:right w:val="nil"/>
          <w:between w:val="nil"/>
        </w:pBdr>
        <w:tabs>
          <w:tab w:val="left" w:pos="284"/>
        </w:tabs>
        <w:spacing w:line="276" w:lineRule="auto"/>
        <w:ind w:right="354"/>
        <w:jc w:val="both"/>
        <w:rPr>
          <w:sz w:val="22"/>
          <w:szCs w:val="22"/>
          <w:lang w:val="en-US"/>
        </w:rPr>
      </w:pPr>
      <w:r w:rsidRPr="00A30574">
        <w:rPr>
          <w:sz w:val="22"/>
          <w:szCs w:val="22"/>
        </w:rPr>
        <w:t>Адрес поставки автотранспортом</w:t>
      </w:r>
      <w:r w:rsidR="008C764A" w:rsidRPr="00A30574">
        <w:rPr>
          <w:sz w:val="22"/>
          <w:szCs w:val="22"/>
        </w:rPr>
        <w:t xml:space="preserve"> </w:t>
      </w:r>
      <w:r w:rsidRPr="00A30574">
        <w:rPr>
          <w:sz w:val="22"/>
          <w:szCs w:val="22"/>
        </w:rPr>
        <w:t>–</w:t>
      </w:r>
      <w:r w:rsidR="008C764A" w:rsidRPr="00A30574">
        <w:rPr>
          <w:sz w:val="22"/>
          <w:szCs w:val="22"/>
        </w:rPr>
        <w:t xml:space="preserve"> </w:t>
      </w:r>
      <w:r w:rsidR="00F41AD4">
        <w:rPr>
          <w:sz w:val="22"/>
          <w:szCs w:val="22"/>
          <w:lang w:val="en-US"/>
        </w:rPr>
        <w:t>${kpp1}</w:t>
      </w:r>
    </w:p>
    <w:p w14:paraId="2B378CCB" w14:textId="55FB9075" w:rsidR="00673D71" w:rsidRPr="00673D71" w:rsidRDefault="00DF68DC" w:rsidP="00673D71">
      <w:pPr>
        <w:widowControl w:val="0"/>
        <w:numPr>
          <w:ilvl w:val="0"/>
          <w:numId w:val="11"/>
        </w:numPr>
        <w:pBdr>
          <w:top w:val="nil"/>
          <w:left w:val="nil"/>
          <w:bottom w:val="nil"/>
          <w:right w:val="nil"/>
          <w:between w:val="nil"/>
        </w:pBdr>
        <w:tabs>
          <w:tab w:val="left" w:pos="284"/>
        </w:tabs>
        <w:spacing w:line="276" w:lineRule="auto"/>
        <w:ind w:left="0" w:right="354" w:firstLine="0"/>
        <w:jc w:val="both"/>
        <w:rPr>
          <w:i/>
          <w:color w:val="000000"/>
          <w:sz w:val="22"/>
          <w:szCs w:val="22"/>
        </w:rPr>
      </w:pPr>
      <w:r w:rsidRPr="00135134">
        <w:rPr>
          <w:color w:val="000000"/>
          <w:sz w:val="22"/>
          <w:szCs w:val="22"/>
        </w:rPr>
        <w:t>Иные согласованные условия поставки: ______________________________________________________</w:t>
      </w:r>
      <w:r w:rsidRPr="00135134">
        <w:rPr>
          <w:i/>
          <w:color w:val="000000"/>
          <w:sz w:val="22"/>
          <w:szCs w:val="22"/>
        </w:rPr>
        <w:t>.</w:t>
      </w:r>
    </w:p>
    <w:p w14:paraId="4724366E" w14:textId="77777777" w:rsidR="00673D71" w:rsidRPr="00135134" w:rsidRDefault="00673D71" w:rsidP="00673D71">
      <w:pPr>
        <w:widowControl w:val="0"/>
        <w:pBdr>
          <w:top w:val="nil"/>
          <w:left w:val="nil"/>
          <w:bottom w:val="nil"/>
          <w:right w:val="nil"/>
          <w:between w:val="nil"/>
        </w:pBdr>
        <w:tabs>
          <w:tab w:val="left" w:pos="284"/>
        </w:tabs>
        <w:spacing w:line="276" w:lineRule="auto"/>
        <w:ind w:right="354"/>
        <w:jc w:val="both"/>
        <w:rPr>
          <w:i/>
          <w:color w:val="000000"/>
          <w:sz w:val="22"/>
          <w:szCs w:val="22"/>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388"/>
      </w:tblGrid>
      <w:tr w:rsidR="00BB4D02" w14:paraId="43E27AB7" w14:textId="77777777" w:rsidTr="00424C97">
        <w:tc>
          <w:tcPr>
            <w:tcW w:w="5388" w:type="dxa"/>
          </w:tcPr>
          <w:p w14:paraId="7A7E67D6" w14:textId="77777777" w:rsidR="00BB4D02" w:rsidRPr="0082045D" w:rsidRDefault="00BB4D02" w:rsidP="00424C97">
            <w:pPr>
              <w:widowControl w:val="0"/>
              <w:tabs>
                <w:tab w:val="left" w:pos="284"/>
              </w:tabs>
              <w:spacing w:line="276" w:lineRule="auto"/>
              <w:ind w:right="354"/>
              <w:jc w:val="both"/>
              <w:rPr>
                <w:b/>
                <w:sz w:val="22"/>
                <w:szCs w:val="22"/>
              </w:rPr>
            </w:pPr>
            <w:r>
              <w:rPr>
                <w:b/>
                <w:sz w:val="22"/>
                <w:szCs w:val="22"/>
              </w:rPr>
              <w:t>Поставщик</w:t>
            </w:r>
          </w:p>
          <w:p w14:paraId="5E6282F0" w14:textId="77777777" w:rsidR="00BB4D02" w:rsidRPr="0082045D" w:rsidRDefault="00BB4D02" w:rsidP="00424C97">
            <w:pPr>
              <w:widowControl w:val="0"/>
              <w:tabs>
                <w:tab w:val="left" w:pos="284"/>
              </w:tabs>
              <w:spacing w:line="276" w:lineRule="auto"/>
              <w:ind w:right="354"/>
              <w:jc w:val="both"/>
              <w:rPr>
                <w:b/>
                <w:sz w:val="22"/>
                <w:szCs w:val="22"/>
              </w:rPr>
            </w:pPr>
            <w:r w:rsidRPr="0082045D">
              <w:rPr>
                <w:b/>
                <w:sz w:val="22"/>
                <w:szCs w:val="22"/>
              </w:rPr>
              <w:t>${</w:t>
            </w:r>
            <w:r>
              <w:rPr>
                <w:b/>
                <w:sz w:val="22"/>
                <w:szCs w:val="22"/>
                <w:lang w:val="en-US"/>
              </w:rPr>
              <w:t>f1</w:t>
            </w:r>
            <w:r w:rsidRPr="0082045D">
              <w:rPr>
                <w:b/>
                <w:sz w:val="22"/>
                <w:szCs w:val="22"/>
              </w:rPr>
              <w:t>}</w:t>
            </w:r>
          </w:p>
          <w:p w14:paraId="04461752"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 xml:space="preserve">Генеральный директор    </w:t>
            </w:r>
          </w:p>
          <w:p w14:paraId="0FF94802" w14:textId="77777777" w:rsidR="00BB4D02" w:rsidRPr="0082045D" w:rsidRDefault="00BB4D02" w:rsidP="00424C97">
            <w:pPr>
              <w:widowControl w:val="0"/>
              <w:tabs>
                <w:tab w:val="left" w:pos="284"/>
              </w:tabs>
              <w:spacing w:line="276" w:lineRule="auto"/>
              <w:ind w:right="354"/>
              <w:jc w:val="both"/>
              <w:rPr>
                <w:sz w:val="22"/>
                <w:szCs w:val="22"/>
              </w:rPr>
            </w:pPr>
          </w:p>
          <w:p w14:paraId="694C3670"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 xml:space="preserve">______________/ </w:t>
            </w:r>
            <w:r>
              <w:rPr>
                <w:sz w:val="22"/>
                <w:szCs w:val="22"/>
                <w:lang w:val="en-US"/>
              </w:rPr>
              <w:t>${</w:t>
            </w:r>
            <w:proofErr w:type="spellStart"/>
            <w:r>
              <w:rPr>
                <w:sz w:val="22"/>
                <w:szCs w:val="22"/>
                <w:lang w:val="en-US"/>
              </w:rPr>
              <w:t>dir</w:t>
            </w:r>
            <w:proofErr w:type="spellEnd"/>
            <w:r>
              <w:rPr>
                <w:sz w:val="22"/>
                <w:szCs w:val="22"/>
                <w:lang w:val="en-US"/>
              </w:rPr>
              <w:t>}</w:t>
            </w:r>
            <w:r>
              <w:rPr>
                <w:sz w:val="22"/>
                <w:szCs w:val="22"/>
              </w:rPr>
              <w:t xml:space="preserve"> /                               </w:t>
            </w:r>
          </w:p>
          <w:p w14:paraId="2BD14BFE" w14:textId="77777777" w:rsidR="00BB4D02" w:rsidRPr="008F46A6" w:rsidRDefault="00BB4D02" w:rsidP="00424C97">
            <w:pPr>
              <w:widowControl w:val="0"/>
              <w:tabs>
                <w:tab w:val="left" w:pos="284"/>
              </w:tabs>
              <w:spacing w:line="276" w:lineRule="auto"/>
              <w:ind w:right="354"/>
              <w:jc w:val="both"/>
              <w:rPr>
                <w:i/>
                <w:color w:val="000000"/>
                <w:sz w:val="22"/>
                <w:szCs w:val="22"/>
                <w:lang w:val="en-US"/>
              </w:rPr>
            </w:pPr>
            <w:r>
              <w:rPr>
                <w:sz w:val="22"/>
                <w:szCs w:val="22"/>
              </w:rPr>
              <w:t xml:space="preserve">  </w:t>
            </w:r>
            <w:proofErr w:type="spellStart"/>
            <w:r>
              <w:t>м.п</w:t>
            </w:r>
            <w:proofErr w:type="spellEnd"/>
            <w:r>
              <w:t xml:space="preserve">.                                                                                         </w:t>
            </w:r>
            <w:r>
              <w:rPr>
                <w:sz w:val="22"/>
                <w:szCs w:val="22"/>
              </w:rPr>
              <w:t xml:space="preserve">                                            </w:t>
            </w:r>
          </w:p>
        </w:tc>
        <w:tc>
          <w:tcPr>
            <w:tcW w:w="5388" w:type="dxa"/>
          </w:tcPr>
          <w:p w14:paraId="175D18EE" w14:textId="77777777" w:rsidR="00BB4D02" w:rsidRPr="0082045D" w:rsidRDefault="00BB4D02" w:rsidP="00424C97">
            <w:pPr>
              <w:widowControl w:val="0"/>
              <w:tabs>
                <w:tab w:val="left" w:pos="284"/>
              </w:tabs>
              <w:spacing w:line="276" w:lineRule="auto"/>
              <w:ind w:right="354"/>
              <w:jc w:val="both"/>
              <w:rPr>
                <w:b/>
                <w:sz w:val="22"/>
                <w:szCs w:val="22"/>
              </w:rPr>
            </w:pPr>
            <w:r>
              <w:rPr>
                <w:b/>
                <w:sz w:val="22"/>
                <w:szCs w:val="22"/>
              </w:rPr>
              <w:t>Покупатель</w:t>
            </w:r>
          </w:p>
          <w:p w14:paraId="69922B24" w14:textId="77777777" w:rsidR="00BB4D02" w:rsidRPr="0082045D" w:rsidRDefault="00BB4D02" w:rsidP="00424C97">
            <w:pPr>
              <w:widowControl w:val="0"/>
              <w:tabs>
                <w:tab w:val="left" w:pos="284"/>
              </w:tabs>
              <w:spacing w:line="276" w:lineRule="auto"/>
              <w:ind w:right="354"/>
              <w:jc w:val="both"/>
              <w:rPr>
                <w:b/>
                <w:sz w:val="22"/>
                <w:szCs w:val="22"/>
              </w:rPr>
            </w:pPr>
            <w:r w:rsidRPr="0082045D">
              <w:rPr>
                <w:b/>
                <w:sz w:val="22"/>
                <w:szCs w:val="22"/>
              </w:rPr>
              <w:t>${</w:t>
            </w:r>
            <w:r>
              <w:rPr>
                <w:b/>
                <w:sz w:val="22"/>
                <w:szCs w:val="22"/>
                <w:lang w:val="en-US"/>
              </w:rPr>
              <w:t>a1</w:t>
            </w:r>
            <w:r w:rsidRPr="0082045D">
              <w:rPr>
                <w:b/>
                <w:sz w:val="22"/>
                <w:szCs w:val="22"/>
              </w:rPr>
              <w:t>}</w:t>
            </w:r>
          </w:p>
          <w:p w14:paraId="278DE543"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 xml:space="preserve">Генеральный директор     </w:t>
            </w:r>
          </w:p>
          <w:p w14:paraId="09A1055F"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 xml:space="preserve">    </w:t>
            </w:r>
          </w:p>
          <w:p w14:paraId="0157D2AD"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______________/</w:t>
            </w:r>
            <w:r>
              <w:t xml:space="preserve"> </w:t>
            </w:r>
            <w:r>
              <w:rPr>
                <w:sz w:val="22"/>
                <w:szCs w:val="22"/>
                <w:lang w:val="en-US"/>
              </w:rPr>
              <w:t>${</w:t>
            </w:r>
            <w:proofErr w:type="spellStart"/>
            <w:r>
              <w:rPr>
                <w:sz w:val="22"/>
                <w:szCs w:val="22"/>
                <w:lang w:val="en-US"/>
              </w:rPr>
              <w:t>adir</w:t>
            </w:r>
            <w:proofErr w:type="spellEnd"/>
            <w:r>
              <w:rPr>
                <w:sz w:val="22"/>
                <w:szCs w:val="22"/>
                <w:lang w:val="en-US"/>
              </w:rPr>
              <w:t>}</w:t>
            </w:r>
            <w:r>
              <w:rPr>
                <w:sz w:val="22"/>
                <w:szCs w:val="22"/>
              </w:rPr>
              <w:t xml:space="preserve"> /  </w:t>
            </w:r>
          </w:p>
          <w:p w14:paraId="2139DD10" w14:textId="77777777" w:rsidR="00BB4D02" w:rsidRPr="008F46A6" w:rsidRDefault="00BB4D02" w:rsidP="00424C97">
            <w:pPr>
              <w:widowControl w:val="0"/>
              <w:tabs>
                <w:tab w:val="left" w:pos="284"/>
              </w:tabs>
              <w:spacing w:line="276" w:lineRule="auto"/>
              <w:ind w:right="354"/>
              <w:jc w:val="both"/>
              <w:rPr>
                <w:i/>
                <w:color w:val="000000"/>
                <w:sz w:val="22"/>
                <w:szCs w:val="22"/>
                <w:lang w:val="en-US"/>
              </w:rPr>
            </w:pPr>
            <w:proofErr w:type="spellStart"/>
            <w:r>
              <w:t>м.п</w:t>
            </w:r>
            <w:proofErr w:type="spellEnd"/>
            <w:r>
              <w:t>.</w:t>
            </w:r>
            <w:r>
              <w:rPr>
                <w:sz w:val="22"/>
                <w:szCs w:val="22"/>
              </w:rPr>
              <w:t xml:space="preserve">                                                     </w:t>
            </w:r>
          </w:p>
        </w:tc>
      </w:tr>
    </w:tbl>
    <w:p w14:paraId="38277AA3" w14:textId="1CD901E8" w:rsidR="00673D71" w:rsidRDefault="00673D71" w:rsidP="00673D71">
      <w:pPr>
        <w:tabs>
          <w:tab w:val="left" w:pos="1030"/>
          <w:tab w:val="left" w:pos="5510"/>
        </w:tabs>
        <w:spacing w:line="276" w:lineRule="auto"/>
        <w:rPr>
          <w:b/>
          <w:sz w:val="22"/>
          <w:szCs w:val="22"/>
          <w:lang w:val="en-US"/>
        </w:rPr>
      </w:pPr>
    </w:p>
    <w:p w14:paraId="58377BB9" w14:textId="77777777" w:rsidR="008F46A6" w:rsidRDefault="008F46A6" w:rsidP="00673D71">
      <w:pPr>
        <w:tabs>
          <w:tab w:val="left" w:pos="1030"/>
          <w:tab w:val="left" w:pos="5510"/>
        </w:tabs>
        <w:spacing w:line="276" w:lineRule="auto"/>
        <w:rPr>
          <w:b/>
          <w:sz w:val="22"/>
          <w:szCs w:val="22"/>
          <w:lang w:val="en-US"/>
        </w:rPr>
      </w:pPr>
    </w:p>
    <w:p w14:paraId="63925BE5" w14:textId="77777777" w:rsidR="008F46A6" w:rsidRDefault="008F46A6" w:rsidP="00673D71">
      <w:pPr>
        <w:tabs>
          <w:tab w:val="left" w:pos="1030"/>
          <w:tab w:val="left" w:pos="5510"/>
        </w:tabs>
        <w:spacing w:line="276" w:lineRule="auto"/>
        <w:rPr>
          <w:b/>
          <w:sz w:val="22"/>
          <w:szCs w:val="22"/>
          <w:lang w:val="en-US"/>
        </w:rPr>
      </w:pPr>
    </w:p>
    <w:p w14:paraId="00DC4B6B" w14:textId="77777777" w:rsidR="008F46A6" w:rsidRPr="008F46A6" w:rsidRDefault="008F46A6" w:rsidP="00673D71">
      <w:pPr>
        <w:tabs>
          <w:tab w:val="left" w:pos="1030"/>
          <w:tab w:val="left" w:pos="5510"/>
        </w:tabs>
        <w:spacing w:line="276" w:lineRule="auto"/>
        <w:rPr>
          <w:lang w:val="en-US"/>
        </w:rPr>
      </w:pPr>
    </w:p>
    <w:p w14:paraId="388F7281" w14:textId="03ED0D64" w:rsidR="007D3812" w:rsidRDefault="00DF68DC">
      <w:pPr>
        <w:jc w:val="both"/>
        <w:rPr>
          <w:i/>
        </w:rPr>
      </w:pPr>
      <w:r>
        <w:rPr>
          <w:i/>
        </w:rPr>
        <w:t>Приложение № 2</w:t>
      </w:r>
    </w:p>
    <w:p w14:paraId="72287F99" w14:textId="2064BC7E" w:rsidR="007D3812" w:rsidRPr="00CA43C3" w:rsidRDefault="00DF68DC">
      <w:pPr>
        <w:jc w:val="both"/>
        <w:rPr>
          <w:i/>
        </w:rPr>
      </w:pPr>
      <w:r>
        <w:rPr>
          <w:i/>
        </w:rPr>
        <w:t xml:space="preserve">к Договору поставки № </w:t>
      </w:r>
      <w:r w:rsidR="000A3F73" w:rsidRPr="00CA43C3">
        <w:rPr>
          <w:i/>
          <w:sz w:val="22"/>
          <w:szCs w:val="22"/>
        </w:rPr>
        <w:t>${</w:t>
      </w:r>
      <w:r w:rsidR="000A3F73" w:rsidRPr="00CA43C3">
        <w:rPr>
          <w:i/>
          <w:sz w:val="22"/>
          <w:szCs w:val="22"/>
          <w:lang w:val="en-US"/>
        </w:rPr>
        <w:t>p</w:t>
      </w:r>
      <w:r w:rsidR="000A3F73" w:rsidRPr="00CA43C3">
        <w:rPr>
          <w:i/>
          <w:sz w:val="22"/>
          <w:szCs w:val="22"/>
        </w:rPr>
        <w:t>1}</w:t>
      </w:r>
    </w:p>
    <w:p w14:paraId="16B40E64" w14:textId="65CF3C36" w:rsidR="007D3812" w:rsidRDefault="00DF68DC">
      <w:pPr>
        <w:jc w:val="both"/>
        <w:rPr>
          <w:i/>
        </w:rPr>
      </w:pPr>
      <w:r>
        <w:rPr>
          <w:i/>
        </w:rPr>
        <w:t xml:space="preserve">от </w:t>
      </w:r>
      <w:r w:rsidR="00CA6235" w:rsidRPr="00643F77">
        <w:rPr>
          <w:i/>
        </w:rPr>
        <w:t>${</w:t>
      </w:r>
      <w:r w:rsidR="00CA6235">
        <w:rPr>
          <w:i/>
          <w:lang w:val="en-US"/>
        </w:rPr>
        <w:t>p</w:t>
      </w:r>
      <w:r w:rsidR="00CA6235" w:rsidRPr="00643F77">
        <w:rPr>
          <w:i/>
        </w:rPr>
        <w:t>2}</w:t>
      </w:r>
    </w:p>
    <w:p w14:paraId="1498C4E8" w14:textId="77777777" w:rsidR="007D3812" w:rsidRDefault="007D3812">
      <w:pPr>
        <w:rPr>
          <w:i/>
        </w:rPr>
      </w:pPr>
    </w:p>
    <w:p w14:paraId="43C6C30F" w14:textId="77777777" w:rsidR="007D3812" w:rsidRDefault="007D3812">
      <w:pPr>
        <w:rPr>
          <w:b/>
          <w:i/>
        </w:rPr>
      </w:pPr>
    </w:p>
    <w:p w14:paraId="3B35FAEE" w14:textId="77777777" w:rsidR="007D3812" w:rsidRDefault="007D3812">
      <w:pPr>
        <w:rPr>
          <w:b/>
          <w:i/>
        </w:rPr>
      </w:pPr>
    </w:p>
    <w:p w14:paraId="20E84631" w14:textId="77777777" w:rsidR="007D3812" w:rsidRDefault="00DF68DC">
      <w:pPr>
        <w:jc w:val="center"/>
        <w:rPr>
          <w:b/>
        </w:rPr>
      </w:pPr>
      <w:r>
        <w:rPr>
          <w:b/>
        </w:rPr>
        <w:t>НА БЛАНКЕ ПОКУПАТЕЛЯ</w:t>
      </w:r>
    </w:p>
    <w:p w14:paraId="09D99574" w14:textId="77777777" w:rsidR="007D3812" w:rsidRDefault="00DF68DC">
      <w:pPr>
        <w:jc w:val="center"/>
      </w:pPr>
      <w:proofErr w:type="gramStart"/>
      <w:r>
        <w:t xml:space="preserve">(ПРИ ТРАНЗИТЕ С ПРИВЛЕЧЕНИЕМ ТРАНСПОРТНОЙ КОМПАНИИ, </w:t>
      </w:r>
      <w:proofErr w:type="gramEnd"/>
    </w:p>
    <w:p w14:paraId="7B4739D6" w14:textId="77777777" w:rsidR="007D3812" w:rsidRDefault="00DF68DC">
      <w:pPr>
        <w:jc w:val="center"/>
      </w:pPr>
      <w:proofErr w:type="gramStart"/>
      <w:r>
        <w:t>ДОСТАВКА В АДРЕС ТРЕТЬЕГО ЛИЦА)</w:t>
      </w:r>
      <w:proofErr w:type="gramEnd"/>
    </w:p>
    <w:p w14:paraId="7682B782" w14:textId="77777777" w:rsidR="007D3812" w:rsidRDefault="007D3812">
      <w:pPr>
        <w:jc w:val="center"/>
        <w:rPr>
          <w:b/>
        </w:rPr>
      </w:pPr>
    </w:p>
    <w:p w14:paraId="0FC6DE4E" w14:textId="77777777" w:rsidR="007D3812" w:rsidRDefault="00DF68DC">
      <w:pPr>
        <w:jc w:val="center"/>
        <w:rPr>
          <w:b/>
        </w:rPr>
      </w:pPr>
      <w:r>
        <w:rPr>
          <w:b/>
        </w:rPr>
        <w:t>Отгрузочная разнарядка</w:t>
      </w:r>
    </w:p>
    <w:p w14:paraId="5B4B1559" w14:textId="77777777" w:rsidR="007D3812" w:rsidRDefault="007D3812">
      <w:pPr>
        <w:jc w:val="center"/>
        <w:rPr>
          <w:b/>
        </w:rPr>
      </w:pPr>
    </w:p>
    <w:p w14:paraId="6A7EEE51" w14:textId="77777777" w:rsidR="007D3812" w:rsidRDefault="007D3812">
      <w:pPr>
        <w:rPr>
          <w:b/>
        </w:rPr>
      </w:pPr>
    </w:p>
    <w:p w14:paraId="2289845A" w14:textId="4AC38931" w:rsidR="007D3812" w:rsidRDefault="00DF68DC">
      <w:pPr>
        <w:rPr>
          <w:sz w:val="20"/>
          <w:szCs w:val="20"/>
        </w:rPr>
      </w:pPr>
      <w:r>
        <w:rPr>
          <w:sz w:val="20"/>
          <w:szCs w:val="20"/>
        </w:rPr>
        <w:t xml:space="preserve">№ </w:t>
      </w:r>
      <w:r w:rsidR="00847D6A">
        <w:rPr>
          <w:sz w:val="20"/>
          <w:szCs w:val="20"/>
        </w:rPr>
        <w:t>___</w:t>
      </w:r>
      <w:r>
        <w:rPr>
          <w:sz w:val="20"/>
          <w:szCs w:val="20"/>
        </w:rPr>
        <w:t>/</w:t>
      </w:r>
      <w:r w:rsidR="0045342B">
        <w:rPr>
          <w:sz w:val="20"/>
          <w:szCs w:val="20"/>
        </w:rPr>
        <w:t>0</w:t>
      </w:r>
      <w:r w:rsidR="001463D6">
        <w:rPr>
          <w:sz w:val="20"/>
          <w:szCs w:val="20"/>
        </w:rPr>
        <w:t>2</w:t>
      </w:r>
      <w:r>
        <w:rPr>
          <w:sz w:val="20"/>
          <w:szCs w:val="20"/>
        </w:rPr>
        <w:t>-2</w:t>
      </w:r>
      <w:r w:rsidR="0045342B">
        <w:rPr>
          <w:sz w:val="20"/>
          <w:szCs w:val="20"/>
        </w:rPr>
        <w:t>3</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1463D6">
        <w:rPr>
          <w:sz w:val="20"/>
          <w:szCs w:val="20"/>
        </w:rPr>
        <w:t xml:space="preserve">             </w:t>
      </w:r>
      <w:r>
        <w:rPr>
          <w:sz w:val="20"/>
          <w:szCs w:val="20"/>
        </w:rPr>
        <w:t>от «</w:t>
      </w:r>
      <w:r w:rsidR="0045342B">
        <w:rPr>
          <w:sz w:val="20"/>
          <w:szCs w:val="20"/>
        </w:rPr>
        <w:t xml:space="preserve">   </w:t>
      </w:r>
      <w:r>
        <w:rPr>
          <w:sz w:val="20"/>
          <w:szCs w:val="20"/>
        </w:rPr>
        <w:t xml:space="preserve">» </w:t>
      </w:r>
      <w:r w:rsidR="001463D6">
        <w:rPr>
          <w:sz w:val="20"/>
          <w:szCs w:val="20"/>
        </w:rPr>
        <w:t>февраля</w:t>
      </w:r>
      <w:r>
        <w:rPr>
          <w:sz w:val="20"/>
          <w:szCs w:val="20"/>
        </w:rPr>
        <w:t xml:space="preserve"> 202</w:t>
      </w:r>
      <w:r w:rsidR="0045342B">
        <w:rPr>
          <w:sz w:val="20"/>
          <w:szCs w:val="20"/>
        </w:rPr>
        <w:t xml:space="preserve">3 </w:t>
      </w:r>
      <w:r>
        <w:rPr>
          <w:sz w:val="20"/>
          <w:szCs w:val="20"/>
        </w:rPr>
        <w:t>г.</w:t>
      </w:r>
    </w:p>
    <w:p w14:paraId="10A72BE4" w14:textId="77777777" w:rsidR="007D3812" w:rsidRDefault="007D3812"/>
    <w:p w14:paraId="784B9055" w14:textId="77777777" w:rsidR="007D3812" w:rsidRDefault="007D3812">
      <w:pPr>
        <w:jc w:val="both"/>
      </w:pPr>
    </w:p>
    <w:p w14:paraId="05ED0A2A" w14:textId="6C9ACFE4" w:rsidR="007D3812" w:rsidRDefault="00DF68DC">
      <w:pPr>
        <w:jc w:val="both"/>
        <w:rPr>
          <w:sz w:val="20"/>
          <w:szCs w:val="20"/>
        </w:rPr>
      </w:pPr>
      <w:r>
        <w:rPr>
          <w:sz w:val="20"/>
          <w:szCs w:val="20"/>
        </w:rPr>
        <w:t xml:space="preserve">К договору поставки № </w:t>
      </w:r>
      <w:r w:rsidR="001463D6">
        <w:rPr>
          <w:sz w:val="20"/>
          <w:szCs w:val="20"/>
        </w:rPr>
        <w:t>0</w:t>
      </w:r>
      <w:r w:rsidR="008C764A">
        <w:rPr>
          <w:sz w:val="20"/>
          <w:szCs w:val="20"/>
        </w:rPr>
        <w:t>3</w:t>
      </w:r>
      <w:r w:rsidR="00654A3F">
        <w:rPr>
          <w:sz w:val="20"/>
          <w:szCs w:val="20"/>
        </w:rPr>
        <w:t>1</w:t>
      </w:r>
      <w:r w:rsidR="0045342B">
        <w:rPr>
          <w:sz w:val="20"/>
          <w:szCs w:val="20"/>
        </w:rPr>
        <w:t>-0</w:t>
      </w:r>
      <w:r w:rsidR="001463D6">
        <w:rPr>
          <w:sz w:val="20"/>
          <w:szCs w:val="20"/>
        </w:rPr>
        <w:t>2</w:t>
      </w:r>
      <w:r w:rsidR="0045342B">
        <w:rPr>
          <w:sz w:val="20"/>
          <w:szCs w:val="20"/>
        </w:rPr>
        <w:t>/20</w:t>
      </w:r>
      <w:r>
        <w:rPr>
          <w:sz w:val="20"/>
          <w:szCs w:val="20"/>
        </w:rPr>
        <w:t>2</w:t>
      </w:r>
      <w:r w:rsidR="0045342B">
        <w:rPr>
          <w:sz w:val="20"/>
          <w:szCs w:val="20"/>
        </w:rPr>
        <w:t>3</w:t>
      </w:r>
      <w:r>
        <w:rPr>
          <w:sz w:val="20"/>
          <w:szCs w:val="20"/>
        </w:rPr>
        <w:t xml:space="preserve"> «</w:t>
      </w:r>
      <w:r w:rsidR="001463D6">
        <w:rPr>
          <w:sz w:val="20"/>
          <w:szCs w:val="20"/>
        </w:rPr>
        <w:t>0</w:t>
      </w:r>
      <w:r w:rsidR="008C764A">
        <w:rPr>
          <w:sz w:val="20"/>
          <w:szCs w:val="20"/>
        </w:rPr>
        <w:t>3</w:t>
      </w:r>
      <w:r>
        <w:rPr>
          <w:sz w:val="20"/>
          <w:szCs w:val="20"/>
        </w:rPr>
        <w:t xml:space="preserve">» </w:t>
      </w:r>
      <w:r w:rsidR="001463D6">
        <w:rPr>
          <w:sz w:val="20"/>
          <w:szCs w:val="20"/>
        </w:rPr>
        <w:t>февраля</w:t>
      </w:r>
      <w:r>
        <w:rPr>
          <w:sz w:val="20"/>
          <w:szCs w:val="20"/>
        </w:rPr>
        <w:t xml:space="preserve"> 202</w:t>
      </w:r>
      <w:r w:rsidR="0045342B">
        <w:rPr>
          <w:sz w:val="20"/>
          <w:szCs w:val="20"/>
        </w:rPr>
        <w:t>3</w:t>
      </w:r>
      <w:r>
        <w:rPr>
          <w:sz w:val="20"/>
          <w:szCs w:val="20"/>
        </w:rPr>
        <w:t xml:space="preserve"> г./ Спецификации №_____от «_________»_____________________202___/Счету №________от «___»______________202__г.</w:t>
      </w:r>
    </w:p>
    <w:p w14:paraId="71AB9557" w14:textId="77777777" w:rsidR="007D3812" w:rsidRDefault="007D3812">
      <w:pPr>
        <w:jc w:val="both"/>
        <w:rPr>
          <w:i/>
          <w:sz w:val="20"/>
          <w:szCs w:val="20"/>
        </w:rPr>
      </w:pPr>
    </w:p>
    <w:p w14:paraId="5E8D31A0" w14:textId="77777777" w:rsidR="007D3812" w:rsidRDefault="00DF68DC">
      <w:pPr>
        <w:rPr>
          <w:sz w:val="22"/>
          <w:szCs w:val="22"/>
        </w:rPr>
      </w:pPr>
      <w:r>
        <w:rPr>
          <w:sz w:val="20"/>
          <w:szCs w:val="20"/>
        </w:rPr>
        <w:t>Просим Вас отправить в адрес:</w:t>
      </w:r>
      <w:r>
        <w:rPr>
          <w:i/>
          <w:sz w:val="20"/>
          <w:szCs w:val="20"/>
        </w:rPr>
        <w:t xml:space="preserve">  </w:t>
      </w:r>
      <w:r w:rsidR="00847D6A">
        <w:rPr>
          <w:sz w:val="22"/>
          <w:szCs w:val="22"/>
        </w:rPr>
        <w:t>____________________________.</w:t>
      </w:r>
    </w:p>
    <w:p w14:paraId="69B5AD40" w14:textId="77777777" w:rsidR="007D3812" w:rsidRDefault="00DF68DC">
      <w:pPr>
        <w:rPr>
          <w:i/>
          <w:sz w:val="20"/>
          <w:szCs w:val="20"/>
        </w:rPr>
      </w:pPr>
      <w:r>
        <w:rPr>
          <w:sz w:val="22"/>
          <w:szCs w:val="22"/>
        </w:rPr>
        <w:t xml:space="preserve">                                </w:t>
      </w:r>
      <w:r>
        <w:rPr>
          <w:i/>
          <w:sz w:val="16"/>
          <w:szCs w:val="16"/>
        </w:rPr>
        <w:t xml:space="preserve">                                        </w:t>
      </w:r>
      <w:r>
        <w:rPr>
          <w:i/>
          <w:sz w:val="20"/>
          <w:szCs w:val="20"/>
        </w:rPr>
        <w:t>(полное наименование, адрес получателя груза)</w:t>
      </w:r>
    </w:p>
    <w:p w14:paraId="79C46031" w14:textId="77777777" w:rsidR="007D3812" w:rsidRDefault="007D3812">
      <w:pPr>
        <w:rPr>
          <w:i/>
          <w:sz w:val="20"/>
          <w:szCs w:val="20"/>
        </w:rPr>
      </w:pPr>
    </w:p>
    <w:p w14:paraId="7DAB1FDF" w14:textId="77777777" w:rsidR="007D3812" w:rsidRDefault="00DF68DC">
      <w:pPr>
        <w:rPr>
          <w:i/>
          <w:sz w:val="20"/>
          <w:szCs w:val="20"/>
        </w:rPr>
      </w:pPr>
      <w:r>
        <w:rPr>
          <w:sz w:val="20"/>
          <w:szCs w:val="20"/>
        </w:rPr>
        <w:t>следующий товар</w:t>
      </w:r>
      <w:r>
        <w:rPr>
          <w:i/>
          <w:sz w:val="20"/>
          <w:szCs w:val="20"/>
        </w:rPr>
        <w:t>_____________________________________________________________________________</w:t>
      </w:r>
    </w:p>
    <w:p w14:paraId="28F2B9C1" w14:textId="77777777" w:rsidR="007D3812" w:rsidRDefault="00DF68DC">
      <w:pPr>
        <w:rPr>
          <w:i/>
          <w:sz w:val="20"/>
          <w:szCs w:val="20"/>
        </w:rPr>
      </w:pPr>
      <w:r>
        <w:rPr>
          <w:i/>
          <w:sz w:val="20"/>
          <w:szCs w:val="20"/>
        </w:rPr>
        <w:t>(наименование, количество)</w:t>
      </w:r>
    </w:p>
    <w:p w14:paraId="02CCF1D1" w14:textId="77777777" w:rsidR="007D3812" w:rsidRDefault="007D3812">
      <w:pPr>
        <w:rPr>
          <w:i/>
          <w:sz w:val="20"/>
          <w:szCs w:val="20"/>
        </w:rPr>
      </w:pPr>
    </w:p>
    <w:p w14:paraId="0B658418" w14:textId="77777777" w:rsidR="007D3812" w:rsidRDefault="00DF68DC">
      <w:pPr>
        <w:rPr>
          <w:sz w:val="20"/>
          <w:szCs w:val="20"/>
        </w:rPr>
      </w:pPr>
      <w:r>
        <w:rPr>
          <w:sz w:val="20"/>
          <w:szCs w:val="20"/>
        </w:rPr>
        <w:t>через транспортную организацию_______________________________________________________________</w:t>
      </w:r>
    </w:p>
    <w:p w14:paraId="508943CB" w14:textId="77777777" w:rsidR="007D3812" w:rsidRDefault="00DF68DC">
      <w:pPr>
        <w:rPr>
          <w:i/>
          <w:sz w:val="20"/>
          <w:szCs w:val="20"/>
        </w:rPr>
      </w:pPr>
      <w:r>
        <w:rPr>
          <w:i/>
          <w:sz w:val="20"/>
          <w:szCs w:val="20"/>
        </w:rPr>
        <w:t>(полное наименование, ИНН, адрес, телефон)</w:t>
      </w:r>
    </w:p>
    <w:p w14:paraId="3CFAA09F" w14:textId="77777777" w:rsidR="007D3812" w:rsidRDefault="007D3812">
      <w:pPr>
        <w:rPr>
          <w:i/>
          <w:sz w:val="20"/>
          <w:szCs w:val="20"/>
        </w:rPr>
      </w:pPr>
    </w:p>
    <w:p w14:paraId="75F0D52A" w14:textId="77777777" w:rsidR="007D3812" w:rsidRDefault="007D3812">
      <w:pPr>
        <w:rPr>
          <w:i/>
          <w:sz w:val="20"/>
          <w:szCs w:val="20"/>
        </w:rPr>
      </w:pPr>
    </w:p>
    <w:p w14:paraId="332EB18E" w14:textId="77777777" w:rsidR="007D3812" w:rsidRDefault="007D3812">
      <w:pPr>
        <w:rPr>
          <w:i/>
          <w:sz w:val="20"/>
          <w:szCs w:val="20"/>
        </w:rPr>
      </w:pPr>
    </w:p>
    <w:p w14:paraId="215E73D2" w14:textId="77777777" w:rsidR="007D3812" w:rsidRDefault="00DF68DC">
      <w:pPr>
        <w:rPr>
          <w:i/>
          <w:sz w:val="20"/>
          <w:szCs w:val="20"/>
        </w:rPr>
      </w:pPr>
      <w:r>
        <w:rPr>
          <w:i/>
          <w:sz w:val="20"/>
          <w:szCs w:val="20"/>
        </w:rPr>
        <w:t>________________ / ________________________________/</w:t>
      </w:r>
    </w:p>
    <w:p w14:paraId="3F8E13F5" w14:textId="77777777" w:rsidR="007D3812" w:rsidRDefault="007D3812">
      <w:pPr>
        <w:rPr>
          <w:i/>
          <w:sz w:val="20"/>
          <w:szCs w:val="20"/>
        </w:rPr>
      </w:pPr>
    </w:p>
    <w:p w14:paraId="48A08195" w14:textId="77777777" w:rsidR="007D3812" w:rsidRDefault="007D3812">
      <w:pPr>
        <w:rPr>
          <w:i/>
          <w:sz w:val="20"/>
          <w:szCs w:val="20"/>
        </w:rPr>
      </w:pPr>
    </w:p>
    <w:p w14:paraId="50981A54" w14:textId="77777777" w:rsidR="007D3812" w:rsidRDefault="007D3812">
      <w:pPr>
        <w:rPr>
          <w:i/>
          <w:sz w:val="20"/>
          <w:szCs w:val="20"/>
        </w:rPr>
      </w:pPr>
    </w:p>
    <w:p w14:paraId="1D657B01" w14:textId="77777777" w:rsidR="00FB3B21" w:rsidRDefault="00FB3B21">
      <w:pPr>
        <w:tabs>
          <w:tab w:val="left" w:pos="1030"/>
          <w:tab w:val="left" w:pos="5510"/>
        </w:tabs>
        <w:spacing w:line="276" w:lineRule="auto"/>
        <w:rPr>
          <w:b/>
          <w:sz w:val="22"/>
          <w:szCs w:val="22"/>
          <w:lang w:val="en-US"/>
        </w:rPr>
      </w:pPr>
      <w:r>
        <w:rPr>
          <w:b/>
          <w:sz w:val="22"/>
          <w:szCs w:val="22"/>
          <w:lang w:val="en-US"/>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388"/>
      </w:tblGrid>
      <w:tr w:rsidR="00BB4D02" w14:paraId="007ACD47" w14:textId="77777777" w:rsidTr="00424C97">
        <w:tc>
          <w:tcPr>
            <w:tcW w:w="5388" w:type="dxa"/>
          </w:tcPr>
          <w:p w14:paraId="53C6276E" w14:textId="77777777" w:rsidR="00BB4D02" w:rsidRPr="0082045D" w:rsidRDefault="00BB4D02" w:rsidP="00424C97">
            <w:pPr>
              <w:widowControl w:val="0"/>
              <w:tabs>
                <w:tab w:val="left" w:pos="284"/>
              </w:tabs>
              <w:spacing w:line="276" w:lineRule="auto"/>
              <w:ind w:right="354"/>
              <w:jc w:val="both"/>
              <w:rPr>
                <w:b/>
                <w:sz w:val="22"/>
                <w:szCs w:val="22"/>
              </w:rPr>
            </w:pPr>
            <w:r>
              <w:rPr>
                <w:b/>
                <w:sz w:val="22"/>
                <w:szCs w:val="22"/>
              </w:rPr>
              <w:t>Поставщик</w:t>
            </w:r>
          </w:p>
          <w:p w14:paraId="73E377A8" w14:textId="77777777" w:rsidR="00BB4D02" w:rsidRPr="0082045D" w:rsidRDefault="00BB4D02" w:rsidP="00424C97">
            <w:pPr>
              <w:widowControl w:val="0"/>
              <w:tabs>
                <w:tab w:val="left" w:pos="284"/>
              </w:tabs>
              <w:spacing w:line="276" w:lineRule="auto"/>
              <w:ind w:right="354"/>
              <w:jc w:val="both"/>
              <w:rPr>
                <w:b/>
                <w:sz w:val="22"/>
                <w:szCs w:val="22"/>
              </w:rPr>
            </w:pPr>
            <w:r w:rsidRPr="0082045D">
              <w:rPr>
                <w:b/>
                <w:sz w:val="22"/>
                <w:szCs w:val="22"/>
              </w:rPr>
              <w:t>${</w:t>
            </w:r>
            <w:r>
              <w:rPr>
                <w:b/>
                <w:sz w:val="22"/>
                <w:szCs w:val="22"/>
                <w:lang w:val="en-US"/>
              </w:rPr>
              <w:t>f</w:t>
            </w:r>
            <w:r w:rsidRPr="00BB4D02">
              <w:rPr>
                <w:b/>
                <w:sz w:val="22"/>
                <w:szCs w:val="22"/>
              </w:rPr>
              <w:t>1</w:t>
            </w:r>
            <w:r w:rsidRPr="0082045D">
              <w:rPr>
                <w:b/>
                <w:sz w:val="22"/>
                <w:szCs w:val="22"/>
              </w:rPr>
              <w:t>}</w:t>
            </w:r>
          </w:p>
          <w:p w14:paraId="787259EB"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 xml:space="preserve">Генеральный директор    </w:t>
            </w:r>
          </w:p>
          <w:p w14:paraId="55F0902B" w14:textId="77777777" w:rsidR="00BB4D02" w:rsidRPr="0082045D" w:rsidRDefault="00BB4D02" w:rsidP="00424C97">
            <w:pPr>
              <w:widowControl w:val="0"/>
              <w:tabs>
                <w:tab w:val="left" w:pos="284"/>
              </w:tabs>
              <w:spacing w:line="276" w:lineRule="auto"/>
              <w:ind w:right="354"/>
              <w:jc w:val="both"/>
              <w:rPr>
                <w:sz w:val="22"/>
                <w:szCs w:val="22"/>
              </w:rPr>
            </w:pPr>
          </w:p>
          <w:p w14:paraId="08D7AEF2"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 xml:space="preserve">______________/ </w:t>
            </w:r>
            <w:r w:rsidRPr="00BB4D02">
              <w:rPr>
                <w:sz w:val="22"/>
                <w:szCs w:val="22"/>
              </w:rPr>
              <w:t>${</w:t>
            </w:r>
            <w:proofErr w:type="spellStart"/>
            <w:r>
              <w:rPr>
                <w:sz w:val="22"/>
                <w:szCs w:val="22"/>
                <w:lang w:val="en-US"/>
              </w:rPr>
              <w:t>dir</w:t>
            </w:r>
            <w:proofErr w:type="spellEnd"/>
            <w:r w:rsidRPr="00BB4D02">
              <w:rPr>
                <w:sz w:val="22"/>
                <w:szCs w:val="22"/>
              </w:rPr>
              <w:t>}</w:t>
            </w:r>
            <w:r>
              <w:rPr>
                <w:sz w:val="22"/>
                <w:szCs w:val="22"/>
              </w:rPr>
              <w:t xml:space="preserve"> /                               </w:t>
            </w:r>
          </w:p>
          <w:p w14:paraId="555F2DEA" w14:textId="77777777" w:rsidR="00BB4D02" w:rsidRPr="008F46A6" w:rsidRDefault="00BB4D02" w:rsidP="00424C97">
            <w:pPr>
              <w:widowControl w:val="0"/>
              <w:tabs>
                <w:tab w:val="left" w:pos="284"/>
              </w:tabs>
              <w:spacing w:line="276" w:lineRule="auto"/>
              <w:ind w:right="354"/>
              <w:jc w:val="both"/>
              <w:rPr>
                <w:i/>
                <w:color w:val="000000"/>
                <w:sz w:val="22"/>
                <w:szCs w:val="22"/>
                <w:lang w:val="en-US"/>
              </w:rPr>
            </w:pPr>
            <w:r>
              <w:rPr>
                <w:sz w:val="22"/>
                <w:szCs w:val="22"/>
              </w:rPr>
              <w:t xml:space="preserve">  </w:t>
            </w:r>
            <w:proofErr w:type="spellStart"/>
            <w:r>
              <w:t>м.п</w:t>
            </w:r>
            <w:proofErr w:type="spellEnd"/>
            <w:r>
              <w:t xml:space="preserve">.                                                                                         </w:t>
            </w:r>
            <w:r>
              <w:rPr>
                <w:sz w:val="22"/>
                <w:szCs w:val="22"/>
              </w:rPr>
              <w:t xml:space="preserve">                                            </w:t>
            </w:r>
          </w:p>
        </w:tc>
        <w:tc>
          <w:tcPr>
            <w:tcW w:w="5388" w:type="dxa"/>
          </w:tcPr>
          <w:p w14:paraId="3F714618" w14:textId="77777777" w:rsidR="00BB4D02" w:rsidRPr="0082045D" w:rsidRDefault="00BB4D02" w:rsidP="00424C97">
            <w:pPr>
              <w:widowControl w:val="0"/>
              <w:tabs>
                <w:tab w:val="left" w:pos="284"/>
              </w:tabs>
              <w:spacing w:line="276" w:lineRule="auto"/>
              <w:ind w:right="354"/>
              <w:jc w:val="both"/>
              <w:rPr>
                <w:b/>
                <w:sz w:val="22"/>
                <w:szCs w:val="22"/>
              </w:rPr>
            </w:pPr>
            <w:r>
              <w:rPr>
                <w:b/>
                <w:sz w:val="22"/>
                <w:szCs w:val="22"/>
              </w:rPr>
              <w:t>Покупатель</w:t>
            </w:r>
          </w:p>
          <w:p w14:paraId="779AE99F" w14:textId="77777777" w:rsidR="00BB4D02" w:rsidRPr="0082045D" w:rsidRDefault="00BB4D02" w:rsidP="00424C97">
            <w:pPr>
              <w:widowControl w:val="0"/>
              <w:tabs>
                <w:tab w:val="left" w:pos="284"/>
              </w:tabs>
              <w:spacing w:line="276" w:lineRule="auto"/>
              <w:ind w:right="354"/>
              <w:jc w:val="both"/>
              <w:rPr>
                <w:b/>
                <w:sz w:val="22"/>
                <w:szCs w:val="22"/>
              </w:rPr>
            </w:pPr>
            <w:r w:rsidRPr="0082045D">
              <w:rPr>
                <w:b/>
                <w:sz w:val="22"/>
                <w:szCs w:val="22"/>
              </w:rPr>
              <w:t>${</w:t>
            </w:r>
            <w:r>
              <w:rPr>
                <w:b/>
                <w:sz w:val="22"/>
                <w:szCs w:val="22"/>
                <w:lang w:val="en-US"/>
              </w:rPr>
              <w:t>a</w:t>
            </w:r>
            <w:r w:rsidRPr="00BB4D02">
              <w:rPr>
                <w:b/>
                <w:sz w:val="22"/>
                <w:szCs w:val="22"/>
              </w:rPr>
              <w:t>1</w:t>
            </w:r>
            <w:r w:rsidRPr="0082045D">
              <w:rPr>
                <w:b/>
                <w:sz w:val="22"/>
                <w:szCs w:val="22"/>
              </w:rPr>
              <w:t>}</w:t>
            </w:r>
          </w:p>
          <w:p w14:paraId="0D016FFA"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 xml:space="preserve">Генеральный директор     </w:t>
            </w:r>
          </w:p>
          <w:p w14:paraId="0B317D00"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 xml:space="preserve">    </w:t>
            </w:r>
          </w:p>
          <w:p w14:paraId="04951ECD" w14:textId="77777777" w:rsidR="00BB4D02" w:rsidRPr="0082045D" w:rsidRDefault="00BB4D02" w:rsidP="00424C97">
            <w:pPr>
              <w:widowControl w:val="0"/>
              <w:tabs>
                <w:tab w:val="left" w:pos="284"/>
              </w:tabs>
              <w:spacing w:line="276" w:lineRule="auto"/>
              <w:ind w:right="354"/>
              <w:jc w:val="both"/>
              <w:rPr>
                <w:sz w:val="22"/>
                <w:szCs w:val="22"/>
              </w:rPr>
            </w:pPr>
            <w:r>
              <w:rPr>
                <w:sz w:val="22"/>
                <w:szCs w:val="22"/>
              </w:rPr>
              <w:t>______________/</w:t>
            </w:r>
            <w:r>
              <w:t xml:space="preserve"> </w:t>
            </w:r>
            <w:r w:rsidRPr="00BB4D02">
              <w:rPr>
                <w:sz w:val="22"/>
                <w:szCs w:val="22"/>
              </w:rPr>
              <w:t>${</w:t>
            </w:r>
            <w:proofErr w:type="spellStart"/>
            <w:r>
              <w:rPr>
                <w:sz w:val="22"/>
                <w:szCs w:val="22"/>
                <w:lang w:val="en-US"/>
              </w:rPr>
              <w:t>adir</w:t>
            </w:r>
            <w:proofErr w:type="spellEnd"/>
            <w:r w:rsidRPr="00BB4D02">
              <w:rPr>
                <w:sz w:val="22"/>
                <w:szCs w:val="22"/>
              </w:rPr>
              <w:t>}</w:t>
            </w:r>
            <w:r>
              <w:rPr>
                <w:sz w:val="22"/>
                <w:szCs w:val="22"/>
              </w:rPr>
              <w:t xml:space="preserve"> /  </w:t>
            </w:r>
          </w:p>
          <w:p w14:paraId="67CB61FB" w14:textId="77777777" w:rsidR="00BB4D02" w:rsidRPr="008F46A6" w:rsidRDefault="00BB4D02" w:rsidP="00424C97">
            <w:pPr>
              <w:widowControl w:val="0"/>
              <w:tabs>
                <w:tab w:val="left" w:pos="284"/>
              </w:tabs>
              <w:spacing w:line="276" w:lineRule="auto"/>
              <w:ind w:right="354"/>
              <w:jc w:val="both"/>
              <w:rPr>
                <w:i/>
                <w:color w:val="000000"/>
                <w:sz w:val="22"/>
                <w:szCs w:val="22"/>
                <w:lang w:val="en-US"/>
              </w:rPr>
            </w:pPr>
            <w:proofErr w:type="spellStart"/>
            <w:r>
              <w:t>м.п</w:t>
            </w:r>
            <w:proofErr w:type="spellEnd"/>
            <w:r>
              <w:t>.</w:t>
            </w:r>
            <w:r>
              <w:rPr>
                <w:sz w:val="22"/>
                <w:szCs w:val="22"/>
              </w:rPr>
              <w:t xml:space="preserve">                                                     </w:t>
            </w:r>
          </w:p>
        </w:tc>
      </w:tr>
    </w:tbl>
    <w:p w14:paraId="7CA428E8" w14:textId="0499DAA4" w:rsidR="007D3812" w:rsidRPr="00FB3B21" w:rsidRDefault="007D3812">
      <w:pPr>
        <w:tabs>
          <w:tab w:val="left" w:pos="1030"/>
          <w:tab w:val="left" w:pos="5510"/>
        </w:tabs>
        <w:spacing w:line="276" w:lineRule="auto"/>
        <w:rPr>
          <w:lang w:val="en-US"/>
        </w:rPr>
        <w:sectPr w:rsidR="007D3812" w:rsidRPr="00FB3B21">
          <w:footerReference w:type="default" r:id="rId11"/>
          <w:pgSz w:w="11900" w:h="16820"/>
          <w:pgMar w:top="851" w:right="420" w:bottom="709" w:left="920" w:header="344" w:footer="0" w:gutter="0"/>
          <w:cols w:space="720"/>
        </w:sectPr>
      </w:pPr>
    </w:p>
    <w:p w14:paraId="40C237E1" w14:textId="424E5E98" w:rsidR="007D3812" w:rsidRDefault="00DF68DC">
      <w:pPr>
        <w:jc w:val="both"/>
        <w:rPr>
          <w:i/>
        </w:rPr>
      </w:pPr>
      <w:r>
        <w:rPr>
          <w:i/>
        </w:rPr>
        <w:t>Приложение № 3</w:t>
      </w:r>
    </w:p>
    <w:p w14:paraId="75E68648" w14:textId="2C2DF282" w:rsidR="007D3812" w:rsidRDefault="00DF68DC">
      <w:pPr>
        <w:jc w:val="both"/>
        <w:rPr>
          <w:i/>
        </w:rPr>
      </w:pPr>
      <w:r>
        <w:rPr>
          <w:i/>
        </w:rPr>
        <w:t xml:space="preserve">к Договору поставки № </w:t>
      </w:r>
      <w:r w:rsidR="00240602" w:rsidRPr="00CA43C3">
        <w:rPr>
          <w:i/>
          <w:sz w:val="22"/>
          <w:szCs w:val="22"/>
        </w:rPr>
        <w:t>${</w:t>
      </w:r>
      <w:r w:rsidR="00240602" w:rsidRPr="00CA43C3">
        <w:rPr>
          <w:i/>
          <w:sz w:val="22"/>
          <w:szCs w:val="22"/>
          <w:lang w:val="en-US"/>
        </w:rPr>
        <w:t>p</w:t>
      </w:r>
      <w:r w:rsidR="00240602" w:rsidRPr="00CA43C3">
        <w:rPr>
          <w:i/>
          <w:sz w:val="22"/>
          <w:szCs w:val="22"/>
        </w:rPr>
        <w:t>1}</w:t>
      </w:r>
    </w:p>
    <w:p w14:paraId="27BA664D" w14:textId="41B59557" w:rsidR="007D3812" w:rsidRDefault="00DF68DC">
      <w:pPr>
        <w:jc w:val="both"/>
        <w:rPr>
          <w:i/>
        </w:rPr>
      </w:pPr>
      <w:r>
        <w:rPr>
          <w:i/>
        </w:rPr>
        <w:t xml:space="preserve">от </w:t>
      </w:r>
      <w:r w:rsidR="00CA6235" w:rsidRPr="00643F77">
        <w:rPr>
          <w:i/>
        </w:rPr>
        <w:t>${</w:t>
      </w:r>
      <w:r w:rsidR="00CA6235">
        <w:rPr>
          <w:i/>
          <w:lang w:val="en-US"/>
        </w:rPr>
        <w:t>p</w:t>
      </w:r>
      <w:r w:rsidR="00CA6235" w:rsidRPr="00643F77">
        <w:rPr>
          <w:i/>
        </w:rPr>
        <w:t>2}</w:t>
      </w:r>
    </w:p>
    <w:p w14:paraId="34F37269" w14:textId="77777777" w:rsidR="007D3812" w:rsidRDefault="007D3812">
      <w:pPr>
        <w:jc w:val="both"/>
        <w:rPr>
          <w:i/>
        </w:rPr>
      </w:pPr>
    </w:p>
    <w:p w14:paraId="7A790932" w14:textId="77777777" w:rsidR="007D3812" w:rsidRDefault="007D3812">
      <w:pPr>
        <w:jc w:val="both"/>
        <w:rPr>
          <w:i/>
        </w:rPr>
      </w:pPr>
    </w:p>
    <w:p w14:paraId="1062C851" w14:textId="77777777" w:rsidR="007D3812" w:rsidRDefault="007D3812">
      <w:pPr>
        <w:rPr>
          <w:b/>
          <w:i/>
        </w:rPr>
      </w:pPr>
    </w:p>
    <w:p w14:paraId="38AB765C" w14:textId="77777777" w:rsidR="007D3812" w:rsidRDefault="007D3812">
      <w:pPr>
        <w:rPr>
          <w:b/>
          <w:i/>
          <w:sz w:val="22"/>
          <w:szCs w:val="22"/>
        </w:rPr>
      </w:pPr>
    </w:p>
    <w:p w14:paraId="24E88456" w14:textId="77777777" w:rsidR="007D3812" w:rsidRDefault="007D3812">
      <w:pPr>
        <w:rPr>
          <w:b/>
          <w:i/>
          <w:sz w:val="22"/>
          <w:szCs w:val="22"/>
        </w:rPr>
      </w:pPr>
    </w:p>
    <w:p w14:paraId="072993B7" w14:textId="77777777" w:rsidR="007D3812" w:rsidRDefault="00DF68DC">
      <w:pPr>
        <w:jc w:val="center"/>
        <w:rPr>
          <w:b/>
          <w:sz w:val="22"/>
          <w:szCs w:val="22"/>
        </w:rPr>
      </w:pPr>
      <w:r>
        <w:rPr>
          <w:b/>
          <w:sz w:val="22"/>
          <w:szCs w:val="22"/>
        </w:rPr>
        <w:t>Согласие</w:t>
      </w:r>
    </w:p>
    <w:p w14:paraId="611476FF" w14:textId="77777777" w:rsidR="007D3812" w:rsidRDefault="00DF68DC">
      <w:pPr>
        <w:jc w:val="center"/>
        <w:rPr>
          <w:b/>
          <w:sz w:val="22"/>
          <w:szCs w:val="22"/>
        </w:rPr>
      </w:pPr>
      <w:r>
        <w:rPr>
          <w:b/>
          <w:sz w:val="22"/>
          <w:szCs w:val="22"/>
        </w:rPr>
        <w:t>на получение кредитного отчета из бюро кредитных историй.</w:t>
      </w:r>
    </w:p>
    <w:p w14:paraId="6925F238" w14:textId="77777777" w:rsidR="007D3812" w:rsidRDefault="007D3812">
      <w:pPr>
        <w:rPr>
          <w:b/>
          <w:sz w:val="22"/>
          <w:szCs w:val="22"/>
        </w:rPr>
      </w:pPr>
    </w:p>
    <w:p w14:paraId="6FCA4986" w14:textId="77777777" w:rsidR="007D3812" w:rsidRDefault="00DF68DC">
      <w:pPr>
        <w:rPr>
          <w:sz w:val="22"/>
          <w:szCs w:val="22"/>
        </w:rPr>
      </w:pPr>
      <w:r>
        <w:rPr>
          <w:sz w:val="22"/>
          <w:szCs w:val="22"/>
        </w:rPr>
        <w:t xml:space="preserve"> </w:t>
      </w:r>
    </w:p>
    <w:p w14:paraId="3E738B32" w14:textId="1AB08605" w:rsidR="007D3812" w:rsidRDefault="00DF68DC">
      <w:pPr>
        <w:spacing w:before="129" w:line="264" w:lineRule="auto"/>
        <w:jc w:val="center"/>
        <w:rPr>
          <w:sz w:val="22"/>
          <w:szCs w:val="22"/>
        </w:rPr>
      </w:pPr>
      <w:r>
        <w:rPr>
          <w:sz w:val="22"/>
          <w:szCs w:val="22"/>
        </w:rPr>
        <w:t>г. Москва</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CA43C3" w:rsidRPr="00643F77">
        <w:rPr>
          <w:i/>
        </w:rPr>
        <w:t>${</w:t>
      </w:r>
      <w:r w:rsidR="00CA43C3">
        <w:rPr>
          <w:i/>
          <w:lang w:val="en-US"/>
        </w:rPr>
        <w:t>p</w:t>
      </w:r>
      <w:r w:rsidR="00CA43C3" w:rsidRPr="00643F77">
        <w:rPr>
          <w:i/>
        </w:rPr>
        <w:t>2}</w:t>
      </w:r>
    </w:p>
    <w:p w14:paraId="71AFDE32" w14:textId="77777777" w:rsidR="007D3812" w:rsidRDefault="007D3812">
      <w:pPr>
        <w:rPr>
          <w:sz w:val="22"/>
          <w:szCs w:val="22"/>
        </w:rPr>
      </w:pPr>
    </w:p>
    <w:p w14:paraId="02EC06A0" w14:textId="77777777" w:rsidR="007D3812" w:rsidRDefault="007D3812">
      <w:pPr>
        <w:rPr>
          <w:sz w:val="22"/>
          <w:szCs w:val="22"/>
        </w:rPr>
      </w:pPr>
    </w:p>
    <w:p w14:paraId="33C6CF50" w14:textId="77777777" w:rsidR="007D3812" w:rsidRDefault="007D3812">
      <w:pPr>
        <w:rPr>
          <w:sz w:val="22"/>
          <w:szCs w:val="22"/>
        </w:rPr>
      </w:pPr>
    </w:p>
    <w:p w14:paraId="6D0C09D4" w14:textId="22E6BB73" w:rsidR="007D3812" w:rsidRDefault="00DF68DC">
      <w:pPr>
        <w:spacing w:line="276" w:lineRule="auto"/>
        <w:jc w:val="both"/>
        <w:rPr>
          <w:sz w:val="22"/>
          <w:szCs w:val="22"/>
        </w:rPr>
      </w:pPr>
      <w:proofErr w:type="gramStart"/>
      <w:r>
        <w:rPr>
          <w:sz w:val="22"/>
          <w:szCs w:val="22"/>
        </w:rPr>
        <w:t xml:space="preserve">Настоящим </w:t>
      </w:r>
      <w:r w:rsidR="00DA38CB" w:rsidRPr="00DA38CB">
        <w:rPr>
          <w:sz w:val="22"/>
          <w:szCs w:val="22"/>
        </w:rPr>
        <w:t>${</w:t>
      </w:r>
      <w:r w:rsidR="00DA38CB">
        <w:rPr>
          <w:sz w:val="22"/>
          <w:szCs w:val="22"/>
          <w:lang w:val="en-US"/>
        </w:rPr>
        <w:t>a</w:t>
      </w:r>
      <w:r w:rsidR="00DA38CB" w:rsidRPr="00DA38CB">
        <w:rPr>
          <w:sz w:val="22"/>
          <w:szCs w:val="22"/>
        </w:rPr>
        <w:t>1}</w:t>
      </w:r>
      <w:r w:rsidR="00847D6A">
        <w:rPr>
          <w:sz w:val="22"/>
          <w:szCs w:val="22"/>
        </w:rPr>
        <w:t xml:space="preserve">, ИНН </w:t>
      </w:r>
      <w:r w:rsidR="0030418A" w:rsidRPr="0030418A">
        <w:rPr>
          <w:sz w:val="22"/>
          <w:szCs w:val="22"/>
        </w:rPr>
        <w:t>${</w:t>
      </w:r>
      <w:proofErr w:type="spellStart"/>
      <w:r w:rsidR="0030418A">
        <w:rPr>
          <w:sz w:val="22"/>
          <w:szCs w:val="22"/>
          <w:lang w:val="en-US"/>
        </w:rPr>
        <w:t>kpp</w:t>
      </w:r>
      <w:proofErr w:type="spellEnd"/>
      <w:r w:rsidR="0030418A" w:rsidRPr="0030418A">
        <w:rPr>
          <w:sz w:val="22"/>
          <w:szCs w:val="22"/>
        </w:rPr>
        <w:t>2}</w:t>
      </w:r>
      <w:r w:rsidRPr="00A30574">
        <w:rPr>
          <w:sz w:val="22"/>
          <w:szCs w:val="22"/>
        </w:rPr>
        <w:t xml:space="preserve">, ОГРН </w:t>
      </w:r>
      <w:r w:rsidR="0030418A" w:rsidRPr="0030418A">
        <w:rPr>
          <w:sz w:val="22"/>
          <w:szCs w:val="22"/>
        </w:rPr>
        <w:t>${</w:t>
      </w:r>
      <w:proofErr w:type="spellStart"/>
      <w:r w:rsidR="0030418A">
        <w:rPr>
          <w:sz w:val="22"/>
          <w:szCs w:val="22"/>
          <w:lang w:val="en-US"/>
        </w:rPr>
        <w:t>kpp</w:t>
      </w:r>
      <w:proofErr w:type="spellEnd"/>
      <w:r w:rsidR="0030418A" w:rsidRPr="0030418A">
        <w:rPr>
          <w:sz w:val="22"/>
          <w:szCs w:val="22"/>
        </w:rPr>
        <w:t>4}</w:t>
      </w:r>
      <w:r>
        <w:rPr>
          <w:sz w:val="22"/>
          <w:szCs w:val="22"/>
        </w:rPr>
        <w:t xml:space="preserve">, именуемое в дальнейшем «Покупатель», в лице </w:t>
      </w:r>
      <w:r w:rsidR="003C3530">
        <w:rPr>
          <w:sz w:val="22"/>
          <w:szCs w:val="22"/>
        </w:rPr>
        <w:t>Генерального д</w:t>
      </w:r>
      <w:r>
        <w:rPr>
          <w:sz w:val="22"/>
          <w:szCs w:val="22"/>
        </w:rPr>
        <w:t xml:space="preserve">иректора </w:t>
      </w:r>
      <w:r w:rsidR="0030418A" w:rsidRPr="000C70D3">
        <w:rPr>
          <w:sz w:val="22"/>
          <w:szCs w:val="22"/>
        </w:rPr>
        <w:t>${</w:t>
      </w:r>
      <w:r w:rsidR="0030418A">
        <w:rPr>
          <w:sz w:val="22"/>
          <w:szCs w:val="22"/>
          <w:lang w:val="en-US"/>
        </w:rPr>
        <w:t>p</w:t>
      </w:r>
      <w:r w:rsidR="0030418A" w:rsidRPr="00CD4F1D">
        <w:rPr>
          <w:sz w:val="22"/>
          <w:szCs w:val="22"/>
        </w:rPr>
        <w:t>3</w:t>
      </w:r>
      <w:r w:rsidR="0030418A" w:rsidRPr="000C70D3">
        <w:rPr>
          <w:sz w:val="22"/>
          <w:szCs w:val="22"/>
        </w:rPr>
        <w:t>}</w:t>
      </w:r>
      <w:r>
        <w:rPr>
          <w:sz w:val="22"/>
          <w:szCs w:val="22"/>
        </w:rPr>
        <w:t>, действующе</w:t>
      </w:r>
      <w:r w:rsidR="00FC353C">
        <w:rPr>
          <w:sz w:val="22"/>
          <w:szCs w:val="22"/>
        </w:rPr>
        <w:t>го</w:t>
      </w:r>
      <w:r>
        <w:rPr>
          <w:sz w:val="22"/>
          <w:szCs w:val="22"/>
        </w:rPr>
        <w:t xml:space="preserve"> на основании Устава, в связи с тем, что между сторонами заключен договор поставки №</w:t>
      </w:r>
      <w:r w:rsidR="00D06922">
        <w:rPr>
          <w:sz w:val="22"/>
          <w:szCs w:val="22"/>
        </w:rPr>
        <w:t xml:space="preserve"> </w:t>
      </w:r>
      <w:r w:rsidR="0030418A" w:rsidRPr="000C70D3">
        <w:rPr>
          <w:sz w:val="22"/>
          <w:szCs w:val="22"/>
        </w:rPr>
        <w:t>${</w:t>
      </w:r>
      <w:r w:rsidR="0030418A">
        <w:rPr>
          <w:sz w:val="22"/>
          <w:szCs w:val="22"/>
          <w:lang w:val="en-US"/>
        </w:rPr>
        <w:t>p</w:t>
      </w:r>
      <w:r w:rsidR="0030418A" w:rsidRPr="0030418A">
        <w:rPr>
          <w:sz w:val="22"/>
          <w:szCs w:val="22"/>
        </w:rPr>
        <w:t>1</w:t>
      </w:r>
      <w:r w:rsidR="0030418A" w:rsidRPr="000C70D3">
        <w:rPr>
          <w:sz w:val="22"/>
          <w:szCs w:val="22"/>
        </w:rPr>
        <w:t>}</w:t>
      </w:r>
      <w:r w:rsidR="003C1170" w:rsidRPr="003C1170">
        <w:rPr>
          <w:sz w:val="22"/>
          <w:szCs w:val="22"/>
        </w:rPr>
        <w:t xml:space="preserve"> </w:t>
      </w:r>
      <w:r>
        <w:rPr>
          <w:sz w:val="22"/>
          <w:szCs w:val="22"/>
        </w:rPr>
        <w:t xml:space="preserve">от </w:t>
      </w:r>
      <w:r w:rsidR="0030418A" w:rsidRPr="000C70D3">
        <w:rPr>
          <w:sz w:val="22"/>
          <w:szCs w:val="22"/>
        </w:rPr>
        <w:t>${</w:t>
      </w:r>
      <w:r w:rsidR="0030418A">
        <w:rPr>
          <w:sz w:val="22"/>
          <w:szCs w:val="22"/>
          <w:lang w:val="en-US"/>
        </w:rPr>
        <w:t>p</w:t>
      </w:r>
      <w:r w:rsidR="0030418A" w:rsidRPr="0030418A">
        <w:rPr>
          <w:sz w:val="22"/>
          <w:szCs w:val="22"/>
        </w:rPr>
        <w:t>2</w:t>
      </w:r>
      <w:r w:rsidR="0030418A" w:rsidRPr="000C70D3">
        <w:rPr>
          <w:sz w:val="22"/>
          <w:szCs w:val="22"/>
        </w:rPr>
        <w:t>}</w:t>
      </w:r>
      <w:r w:rsidR="0030418A" w:rsidRPr="0030418A">
        <w:rPr>
          <w:sz w:val="22"/>
          <w:szCs w:val="22"/>
        </w:rPr>
        <w:t xml:space="preserve"> </w:t>
      </w:r>
      <w:r>
        <w:rPr>
          <w:sz w:val="22"/>
          <w:szCs w:val="22"/>
        </w:rPr>
        <w:t xml:space="preserve">выражает согласие на получение </w:t>
      </w:r>
      <w:r w:rsidR="0030418A" w:rsidRPr="000C70D3">
        <w:rPr>
          <w:sz w:val="22"/>
          <w:szCs w:val="22"/>
        </w:rPr>
        <w:t>${</w:t>
      </w:r>
      <w:r w:rsidR="0030418A">
        <w:rPr>
          <w:sz w:val="22"/>
          <w:szCs w:val="22"/>
          <w:lang w:val="en-US"/>
        </w:rPr>
        <w:t>f</w:t>
      </w:r>
      <w:r w:rsidR="0030418A" w:rsidRPr="0030418A">
        <w:rPr>
          <w:sz w:val="22"/>
          <w:szCs w:val="22"/>
        </w:rPr>
        <w:t>2</w:t>
      </w:r>
      <w:r w:rsidR="0030418A" w:rsidRPr="000C70D3">
        <w:rPr>
          <w:sz w:val="22"/>
          <w:szCs w:val="22"/>
        </w:rPr>
        <w:t>}</w:t>
      </w:r>
      <w:r>
        <w:rPr>
          <w:sz w:val="22"/>
          <w:szCs w:val="22"/>
        </w:rPr>
        <w:t xml:space="preserve">, ИНН </w:t>
      </w:r>
      <w:r w:rsidR="0030418A" w:rsidRPr="000C70D3">
        <w:rPr>
          <w:sz w:val="22"/>
          <w:szCs w:val="22"/>
        </w:rPr>
        <w:t>${</w:t>
      </w:r>
      <w:proofErr w:type="spellStart"/>
      <w:r w:rsidR="0030418A">
        <w:rPr>
          <w:sz w:val="22"/>
          <w:szCs w:val="22"/>
          <w:lang w:val="en-US"/>
        </w:rPr>
        <w:t>kp</w:t>
      </w:r>
      <w:proofErr w:type="spellEnd"/>
      <w:r w:rsidR="0030418A" w:rsidRPr="0030418A">
        <w:rPr>
          <w:sz w:val="22"/>
          <w:szCs w:val="22"/>
        </w:rPr>
        <w:t>2</w:t>
      </w:r>
      <w:r w:rsidR="0030418A" w:rsidRPr="000C70D3">
        <w:rPr>
          <w:sz w:val="22"/>
          <w:szCs w:val="22"/>
        </w:rPr>
        <w:t>}</w:t>
      </w:r>
      <w:r>
        <w:rPr>
          <w:sz w:val="22"/>
          <w:szCs w:val="22"/>
        </w:rPr>
        <w:t xml:space="preserve">, ОГРН </w:t>
      </w:r>
      <w:r w:rsidR="0030418A" w:rsidRPr="000C70D3">
        <w:rPr>
          <w:sz w:val="22"/>
          <w:szCs w:val="22"/>
        </w:rPr>
        <w:t>${</w:t>
      </w:r>
      <w:proofErr w:type="spellStart"/>
      <w:r w:rsidR="0030418A">
        <w:rPr>
          <w:sz w:val="22"/>
          <w:szCs w:val="22"/>
          <w:lang w:val="en-US"/>
        </w:rPr>
        <w:t>kp</w:t>
      </w:r>
      <w:proofErr w:type="spellEnd"/>
      <w:r w:rsidR="000710DA" w:rsidRPr="000710DA">
        <w:rPr>
          <w:sz w:val="22"/>
          <w:szCs w:val="22"/>
        </w:rPr>
        <w:t>4</w:t>
      </w:r>
      <w:r w:rsidR="0030418A" w:rsidRPr="000C70D3">
        <w:rPr>
          <w:sz w:val="22"/>
          <w:szCs w:val="22"/>
        </w:rPr>
        <w:t>}</w:t>
      </w:r>
      <w:r>
        <w:rPr>
          <w:sz w:val="22"/>
          <w:szCs w:val="22"/>
        </w:rPr>
        <w:t xml:space="preserve"> кредитного отчета (кредитных отчетов) в том числе на раскрытие информации об основной части кредитной истории Покупателя, в любом Бюро</w:t>
      </w:r>
      <w:proofErr w:type="gramEnd"/>
      <w:r>
        <w:rPr>
          <w:sz w:val="22"/>
          <w:szCs w:val="22"/>
        </w:rPr>
        <w:t xml:space="preserve"> кредитных историй.</w:t>
      </w:r>
    </w:p>
    <w:p w14:paraId="01E1EBBA" w14:textId="77777777" w:rsidR="007D3812" w:rsidRDefault="007D3812">
      <w:pPr>
        <w:jc w:val="both"/>
        <w:rPr>
          <w:sz w:val="22"/>
          <w:szCs w:val="22"/>
        </w:rPr>
      </w:pPr>
    </w:p>
    <w:p w14:paraId="531CECA6" w14:textId="77777777" w:rsidR="007D3812" w:rsidRDefault="007D3812">
      <w:pPr>
        <w:tabs>
          <w:tab w:val="left" w:pos="5529"/>
        </w:tabs>
        <w:spacing w:line="276" w:lineRule="auto"/>
        <w:rPr>
          <w:sz w:val="22"/>
          <w:szCs w:val="22"/>
        </w:rPr>
      </w:pPr>
    </w:p>
    <w:p w14:paraId="17AF9159" w14:textId="77777777" w:rsidR="007D3812" w:rsidRDefault="007D3812">
      <w:pPr>
        <w:rPr>
          <w:i/>
          <w:sz w:val="22"/>
          <w:szCs w:val="22"/>
        </w:rPr>
      </w:pPr>
    </w:p>
    <w:p w14:paraId="4567C32C" w14:textId="20650D6E" w:rsidR="007D3812" w:rsidRDefault="00A30574">
      <w:pPr>
        <w:rPr>
          <w:sz w:val="22"/>
          <w:szCs w:val="22"/>
        </w:rPr>
      </w:pPr>
      <w:r>
        <w:rPr>
          <w:i/>
          <w:sz w:val="22"/>
          <w:szCs w:val="22"/>
        </w:rPr>
        <w:t>Генеральный д</w:t>
      </w:r>
      <w:r w:rsidR="00DF68DC">
        <w:rPr>
          <w:i/>
          <w:sz w:val="22"/>
          <w:szCs w:val="22"/>
        </w:rPr>
        <w:t xml:space="preserve">иректор </w:t>
      </w:r>
    </w:p>
    <w:p w14:paraId="38B73F88" w14:textId="77777777" w:rsidR="007D3812" w:rsidRDefault="007D3812">
      <w:pPr>
        <w:rPr>
          <w:i/>
          <w:sz w:val="22"/>
          <w:szCs w:val="22"/>
        </w:rPr>
      </w:pPr>
    </w:p>
    <w:p w14:paraId="690D285C" w14:textId="77777777" w:rsidR="007D3812" w:rsidRDefault="007D3812">
      <w:pPr>
        <w:rPr>
          <w:i/>
          <w:sz w:val="22"/>
          <w:szCs w:val="22"/>
        </w:rPr>
      </w:pPr>
    </w:p>
    <w:p w14:paraId="38D2371A" w14:textId="77777777" w:rsidR="007D3812" w:rsidRDefault="00DF68DC">
      <w:pPr>
        <w:rPr>
          <w:i/>
          <w:sz w:val="22"/>
          <w:szCs w:val="22"/>
        </w:rPr>
      </w:pPr>
      <w:r>
        <w:rPr>
          <w:i/>
          <w:sz w:val="22"/>
          <w:szCs w:val="22"/>
        </w:rPr>
        <w:t xml:space="preserve">_________________________/ </w:t>
      </w:r>
      <w:r w:rsidR="00847D6A">
        <w:rPr>
          <w:sz w:val="22"/>
          <w:szCs w:val="22"/>
        </w:rPr>
        <w:t>_____________</w:t>
      </w:r>
      <w:r>
        <w:rPr>
          <w:sz w:val="22"/>
          <w:szCs w:val="22"/>
        </w:rPr>
        <w:t>/</w:t>
      </w:r>
    </w:p>
    <w:p w14:paraId="7398A693" w14:textId="77777777" w:rsidR="007D3812" w:rsidRDefault="00DF68DC">
      <w:pPr>
        <w:rPr>
          <w:i/>
          <w:sz w:val="22"/>
          <w:szCs w:val="22"/>
        </w:rPr>
      </w:pPr>
      <w:r>
        <w:rPr>
          <w:i/>
          <w:sz w:val="22"/>
          <w:szCs w:val="22"/>
        </w:rPr>
        <w:t xml:space="preserve">                (подпись)                                          </w:t>
      </w:r>
    </w:p>
    <w:p w14:paraId="423B5634" w14:textId="77777777" w:rsidR="007D3812" w:rsidRDefault="007D3812">
      <w:pPr>
        <w:rPr>
          <w:i/>
          <w:sz w:val="22"/>
          <w:szCs w:val="22"/>
        </w:rPr>
      </w:pPr>
    </w:p>
    <w:p w14:paraId="7966EC04" w14:textId="77777777" w:rsidR="007D3812" w:rsidRDefault="00DF68DC">
      <w:pPr>
        <w:rPr>
          <w:i/>
          <w:sz w:val="22"/>
          <w:szCs w:val="22"/>
        </w:rPr>
      </w:pPr>
      <w:proofErr w:type="spellStart"/>
      <w:r>
        <w:rPr>
          <w:i/>
          <w:sz w:val="22"/>
          <w:szCs w:val="22"/>
        </w:rPr>
        <w:t>м.п</w:t>
      </w:r>
      <w:proofErr w:type="spellEnd"/>
      <w:r>
        <w:rPr>
          <w:i/>
          <w:sz w:val="22"/>
          <w:szCs w:val="22"/>
        </w:rPr>
        <w:t>.</w:t>
      </w:r>
    </w:p>
    <w:p w14:paraId="7C796191" w14:textId="77777777" w:rsidR="007D3812" w:rsidRDefault="007D3812">
      <w:pPr>
        <w:rPr>
          <w:i/>
          <w:sz w:val="22"/>
          <w:szCs w:val="22"/>
        </w:rPr>
      </w:pPr>
    </w:p>
    <w:p w14:paraId="57A0EB4A" w14:textId="77777777" w:rsidR="007D3812" w:rsidRDefault="007D3812">
      <w:pPr>
        <w:rPr>
          <w:i/>
          <w:sz w:val="22"/>
          <w:szCs w:val="22"/>
        </w:rPr>
      </w:pPr>
    </w:p>
    <w:p w14:paraId="536F5A36" w14:textId="77777777" w:rsidR="007D3812" w:rsidRDefault="007D3812">
      <w:pPr>
        <w:rPr>
          <w:i/>
          <w:sz w:val="22"/>
          <w:szCs w:val="22"/>
        </w:rPr>
      </w:pPr>
    </w:p>
    <w:p w14:paraId="71E4ABC5" w14:textId="77777777" w:rsidR="007D3812" w:rsidRDefault="007D3812">
      <w:pPr>
        <w:rPr>
          <w:i/>
          <w:sz w:val="22"/>
          <w:szCs w:val="22"/>
        </w:rPr>
      </w:pPr>
    </w:p>
    <w:p w14:paraId="6C9EA2D1" w14:textId="77777777" w:rsidR="007D3812" w:rsidRDefault="007D3812">
      <w:pPr>
        <w:rPr>
          <w:i/>
          <w:sz w:val="22"/>
          <w:szCs w:val="22"/>
        </w:rPr>
      </w:pPr>
    </w:p>
    <w:p w14:paraId="1CD92EAE" w14:textId="77777777" w:rsidR="007D3812" w:rsidRDefault="007D3812">
      <w:pPr>
        <w:rPr>
          <w:i/>
          <w:sz w:val="22"/>
          <w:szCs w:val="22"/>
        </w:rPr>
      </w:pPr>
    </w:p>
    <w:p w14:paraId="52E07B56" w14:textId="77777777" w:rsidR="007D3812" w:rsidRDefault="007D3812">
      <w:pPr>
        <w:rPr>
          <w:i/>
          <w:sz w:val="22"/>
          <w:szCs w:val="22"/>
        </w:rPr>
      </w:pPr>
    </w:p>
    <w:p w14:paraId="08E87FF1" w14:textId="77777777" w:rsidR="007D3812" w:rsidRDefault="007D3812">
      <w:pPr>
        <w:rPr>
          <w:i/>
          <w:sz w:val="22"/>
          <w:szCs w:val="22"/>
        </w:rPr>
      </w:pPr>
    </w:p>
    <w:p w14:paraId="5A80F107" w14:textId="77777777" w:rsidR="007D3812" w:rsidRDefault="007D3812">
      <w:pPr>
        <w:rPr>
          <w:i/>
          <w:sz w:val="22"/>
          <w:szCs w:val="22"/>
        </w:rPr>
      </w:pPr>
    </w:p>
    <w:p w14:paraId="1FAB8764" w14:textId="77777777" w:rsidR="007D3812" w:rsidRDefault="007D3812">
      <w:pPr>
        <w:rPr>
          <w:i/>
          <w:sz w:val="22"/>
          <w:szCs w:val="22"/>
        </w:rPr>
      </w:pPr>
    </w:p>
    <w:p w14:paraId="1275C5BF" w14:textId="77777777" w:rsidR="007D3812" w:rsidRDefault="007D3812">
      <w:pPr>
        <w:rPr>
          <w:i/>
          <w:sz w:val="22"/>
          <w:szCs w:val="22"/>
        </w:rPr>
      </w:pPr>
    </w:p>
    <w:p w14:paraId="4B2FEFA0" w14:textId="77777777" w:rsidR="007D3812" w:rsidRDefault="007D3812">
      <w:pPr>
        <w:rPr>
          <w:i/>
          <w:sz w:val="22"/>
          <w:szCs w:val="22"/>
        </w:rPr>
      </w:pPr>
    </w:p>
    <w:p w14:paraId="0908B2A8" w14:textId="77777777" w:rsidR="007D3812" w:rsidRDefault="007D3812">
      <w:pPr>
        <w:rPr>
          <w:i/>
          <w:sz w:val="22"/>
          <w:szCs w:val="22"/>
        </w:rPr>
      </w:pPr>
    </w:p>
    <w:p w14:paraId="2DBA8F3B" w14:textId="77777777" w:rsidR="007D3812" w:rsidRDefault="007D3812">
      <w:pPr>
        <w:rPr>
          <w:i/>
          <w:sz w:val="22"/>
          <w:szCs w:val="22"/>
        </w:rPr>
      </w:pPr>
    </w:p>
    <w:p w14:paraId="691586C0" w14:textId="77777777" w:rsidR="007D3812" w:rsidRDefault="007D3812">
      <w:pPr>
        <w:rPr>
          <w:i/>
          <w:sz w:val="22"/>
          <w:szCs w:val="22"/>
        </w:rPr>
      </w:pPr>
    </w:p>
    <w:p w14:paraId="79DF560D" w14:textId="77777777" w:rsidR="007D3812" w:rsidRDefault="007D3812">
      <w:pPr>
        <w:rPr>
          <w:i/>
          <w:sz w:val="22"/>
          <w:szCs w:val="22"/>
        </w:rPr>
      </w:pPr>
    </w:p>
    <w:p w14:paraId="07F53CEB" w14:textId="77777777" w:rsidR="007D3812" w:rsidRDefault="007D3812">
      <w:pPr>
        <w:rPr>
          <w:i/>
          <w:sz w:val="22"/>
          <w:szCs w:val="22"/>
        </w:rPr>
      </w:pPr>
    </w:p>
    <w:p w14:paraId="662EB126" w14:textId="77777777" w:rsidR="007D3812" w:rsidRDefault="007D3812">
      <w:pPr>
        <w:rPr>
          <w:i/>
          <w:sz w:val="22"/>
          <w:szCs w:val="22"/>
        </w:rPr>
      </w:pPr>
    </w:p>
    <w:p w14:paraId="284EFE56" w14:textId="77777777" w:rsidR="007D3812" w:rsidRDefault="007D3812">
      <w:pPr>
        <w:rPr>
          <w:i/>
          <w:sz w:val="22"/>
          <w:szCs w:val="22"/>
        </w:rPr>
      </w:pPr>
    </w:p>
    <w:p w14:paraId="797FE28F" w14:textId="77777777" w:rsidR="007D3812" w:rsidRDefault="007D3812">
      <w:pPr>
        <w:rPr>
          <w:i/>
          <w:sz w:val="22"/>
          <w:szCs w:val="22"/>
        </w:rPr>
      </w:pPr>
    </w:p>
    <w:p w14:paraId="3A23866E" w14:textId="77777777" w:rsidR="007D3812" w:rsidRDefault="007D3812">
      <w:pPr>
        <w:rPr>
          <w:i/>
          <w:sz w:val="22"/>
          <w:szCs w:val="22"/>
        </w:rPr>
      </w:pPr>
    </w:p>
    <w:p w14:paraId="7FE8F4D0" w14:textId="77777777" w:rsidR="007D3812" w:rsidRDefault="007D3812">
      <w:pPr>
        <w:rPr>
          <w:i/>
          <w:sz w:val="22"/>
          <w:szCs w:val="22"/>
        </w:rPr>
      </w:pPr>
    </w:p>
    <w:p w14:paraId="2704BB03" w14:textId="77777777" w:rsidR="007D3812" w:rsidRDefault="00DF68DC">
      <w:pPr>
        <w:jc w:val="both"/>
        <w:rPr>
          <w:i/>
        </w:rPr>
      </w:pPr>
      <w:r>
        <w:rPr>
          <w:i/>
        </w:rPr>
        <w:t>Приложение № 4</w:t>
      </w:r>
    </w:p>
    <w:p w14:paraId="7B8727D8" w14:textId="1DF0DD14" w:rsidR="007D3812" w:rsidRDefault="00DF68DC">
      <w:pPr>
        <w:jc w:val="both"/>
        <w:rPr>
          <w:i/>
        </w:rPr>
      </w:pPr>
      <w:r>
        <w:rPr>
          <w:i/>
        </w:rPr>
        <w:t xml:space="preserve">к Договору поставки № </w:t>
      </w:r>
      <w:r w:rsidR="00CA43C3" w:rsidRPr="00CA43C3">
        <w:rPr>
          <w:i/>
          <w:sz w:val="22"/>
          <w:szCs w:val="22"/>
        </w:rPr>
        <w:t>${</w:t>
      </w:r>
      <w:r w:rsidR="00CA43C3" w:rsidRPr="00CA43C3">
        <w:rPr>
          <w:i/>
          <w:sz w:val="22"/>
          <w:szCs w:val="22"/>
          <w:lang w:val="en-US"/>
        </w:rPr>
        <w:t>p</w:t>
      </w:r>
      <w:r w:rsidR="00CA43C3" w:rsidRPr="00CA43C3">
        <w:rPr>
          <w:i/>
          <w:sz w:val="22"/>
          <w:szCs w:val="22"/>
        </w:rPr>
        <w:t>1}</w:t>
      </w:r>
    </w:p>
    <w:p w14:paraId="0B108DCC" w14:textId="557601F8" w:rsidR="007D3812" w:rsidRDefault="00847D6A">
      <w:pPr>
        <w:jc w:val="both"/>
        <w:rPr>
          <w:i/>
        </w:rPr>
      </w:pPr>
      <w:r>
        <w:rPr>
          <w:i/>
        </w:rPr>
        <w:t xml:space="preserve">от </w:t>
      </w:r>
      <w:r w:rsidR="00CF28B0" w:rsidRPr="00643F77">
        <w:rPr>
          <w:i/>
        </w:rPr>
        <w:t>${</w:t>
      </w:r>
      <w:r w:rsidR="00CF28B0">
        <w:rPr>
          <w:i/>
          <w:lang w:val="en-US"/>
        </w:rPr>
        <w:t>p</w:t>
      </w:r>
      <w:r w:rsidR="00CF28B0" w:rsidRPr="00643F77">
        <w:rPr>
          <w:i/>
        </w:rPr>
        <w:t>2}</w:t>
      </w:r>
    </w:p>
    <w:p w14:paraId="151C7632" w14:textId="77777777" w:rsidR="007D3812" w:rsidRDefault="007D3812">
      <w:pPr>
        <w:jc w:val="both"/>
        <w:rPr>
          <w:i/>
        </w:rPr>
      </w:pPr>
    </w:p>
    <w:p w14:paraId="7FEF20A5" w14:textId="77777777" w:rsidR="007D3812" w:rsidRDefault="007D3812">
      <w:pPr>
        <w:jc w:val="right"/>
        <w:rPr>
          <w:i/>
        </w:rPr>
      </w:pPr>
    </w:p>
    <w:p w14:paraId="13C45AE5" w14:textId="3691975B" w:rsidR="007D3812" w:rsidRDefault="00DF68DC">
      <w:r>
        <w:t xml:space="preserve">г. Москва                                                                           </w:t>
      </w:r>
      <w:r w:rsidR="00714D41">
        <w:t xml:space="preserve">                               </w:t>
      </w:r>
      <w:r w:rsidR="00714D41" w:rsidRPr="00165840">
        <w:t xml:space="preserve">     </w:t>
      </w:r>
      <w:r w:rsidR="00714D41" w:rsidRPr="00643F77">
        <w:rPr>
          <w:i/>
        </w:rPr>
        <w:t>${</w:t>
      </w:r>
      <w:r w:rsidR="00714D41">
        <w:rPr>
          <w:i/>
          <w:lang w:val="en-US"/>
        </w:rPr>
        <w:t>p</w:t>
      </w:r>
      <w:r w:rsidR="00714D41" w:rsidRPr="00643F77">
        <w:rPr>
          <w:i/>
        </w:rPr>
        <w:t>2}</w:t>
      </w:r>
    </w:p>
    <w:p w14:paraId="6EDFCDE4" w14:textId="77777777" w:rsidR="007D3812" w:rsidRDefault="007D3812">
      <w:pPr>
        <w:ind w:firstLine="708"/>
        <w:jc w:val="both"/>
        <w:rPr>
          <w:b/>
        </w:rPr>
      </w:pPr>
    </w:p>
    <w:p w14:paraId="1AEAA7B4" w14:textId="4C41A3EF" w:rsidR="007D3812" w:rsidRDefault="00983E9D">
      <w:pPr>
        <w:ind w:firstLine="709"/>
        <w:jc w:val="both"/>
        <w:rPr>
          <w:sz w:val="22"/>
          <w:szCs w:val="22"/>
        </w:rPr>
      </w:pPr>
      <w:r w:rsidRPr="00983E9D">
        <w:rPr>
          <w:sz w:val="22"/>
          <w:szCs w:val="22"/>
        </w:rPr>
        <w:t>Общество с</w:t>
      </w:r>
      <w:r w:rsidR="00164971">
        <w:rPr>
          <w:sz w:val="22"/>
          <w:szCs w:val="22"/>
        </w:rPr>
        <w:t xml:space="preserve"> ограниченной ответственностью </w:t>
      </w:r>
      <w:r w:rsidR="00164971" w:rsidRPr="00164971">
        <w:rPr>
          <w:sz w:val="22"/>
          <w:szCs w:val="22"/>
        </w:rPr>
        <w:t>${</w:t>
      </w:r>
      <w:proofErr w:type="spellStart"/>
      <w:r w:rsidR="00164971">
        <w:rPr>
          <w:sz w:val="22"/>
          <w:szCs w:val="22"/>
          <w:lang w:val="en-US"/>
        </w:rPr>
        <w:t>fm</w:t>
      </w:r>
      <w:proofErr w:type="spellEnd"/>
      <w:r w:rsidR="00164971" w:rsidRPr="00164971">
        <w:rPr>
          <w:sz w:val="22"/>
          <w:szCs w:val="22"/>
        </w:rPr>
        <w:t>1}</w:t>
      </w:r>
      <w:r>
        <w:rPr>
          <w:sz w:val="22"/>
          <w:szCs w:val="22"/>
        </w:rPr>
        <w:t xml:space="preserve">, в дальнейшем именуемое </w:t>
      </w:r>
      <w:r w:rsidRPr="00983E9D">
        <w:rPr>
          <w:sz w:val="22"/>
          <w:szCs w:val="22"/>
        </w:rPr>
        <w:t>Поставщик</w:t>
      </w:r>
      <w:r>
        <w:rPr>
          <w:sz w:val="22"/>
          <w:szCs w:val="22"/>
        </w:rPr>
        <w:t>, в</w:t>
      </w:r>
      <w:r>
        <w:rPr>
          <w:spacing w:val="1"/>
          <w:sz w:val="22"/>
          <w:szCs w:val="22"/>
        </w:rPr>
        <w:t xml:space="preserve"> </w:t>
      </w:r>
      <w:r>
        <w:rPr>
          <w:sz w:val="22"/>
          <w:szCs w:val="22"/>
        </w:rPr>
        <w:t xml:space="preserve">лице </w:t>
      </w:r>
      <w:r w:rsidR="001463D6">
        <w:rPr>
          <w:sz w:val="22"/>
          <w:szCs w:val="22"/>
        </w:rPr>
        <w:t>Генерального д</w:t>
      </w:r>
      <w:r w:rsidRPr="00983E9D">
        <w:rPr>
          <w:sz w:val="22"/>
          <w:szCs w:val="22"/>
        </w:rPr>
        <w:t xml:space="preserve">иректора </w:t>
      </w:r>
      <w:r w:rsidR="00164971" w:rsidRPr="00164971">
        <w:rPr>
          <w:sz w:val="22"/>
          <w:szCs w:val="22"/>
        </w:rPr>
        <w:t>${</w:t>
      </w:r>
      <w:r w:rsidR="00164971">
        <w:rPr>
          <w:sz w:val="22"/>
          <w:szCs w:val="22"/>
          <w:lang w:val="en-US"/>
        </w:rPr>
        <w:t>f</w:t>
      </w:r>
      <w:r w:rsidR="00164971" w:rsidRPr="00164971">
        <w:rPr>
          <w:sz w:val="22"/>
          <w:szCs w:val="22"/>
        </w:rPr>
        <w:t>2}</w:t>
      </w:r>
      <w:r w:rsidR="00DF68DC">
        <w:rPr>
          <w:sz w:val="22"/>
          <w:szCs w:val="22"/>
        </w:rPr>
        <w:t>, действующе</w:t>
      </w:r>
      <w:r w:rsidR="001463D6">
        <w:rPr>
          <w:sz w:val="22"/>
          <w:szCs w:val="22"/>
        </w:rPr>
        <w:t>го</w:t>
      </w:r>
      <w:r w:rsidR="00DF68DC">
        <w:rPr>
          <w:sz w:val="22"/>
          <w:szCs w:val="22"/>
        </w:rPr>
        <w:t xml:space="preserve"> на основании Устава, с одной стороны, </w:t>
      </w:r>
    </w:p>
    <w:p w14:paraId="3730723E" w14:textId="6B2F10EC" w:rsidR="007D3812" w:rsidRPr="008C764A" w:rsidRDefault="00DF68DC" w:rsidP="008C764A">
      <w:pPr>
        <w:ind w:firstLine="708"/>
        <w:jc w:val="both"/>
      </w:pPr>
      <w:r>
        <w:t xml:space="preserve">и </w:t>
      </w:r>
      <w:r w:rsidR="00D06922">
        <w:rPr>
          <w:sz w:val="22"/>
          <w:szCs w:val="22"/>
        </w:rPr>
        <w:t>Общество с ограниченной ответственностью</w:t>
      </w:r>
      <w:r>
        <w:rPr>
          <w:sz w:val="22"/>
          <w:szCs w:val="22"/>
        </w:rPr>
        <w:t xml:space="preserve"> </w:t>
      </w:r>
      <w:r w:rsidR="000C70D3" w:rsidRPr="000C70D3">
        <w:rPr>
          <w:sz w:val="22"/>
          <w:szCs w:val="22"/>
        </w:rPr>
        <w:t>${</w:t>
      </w:r>
      <w:r w:rsidR="000C70D3">
        <w:rPr>
          <w:sz w:val="22"/>
          <w:szCs w:val="22"/>
          <w:lang w:val="en-US"/>
        </w:rPr>
        <w:t>a</w:t>
      </w:r>
      <w:r w:rsidR="000C70D3" w:rsidRPr="000C70D3">
        <w:rPr>
          <w:sz w:val="22"/>
          <w:szCs w:val="22"/>
        </w:rPr>
        <w:t>1}</w:t>
      </w:r>
      <w:r w:rsidRPr="008C764A">
        <w:rPr>
          <w:sz w:val="22"/>
          <w:szCs w:val="22"/>
        </w:rPr>
        <w:t>,</w:t>
      </w:r>
      <w:r>
        <w:rPr>
          <w:sz w:val="22"/>
          <w:szCs w:val="22"/>
        </w:rPr>
        <w:t xml:space="preserve"> в дальнейшем именуемое Покупатель, в лице </w:t>
      </w:r>
      <w:r w:rsidR="00A30574">
        <w:rPr>
          <w:sz w:val="22"/>
          <w:szCs w:val="22"/>
        </w:rPr>
        <w:t>Генерального д</w:t>
      </w:r>
      <w:r>
        <w:rPr>
          <w:sz w:val="22"/>
          <w:szCs w:val="22"/>
        </w:rPr>
        <w:t xml:space="preserve">иректора </w:t>
      </w:r>
      <w:r w:rsidR="000C70D3" w:rsidRPr="000C70D3">
        <w:rPr>
          <w:sz w:val="22"/>
          <w:szCs w:val="22"/>
        </w:rPr>
        <w:t>${</w:t>
      </w:r>
      <w:r w:rsidR="00CD4F1D">
        <w:rPr>
          <w:sz w:val="22"/>
          <w:szCs w:val="22"/>
          <w:lang w:val="en-US"/>
        </w:rPr>
        <w:t>p</w:t>
      </w:r>
      <w:r w:rsidR="00CD4F1D" w:rsidRPr="00CD4F1D">
        <w:rPr>
          <w:sz w:val="22"/>
          <w:szCs w:val="22"/>
        </w:rPr>
        <w:t>3</w:t>
      </w:r>
      <w:r w:rsidR="000C70D3" w:rsidRPr="000C70D3">
        <w:rPr>
          <w:sz w:val="22"/>
          <w:szCs w:val="22"/>
        </w:rPr>
        <w:t>}</w:t>
      </w:r>
      <w:r>
        <w:rPr>
          <w:sz w:val="22"/>
          <w:szCs w:val="22"/>
        </w:rPr>
        <w:t>, действующ</w:t>
      </w:r>
      <w:r w:rsidR="00024C59">
        <w:rPr>
          <w:sz w:val="22"/>
          <w:szCs w:val="22"/>
        </w:rPr>
        <w:t>е</w:t>
      </w:r>
      <w:r w:rsidR="008C764A">
        <w:rPr>
          <w:sz w:val="22"/>
          <w:szCs w:val="22"/>
        </w:rPr>
        <w:t>го</w:t>
      </w:r>
      <w:r>
        <w:rPr>
          <w:sz w:val="22"/>
          <w:szCs w:val="22"/>
        </w:rPr>
        <w:t xml:space="preserve"> на основании Устава, с другой стороны, подписали настоящее Приложение № 4 к вышеуказанному Договору о нижеследующем:</w:t>
      </w:r>
    </w:p>
    <w:p w14:paraId="589B83CC" w14:textId="77777777" w:rsidR="007D3812" w:rsidRDefault="007D3812">
      <w:pPr>
        <w:jc w:val="both"/>
        <w:rPr>
          <w:sz w:val="22"/>
          <w:szCs w:val="22"/>
        </w:rPr>
      </w:pPr>
    </w:p>
    <w:p w14:paraId="611C09B1" w14:textId="458D50C6" w:rsidR="007D3812" w:rsidRDefault="00DF68DC">
      <w:pPr>
        <w:numPr>
          <w:ilvl w:val="0"/>
          <w:numId w:val="9"/>
        </w:numPr>
        <w:pBdr>
          <w:top w:val="nil"/>
          <w:left w:val="nil"/>
          <w:bottom w:val="nil"/>
          <w:right w:val="nil"/>
          <w:between w:val="nil"/>
        </w:pBdr>
        <w:tabs>
          <w:tab w:val="left" w:pos="426"/>
        </w:tabs>
        <w:spacing w:line="276" w:lineRule="auto"/>
        <w:ind w:left="0" w:firstLine="0"/>
        <w:jc w:val="both"/>
        <w:rPr>
          <w:color w:val="000000"/>
          <w:sz w:val="22"/>
          <w:szCs w:val="22"/>
        </w:rPr>
      </w:pPr>
      <w:r>
        <w:rPr>
          <w:color w:val="000000"/>
          <w:sz w:val="22"/>
          <w:szCs w:val="22"/>
        </w:rPr>
        <w:t xml:space="preserve">Покупатель передает, а Поставщик принимает копии учредительных документов </w:t>
      </w:r>
      <w:r w:rsidR="004035A5" w:rsidRPr="004035A5">
        <w:rPr>
          <w:color w:val="000000"/>
          <w:sz w:val="22"/>
          <w:szCs w:val="22"/>
        </w:rPr>
        <w:t>${</w:t>
      </w:r>
      <w:r w:rsidR="004035A5">
        <w:rPr>
          <w:color w:val="000000"/>
          <w:sz w:val="22"/>
          <w:szCs w:val="22"/>
          <w:lang w:val="en-US"/>
        </w:rPr>
        <w:t>a</w:t>
      </w:r>
      <w:r w:rsidR="004035A5" w:rsidRPr="004035A5">
        <w:rPr>
          <w:color w:val="000000"/>
          <w:sz w:val="22"/>
          <w:szCs w:val="22"/>
        </w:rPr>
        <w:t>1}</w:t>
      </w:r>
      <w:r>
        <w:rPr>
          <w:color w:val="000000"/>
          <w:sz w:val="22"/>
          <w:szCs w:val="22"/>
        </w:rPr>
        <w:t>.</w:t>
      </w:r>
    </w:p>
    <w:p w14:paraId="0BACAA50" w14:textId="5A8450E8" w:rsidR="007D3812" w:rsidRDefault="00DF68DC">
      <w:pPr>
        <w:numPr>
          <w:ilvl w:val="0"/>
          <w:numId w:val="9"/>
        </w:numPr>
        <w:pBdr>
          <w:top w:val="nil"/>
          <w:left w:val="nil"/>
          <w:bottom w:val="nil"/>
          <w:right w:val="nil"/>
          <w:between w:val="nil"/>
        </w:pBdr>
        <w:tabs>
          <w:tab w:val="left" w:pos="426"/>
        </w:tabs>
        <w:spacing w:line="276" w:lineRule="auto"/>
        <w:ind w:left="0" w:firstLine="0"/>
        <w:jc w:val="both"/>
        <w:rPr>
          <w:color w:val="000000"/>
          <w:sz w:val="22"/>
          <w:szCs w:val="22"/>
        </w:rPr>
      </w:pPr>
      <w:r>
        <w:rPr>
          <w:color w:val="000000"/>
          <w:sz w:val="22"/>
          <w:szCs w:val="22"/>
        </w:rPr>
        <w:t xml:space="preserve">Поставщик передает, а Покупатель принимает копии учредительных документов </w:t>
      </w:r>
      <w:r w:rsidR="004035A5" w:rsidRPr="004035A5">
        <w:rPr>
          <w:color w:val="000000"/>
          <w:sz w:val="22"/>
          <w:szCs w:val="22"/>
        </w:rPr>
        <w:t>${</w:t>
      </w:r>
      <w:r w:rsidR="004035A5">
        <w:rPr>
          <w:color w:val="000000"/>
          <w:sz w:val="22"/>
          <w:szCs w:val="22"/>
          <w:lang w:val="en-US"/>
        </w:rPr>
        <w:t>f</w:t>
      </w:r>
      <w:r w:rsidR="004035A5" w:rsidRPr="004035A5">
        <w:rPr>
          <w:color w:val="000000"/>
          <w:sz w:val="22"/>
          <w:szCs w:val="22"/>
        </w:rPr>
        <w:t>1}</w:t>
      </w:r>
      <w:r>
        <w:rPr>
          <w:color w:val="000000"/>
          <w:sz w:val="22"/>
          <w:szCs w:val="22"/>
        </w:rPr>
        <w:t>.</w:t>
      </w:r>
    </w:p>
    <w:p w14:paraId="7A0E7ED3" w14:textId="620E8A33" w:rsidR="007D3812" w:rsidRDefault="00DF68DC">
      <w:pPr>
        <w:numPr>
          <w:ilvl w:val="0"/>
          <w:numId w:val="9"/>
        </w:numPr>
        <w:pBdr>
          <w:top w:val="nil"/>
          <w:left w:val="nil"/>
          <w:bottom w:val="nil"/>
          <w:right w:val="nil"/>
          <w:between w:val="nil"/>
        </w:pBdr>
        <w:tabs>
          <w:tab w:val="left" w:pos="426"/>
        </w:tabs>
        <w:spacing w:line="276" w:lineRule="auto"/>
        <w:ind w:left="0" w:firstLine="0"/>
        <w:jc w:val="both"/>
        <w:rPr>
          <w:color w:val="000000"/>
          <w:sz w:val="22"/>
          <w:szCs w:val="22"/>
        </w:rPr>
      </w:pPr>
      <w:r>
        <w:rPr>
          <w:color w:val="000000"/>
          <w:sz w:val="22"/>
          <w:szCs w:val="22"/>
        </w:rPr>
        <w:t xml:space="preserve">Настоящее Приложение № 4 является неотъемлемой частью Договора поставки </w:t>
      </w:r>
      <w:r>
        <w:rPr>
          <w:color w:val="000000"/>
          <w:sz w:val="22"/>
          <w:szCs w:val="22"/>
        </w:rPr>
        <w:br/>
        <w:t xml:space="preserve">№ </w:t>
      </w:r>
      <w:r w:rsidR="000C70D3" w:rsidRPr="004035A5">
        <w:rPr>
          <w:color w:val="000000"/>
          <w:sz w:val="22"/>
          <w:szCs w:val="22"/>
        </w:rPr>
        <w:t>${</w:t>
      </w:r>
      <w:r w:rsidR="000C70D3">
        <w:rPr>
          <w:color w:val="000000"/>
          <w:sz w:val="22"/>
          <w:szCs w:val="22"/>
          <w:lang w:val="en-US"/>
        </w:rPr>
        <w:t>p</w:t>
      </w:r>
      <w:r w:rsidR="000C70D3" w:rsidRPr="004035A5">
        <w:rPr>
          <w:color w:val="000000"/>
          <w:sz w:val="22"/>
          <w:szCs w:val="22"/>
        </w:rPr>
        <w:t>1}</w:t>
      </w:r>
      <w:r w:rsidR="000C70D3">
        <w:rPr>
          <w:color w:val="000000"/>
          <w:sz w:val="22"/>
          <w:szCs w:val="22"/>
        </w:rPr>
        <w:t xml:space="preserve"> от </w:t>
      </w:r>
      <w:r w:rsidR="000C70D3" w:rsidRPr="004035A5">
        <w:rPr>
          <w:color w:val="000000"/>
          <w:sz w:val="22"/>
          <w:szCs w:val="22"/>
        </w:rPr>
        <w:t>${</w:t>
      </w:r>
      <w:r w:rsidR="000C70D3">
        <w:rPr>
          <w:color w:val="000000"/>
          <w:sz w:val="22"/>
          <w:szCs w:val="22"/>
          <w:lang w:val="en-US"/>
        </w:rPr>
        <w:t>p</w:t>
      </w:r>
      <w:r w:rsidR="000C70D3" w:rsidRPr="004035A5">
        <w:rPr>
          <w:color w:val="000000"/>
          <w:sz w:val="22"/>
          <w:szCs w:val="22"/>
        </w:rPr>
        <w:t>2}</w:t>
      </w:r>
      <w:r>
        <w:rPr>
          <w:color w:val="000000"/>
          <w:sz w:val="22"/>
          <w:szCs w:val="22"/>
        </w:rPr>
        <w:t>.</w:t>
      </w:r>
    </w:p>
    <w:p w14:paraId="19245499" w14:textId="77777777" w:rsidR="007D3812" w:rsidRDefault="00DF68DC">
      <w:pPr>
        <w:numPr>
          <w:ilvl w:val="0"/>
          <w:numId w:val="9"/>
        </w:numPr>
        <w:pBdr>
          <w:top w:val="nil"/>
          <w:left w:val="nil"/>
          <w:bottom w:val="nil"/>
          <w:right w:val="nil"/>
          <w:between w:val="nil"/>
        </w:pBdr>
        <w:tabs>
          <w:tab w:val="left" w:pos="426"/>
        </w:tabs>
        <w:spacing w:line="276" w:lineRule="auto"/>
        <w:ind w:left="0" w:firstLine="0"/>
        <w:jc w:val="both"/>
        <w:rPr>
          <w:color w:val="000000"/>
          <w:sz w:val="22"/>
          <w:szCs w:val="22"/>
        </w:rPr>
      </w:pPr>
      <w:r>
        <w:rPr>
          <w:color w:val="000000"/>
          <w:sz w:val="22"/>
          <w:szCs w:val="22"/>
        </w:rPr>
        <w:t>Настоящее Приложение № 4 составлено и подписано уполномоченными представителями Сторон в двух экземплярах, имеющих равную юридическую силу, по одному экземпляру для каждой из Сторон.</w:t>
      </w:r>
    </w:p>
    <w:p w14:paraId="21CE3372" w14:textId="77777777" w:rsidR="007D3812" w:rsidRDefault="007D3812">
      <w:pPr>
        <w:jc w:val="right"/>
        <w:rPr>
          <w:i/>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36"/>
      </w:tblGrid>
      <w:tr w:rsidR="00B55A53" w14:paraId="323669B4" w14:textId="77777777" w:rsidTr="00924D7F">
        <w:tc>
          <w:tcPr>
            <w:tcW w:w="5070" w:type="dxa"/>
          </w:tcPr>
          <w:p w14:paraId="6ECE5E6F" w14:textId="77777777" w:rsidR="00B55A53" w:rsidRPr="0082045D" w:rsidRDefault="00B55A53" w:rsidP="0035327A">
            <w:pPr>
              <w:widowControl w:val="0"/>
              <w:tabs>
                <w:tab w:val="left" w:pos="284"/>
              </w:tabs>
              <w:spacing w:line="276" w:lineRule="auto"/>
              <w:ind w:right="354"/>
              <w:jc w:val="both"/>
              <w:rPr>
                <w:b/>
                <w:sz w:val="22"/>
                <w:szCs w:val="22"/>
              </w:rPr>
            </w:pPr>
            <w:r>
              <w:rPr>
                <w:b/>
                <w:sz w:val="22"/>
                <w:szCs w:val="22"/>
              </w:rPr>
              <w:t>Поставщик</w:t>
            </w:r>
          </w:p>
          <w:p w14:paraId="7E09B544" w14:textId="77777777" w:rsidR="00B55A53" w:rsidRPr="0082045D" w:rsidRDefault="00B55A53" w:rsidP="0035327A">
            <w:pPr>
              <w:widowControl w:val="0"/>
              <w:tabs>
                <w:tab w:val="left" w:pos="284"/>
              </w:tabs>
              <w:spacing w:line="276" w:lineRule="auto"/>
              <w:ind w:right="354"/>
              <w:jc w:val="both"/>
              <w:rPr>
                <w:b/>
                <w:sz w:val="22"/>
                <w:szCs w:val="22"/>
              </w:rPr>
            </w:pPr>
            <w:r w:rsidRPr="0082045D">
              <w:rPr>
                <w:b/>
                <w:sz w:val="22"/>
                <w:szCs w:val="22"/>
              </w:rPr>
              <w:t>${</w:t>
            </w:r>
            <w:r>
              <w:rPr>
                <w:b/>
                <w:sz w:val="22"/>
                <w:szCs w:val="22"/>
                <w:lang w:val="en-US"/>
              </w:rPr>
              <w:t>f</w:t>
            </w:r>
            <w:r w:rsidRPr="00BB4D02">
              <w:rPr>
                <w:b/>
                <w:sz w:val="22"/>
                <w:szCs w:val="22"/>
              </w:rPr>
              <w:t>1</w:t>
            </w:r>
            <w:r w:rsidRPr="0082045D">
              <w:rPr>
                <w:b/>
                <w:sz w:val="22"/>
                <w:szCs w:val="22"/>
              </w:rPr>
              <w:t>}</w:t>
            </w:r>
          </w:p>
          <w:p w14:paraId="557BF61A" w14:textId="77777777" w:rsidR="00B55A53" w:rsidRPr="0082045D" w:rsidRDefault="00B55A53" w:rsidP="0035327A">
            <w:pPr>
              <w:widowControl w:val="0"/>
              <w:tabs>
                <w:tab w:val="left" w:pos="284"/>
              </w:tabs>
              <w:spacing w:line="276" w:lineRule="auto"/>
              <w:ind w:right="354"/>
              <w:jc w:val="both"/>
              <w:rPr>
                <w:sz w:val="22"/>
                <w:szCs w:val="22"/>
              </w:rPr>
            </w:pPr>
            <w:r>
              <w:rPr>
                <w:sz w:val="22"/>
                <w:szCs w:val="22"/>
              </w:rPr>
              <w:t xml:space="preserve">Генеральный директор    </w:t>
            </w:r>
          </w:p>
          <w:p w14:paraId="0F9D1BCA" w14:textId="77777777" w:rsidR="00B55A53" w:rsidRPr="0082045D" w:rsidRDefault="00B55A53" w:rsidP="0035327A">
            <w:pPr>
              <w:widowControl w:val="0"/>
              <w:tabs>
                <w:tab w:val="left" w:pos="284"/>
              </w:tabs>
              <w:spacing w:line="276" w:lineRule="auto"/>
              <w:ind w:right="354"/>
              <w:jc w:val="both"/>
              <w:rPr>
                <w:sz w:val="22"/>
                <w:szCs w:val="22"/>
              </w:rPr>
            </w:pPr>
          </w:p>
          <w:p w14:paraId="193FCDC8" w14:textId="17855D55" w:rsidR="00B55A53" w:rsidRPr="0082045D" w:rsidRDefault="00924D7F" w:rsidP="0035327A">
            <w:pPr>
              <w:widowControl w:val="0"/>
              <w:tabs>
                <w:tab w:val="left" w:pos="284"/>
              </w:tabs>
              <w:spacing w:line="276" w:lineRule="auto"/>
              <w:ind w:right="354"/>
              <w:jc w:val="both"/>
              <w:rPr>
                <w:sz w:val="22"/>
                <w:szCs w:val="22"/>
              </w:rPr>
            </w:pPr>
            <w:r>
              <w:rPr>
                <w:sz w:val="22"/>
                <w:szCs w:val="22"/>
              </w:rPr>
              <w:t>______________/</w:t>
            </w:r>
            <w:r w:rsidRPr="00C267DD">
              <w:rPr>
                <w:sz w:val="22"/>
                <w:szCs w:val="22"/>
              </w:rPr>
              <w:t xml:space="preserve"> </w:t>
            </w:r>
            <w:r w:rsidR="00B55A53" w:rsidRPr="00BB4D02">
              <w:rPr>
                <w:sz w:val="22"/>
                <w:szCs w:val="22"/>
              </w:rPr>
              <w:t>${</w:t>
            </w:r>
            <w:proofErr w:type="spellStart"/>
            <w:r w:rsidR="00B55A53">
              <w:rPr>
                <w:sz w:val="22"/>
                <w:szCs w:val="22"/>
                <w:lang w:val="en-US"/>
              </w:rPr>
              <w:t>dir</w:t>
            </w:r>
            <w:proofErr w:type="spellEnd"/>
            <w:r w:rsidR="00B55A53" w:rsidRPr="00BB4D02">
              <w:rPr>
                <w:sz w:val="22"/>
                <w:szCs w:val="22"/>
              </w:rPr>
              <w:t>}</w:t>
            </w:r>
            <w:r w:rsidR="00B55A53">
              <w:rPr>
                <w:sz w:val="22"/>
                <w:szCs w:val="22"/>
              </w:rPr>
              <w:t xml:space="preserve"> /                               </w:t>
            </w:r>
          </w:p>
          <w:p w14:paraId="3FC62A61" w14:textId="77777777" w:rsidR="00B55A53" w:rsidRPr="008F46A6" w:rsidRDefault="00B55A53" w:rsidP="0035327A">
            <w:pPr>
              <w:widowControl w:val="0"/>
              <w:tabs>
                <w:tab w:val="left" w:pos="284"/>
              </w:tabs>
              <w:spacing w:line="276" w:lineRule="auto"/>
              <w:ind w:right="354"/>
              <w:jc w:val="both"/>
              <w:rPr>
                <w:i/>
                <w:color w:val="000000"/>
                <w:sz w:val="22"/>
                <w:szCs w:val="22"/>
                <w:lang w:val="en-US"/>
              </w:rPr>
            </w:pPr>
            <w:r>
              <w:rPr>
                <w:sz w:val="22"/>
                <w:szCs w:val="22"/>
              </w:rPr>
              <w:t xml:space="preserve">  </w:t>
            </w:r>
            <w:proofErr w:type="spellStart"/>
            <w:r>
              <w:t>м.п</w:t>
            </w:r>
            <w:proofErr w:type="spellEnd"/>
            <w:r>
              <w:t xml:space="preserve">.                                                                                         </w:t>
            </w:r>
            <w:r>
              <w:rPr>
                <w:sz w:val="22"/>
                <w:szCs w:val="22"/>
              </w:rPr>
              <w:t xml:space="preserve">                                            </w:t>
            </w:r>
          </w:p>
        </w:tc>
        <w:tc>
          <w:tcPr>
            <w:tcW w:w="4636" w:type="dxa"/>
          </w:tcPr>
          <w:p w14:paraId="305491F9" w14:textId="77777777" w:rsidR="00B55A53" w:rsidRPr="0082045D" w:rsidRDefault="00B55A53" w:rsidP="0035327A">
            <w:pPr>
              <w:widowControl w:val="0"/>
              <w:tabs>
                <w:tab w:val="left" w:pos="284"/>
              </w:tabs>
              <w:spacing w:line="276" w:lineRule="auto"/>
              <w:ind w:right="354"/>
              <w:jc w:val="both"/>
              <w:rPr>
                <w:b/>
                <w:sz w:val="22"/>
                <w:szCs w:val="22"/>
              </w:rPr>
            </w:pPr>
            <w:r>
              <w:rPr>
                <w:b/>
                <w:sz w:val="22"/>
                <w:szCs w:val="22"/>
              </w:rPr>
              <w:t>Покупатель</w:t>
            </w:r>
          </w:p>
          <w:p w14:paraId="3770C2EB" w14:textId="77777777" w:rsidR="00B55A53" w:rsidRPr="0082045D" w:rsidRDefault="00B55A53" w:rsidP="0035327A">
            <w:pPr>
              <w:widowControl w:val="0"/>
              <w:tabs>
                <w:tab w:val="left" w:pos="284"/>
              </w:tabs>
              <w:spacing w:line="276" w:lineRule="auto"/>
              <w:ind w:right="354"/>
              <w:jc w:val="both"/>
              <w:rPr>
                <w:b/>
                <w:sz w:val="22"/>
                <w:szCs w:val="22"/>
              </w:rPr>
            </w:pPr>
            <w:r w:rsidRPr="0082045D">
              <w:rPr>
                <w:b/>
                <w:sz w:val="22"/>
                <w:szCs w:val="22"/>
              </w:rPr>
              <w:t>${</w:t>
            </w:r>
            <w:r>
              <w:rPr>
                <w:b/>
                <w:sz w:val="22"/>
                <w:szCs w:val="22"/>
                <w:lang w:val="en-US"/>
              </w:rPr>
              <w:t>a</w:t>
            </w:r>
            <w:r w:rsidRPr="00BB4D02">
              <w:rPr>
                <w:b/>
                <w:sz w:val="22"/>
                <w:szCs w:val="22"/>
              </w:rPr>
              <w:t>1</w:t>
            </w:r>
            <w:r w:rsidRPr="0082045D">
              <w:rPr>
                <w:b/>
                <w:sz w:val="22"/>
                <w:szCs w:val="22"/>
              </w:rPr>
              <w:t>}</w:t>
            </w:r>
          </w:p>
          <w:p w14:paraId="7BF27374" w14:textId="77777777" w:rsidR="00B55A53" w:rsidRPr="0082045D" w:rsidRDefault="00B55A53" w:rsidP="0035327A">
            <w:pPr>
              <w:widowControl w:val="0"/>
              <w:tabs>
                <w:tab w:val="left" w:pos="284"/>
              </w:tabs>
              <w:spacing w:line="276" w:lineRule="auto"/>
              <w:ind w:right="354"/>
              <w:jc w:val="both"/>
              <w:rPr>
                <w:sz w:val="22"/>
                <w:szCs w:val="22"/>
              </w:rPr>
            </w:pPr>
            <w:r>
              <w:rPr>
                <w:sz w:val="22"/>
                <w:szCs w:val="22"/>
              </w:rPr>
              <w:t xml:space="preserve">Генеральный директор     </w:t>
            </w:r>
          </w:p>
          <w:p w14:paraId="1F44314A" w14:textId="77777777" w:rsidR="00B55A53" w:rsidRPr="0082045D" w:rsidRDefault="00B55A53" w:rsidP="0035327A">
            <w:pPr>
              <w:widowControl w:val="0"/>
              <w:tabs>
                <w:tab w:val="left" w:pos="284"/>
              </w:tabs>
              <w:spacing w:line="276" w:lineRule="auto"/>
              <w:ind w:right="354"/>
              <w:jc w:val="both"/>
              <w:rPr>
                <w:sz w:val="22"/>
                <w:szCs w:val="22"/>
              </w:rPr>
            </w:pPr>
            <w:r>
              <w:rPr>
                <w:sz w:val="22"/>
                <w:szCs w:val="22"/>
              </w:rPr>
              <w:t xml:space="preserve">    </w:t>
            </w:r>
          </w:p>
          <w:p w14:paraId="16239903" w14:textId="77777777" w:rsidR="00B55A53" w:rsidRPr="0082045D" w:rsidRDefault="00B55A53" w:rsidP="0035327A">
            <w:pPr>
              <w:widowControl w:val="0"/>
              <w:tabs>
                <w:tab w:val="left" w:pos="284"/>
              </w:tabs>
              <w:spacing w:line="276" w:lineRule="auto"/>
              <w:ind w:right="354"/>
              <w:jc w:val="both"/>
              <w:rPr>
                <w:sz w:val="22"/>
                <w:szCs w:val="22"/>
              </w:rPr>
            </w:pPr>
            <w:r>
              <w:rPr>
                <w:sz w:val="22"/>
                <w:szCs w:val="22"/>
              </w:rPr>
              <w:t>______________/</w:t>
            </w:r>
            <w:r>
              <w:t xml:space="preserve"> </w:t>
            </w:r>
            <w:r w:rsidRPr="00BB4D02">
              <w:rPr>
                <w:sz w:val="22"/>
                <w:szCs w:val="22"/>
              </w:rPr>
              <w:t>${</w:t>
            </w:r>
            <w:proofErr w:type="spellStart"/>
            <w:r>
              <w:rPr>
                <w:sz w:val="22"/>
                <w:szCs w:val="22"/>
                <w:lang w:val="en-US"/>
              </w:rPr>
              <w:t>adir</w:t>
            </w:r>
            <w:proofErr w:type="spellEnd"/>
            <w:r w:rsidRPr="00BB4D02">
              <w:rPr>
                <w:sz w:val="22"/>
                <w:szCs w:val="22"/>
              </w:rPr>
              <w:t>}</w:t>
            </w:r>
            <w:r>
              <w:rPr>
                <w:sz w:val="22"/>
                <w:szCs w:val="22"/>
              </w:rPr>
              <w:t xml:space="preserve"> /  </w:t>
            </w:r>
          </w:p>
          <w:p w14:paraId="6EB1B33F" w14:textId="77777777" w:rsidR="00B55A53" w:rsidRPr="008F46A6" w:rsidRDefault="00B55A53" w:rsidP="0035327A">
            <w:pPr>
              <w:widowControl w:val="0"/>
              <w:tabs>
                <w:tab w:val="left" w:pos="284"/>
              </w:tabs>
              <w:spacing w:line="276" w:lineRule="auto"/>
              <w:ind w:right="354"/>
              <w:jc w:val="both"/>
              <w:rPr>
                <w:i/>
                <w:color w:val="000000"/>
                <w:sz w:val="22"/>
                <w:szCs w:val="22"/>
                <w:lang w:val="en-US"/>
              </w:rPr>
            </w:pPr>
            <w:proofErr w:type="spellStart"/>
            <w:r>
              <w:t>м.п</w:t>
            </w:r>
            <w:proofErr w:type="spellEnd"/>
            <w:r>
              <w:t>.</w:t>
            </w:r>
            <w:r>
              <w:rPr>
                <w:sz w:val="22"/>
                <w:szCs w:val="22"/>
              </w:rPr>
              <w:t xml:space="preserve">                                                     </w:t>
            </w:r>
          </w:p>
        </w:tc>
      </w:tr>
    </w:tbl>
    <w:p w14:paraId="20266DE8" w14:textId="77777777" w:rsidR="007D3812" w:rsidRDefault="007D3812">
      <w:pPr>
        <w:jc w:val="right"/>
        <w:rPr>
          <w:i/>
        </w:rPr>
      </w:pPr>
    </w:p>
    <w:p w14:paraId="7D532A61" w14:textId="77777777" w:rsidR="007D3812" w:rsidRDefault="007D3812">
      <w:pPr>
        <w:jc w:val="right"/>
        <w:rPr>
          <w:i/>
        </w:rPr>
      </w:pPr>
    </w:p>
    <w:p w14:paraId="7A8DC7EA" w14:textId="77777777" w:rsidR="007D3812" w:rsidRDefault="007D3812">
      <w:pPr>
        <w:jc w:val="right"/>
        <w:rPr>
          <w:i/>
        </w:rPr>
      </w:pPr>
    </w:p>
    <w:p w14:paraId="2C3B65CD" w14:textId="77777777" w:rsidR="007D3812" w:rsidRDefault="007D3812">
      <w:pPr>
        <w:jc w:val="right"/>
        <w:rPr>
          <w:i/>
        </w:rPr>
      </w:pPr>
    </w:p>
    <w:p w14:paraId="7DBD44CF" w14:textId="77777777" w:rsidR="007D3812" w:rsidRDefault="007D3812">
      <w:pPr>
        <w:jc w:val="right"/>
        <w:rPr>
          <w:i/>
        </w:rPr>
      </w:pPr>
    </w:p>
    <w:p w14:paraId="6105A325" w14:textId="77777777" w:rsidR="007D3812" w:rsidRDefault="007D3812">
      <w:pPr>
        <w:jc w:val="right"/>
        <w:rPr>
          <w:i/>
        </w:rPr>
      </w:pPr>
    </w:p>
    <w:p w14:paraId="3050BCA7" w14:textId="77777777" w:rsidR="007D3812" w:rsidRDefault="007D3812">
      <w:pPr>
        <w:jc w:val="right"/>
        <w:rPr>
          <w:i/>
        </w:rPr>
      </w:pPr>
    </w:p>
    <w:p w14:paraId="24620FF6" w14:textId="77777777" w:rsidR="007D3812" w:rsidRDefault="007D3812">
      <w:pPr>
        <w:jc w:val="right"/>
        <w:rPr>
          <w:i/>
        </w:rPr>
      </w:pPr>
    </w:p>
    <w:p w14:paraId="610B1A2B" w14:textId="77777777" w:rsidR="007D3812" w:rsidRDefault="007D3812">
      <w:pPr>
        <w:jc w:val="right"/>
        <w:rPr>
          <w:i/>
        </w:rPr>
      </w:pPr>
    </w:p>
    <w:p w14:paraId="01F7E09B" w14:textId="77777777" w:rsidR="007D3812" w:rsidRDefault="007D3812">
      <w:pPr>
        <w:jc w:val="right"/>
        <w:rPr>
          <w:i/>
        </w:rPr>
      </w:pPr>
    </w:p>
    <w:p w14:paraId="1D704CE3" w14:textId="77777777" w:rsidR="007D3812" w:rsidRDefault="007D3812">
      <w:pPr>
        <w:jc w:val="right"/>
        <w:rPr>
          <w:i/>
        </w:rPr>
      </w:pPr>
    </w:p>
    <w:p w14:paraId="78426B3E" w14:textId="77777777" w:rsidR="007D3812" w:rsidRPr="00B55A53" w:rsidRDefault="007D3812">
      <w:pPr>
        <w:jc w:val="right"/>
        <w:rPr>
          <w:i/>
        </w:rPr>
      </w:pPr>
    </w:p>
    <w:p w14:paraId="042AF7EC" w14:textId="77777777" w:rsidR="00BB4D02" w:rsidRPr="00B55A53" w:rsidRDefault="00BB4D02">
      <w:pPr>
        <w:jc w:val="right"/>
        <w:rPr>
          <w:i/>
        </w:rPr>
      </w:pPr>
    </w:p>
    <w:p w14:paraId="7F75D965" w14:textId="77777777" w:rsidR="00BB4D02" w:rsidRPr="00B55A53" w:rsidRDefault="00BB4D02">
      <w:pPr>
        <w:jc w:val="right"/>
        <w:rPr>
          <w:i/>
        </w:rPr>
      </w:pPr>
    </w:p>
    <w:p w14:paraId="6721EE87" w14:textId="77777777" w:rsidR="00BB4D02" w:rsidRPr="00B55A53" w:rsidRDefault="00BB4D02">
      <w:pPr>
        <w:jc w:val="right"/>
        <w:rPr>
          <w:i/>
        </w:rPr>
      </w:pPr>
    </w:p>
    <w:p w14:paraId="27192502" w14:textId="77777777" w:rsidR="007D3812" w:rsidRDefault="007D3812">
      <w:pPr>
        <w:jc w:val="right"/>
        <w:rPr>
          <w:i/>
          <w:lang w:val="en-US"/>
        </w:rPr>
      </w:pPr>
    </w:p>
    <w:p w14:paraId="6C81F4EE" w14:textId="77777777" w:rsidR="00B55A53" w:rsidRDefault="00B55A53">
      <w:pPr>
        <w:jc w:val="right"/>
        <w:rPr>
          <w:i/>
          <w:lang w:val="en-US"/>
        </w:rPr>
      </w:pPr>
    </w:p>
    <w:p w14:paraId="509E46CC" w14:textId="77777777" w:rsidR="00B55A53" w:rsidRPr="00B55A53" w:rsidRDefault="00B55A53">
      <w:pPr>
        <w:jc w:val="right"/>
        <w:rPr>
          <w:i/>
          <w:lang w:val="en-US"/>
        </w:rPr>
      </w:pPr>
    </w:p>
    <w:p w14:paraId="0AAD7E65" w14:textId="77777777" w:rsidR="007D3812" w:rsidRDefault="007D3812">
      <w:pPr>
        <w:jc w:val="right"/>
        <w:rPr>
          <w:i/>
        </w:rPr>
      </w:pPr>
    </w:p>
    <w:p w14:paraId="3CD692CD" w14:textId="0AB6B563" w:rsidR="007D3812" w:rsidRDefault="00DF68DC">
      <w:pPr>
        <w:jc w:val="both"/>
        <w:rPr>
          <w:i/>
        </w:rPr>
      </w:pPr>
      <w:r>
        <w:rPr>
          <w:i/>
        </w:rPr>
        <w:t>Приложение № 5</w:t>
      </w:r>
    </w:p>
    <w:p w14:paraId="0ECA9F76" w14:textId="6250163B" w:rsidR="007D3812" w:rsidRDefault="00DF68DC">
      <w:pPr>
        <w:jc w:val="both"/>
        <w:rPr>
          <w:i/>
        </w:rPr>
      </w:pPr>
      <w:r>
        <w:rPr>
          <w:i/>
        </w:rPr>
        <w:t xml:space="preserve">к Договору поставки № </w:t>
      </w:r>
      <w:r w:rsidR="00A83AFE" w:rsidRPr="00643F77">
        <w:rPr>
          <w:i/>
        </w:rPr>
        <w:t>${</w:t>
      </w:r>
      <w:r w:rsidR="00A83AFE">
        <w:rPr>
          <w:i/>
          <w:lang w:val="en-US"/>
        </w:rPr>
        <w:t>p</w:t>
      </w:r>
      <w:r w:rsidR="00A83AFE" w:rsidRPr="00B55A53">
        <w:rPr>
          <w:i/>
        </w:rPr>
        <w:t>1</w:t>
      </w:r>
      <w:r w:rsidR="00A83AFE" w:rsidRPr="00643F77">
        <w:rPr>
          <w:i/>
        </w:rPr>
        <w:t>}</w:t>
      </w:r>
    </w:p>
    <w:p w14:paraId="0E54354E" w14:textId="6B7EAF6B" w:rsidR="007D3812" w:rsidRDefault="00DF68DC">
      <w:pPr>
        <w:jc w:val="both"/>
        <w:rPr>
          <w:i/>
        </w:rPr>
      </w:pPr>
      <w:r>
        <w:rPr>
          <w:i/>
        </w:rPr>
        <w:t xml:space="preserve">от </w:t>
      </w:r>
      <w:r w:rsidR="00F95AA4" w:rsidRPr="00643F77">
        <w:rPr>
          <w:i/>
        </w:rPr>
        <w:t>${</w:t>
      </w:r>
      <w:r w:rsidR="00F95AA4">
        <w:rPr>
          <w:i/>
          <w:lang w:val="en-US"/>
        </w:rPr>
        <w:t>p</w:t>
      </w:r>
      <w:r w:rsidR="00F95AA4" w:rsidRPr="00643F77">
        <w:rPr>
          <w:i/>
        </w:rPr>
        <w:t>2}</w:t>
      </w:r>
    </w:p>
    <w:p w14:paraId="4F8DB718" w14:textId="77777777" w:rsidR="007D3812" w:rsidRDefault="007D3812">
      <w:pPr>
        <w:spacing w:line="360" w:lineRule="auto"/>
        <w:jc w:val="right"/>
      </w:pPr>
    </w:p>
    <w:p w14:paraId="0AB5F1AF" w14:textId="77777777" w:rsidR="007D3812" w:rsidRDefault="007D3812">
      <w:pPr>
        <w:spacing w:line="360" w:lineRule="auto"/>
        <w:ind w:left="5954" w:right="-2"/>
        <w:jc w:val="right"/>
      </w:pPr>
    </w:p>
    <w:p w14:paraId="01057183" w14:textId="77777777" w:rsidR="007D3812" w:rsidRDefault="00DF68DC">
      <w:pPr>
        <w:spacing w:line="360" w:lineRule="auto"/>
        <w:ind w:left="-993"/>
        <w:jc w:val="center"/>
        <w:rPr>
          <w:b/>
        </w:rPr>
      </w:pPr>
      <w:r>
        <w:rPr>
          <w:b/>
        </w:rPr>
        <w:t>СОГЛАСИЕ</w:t>
      </w:r>
    </w:p>
    <w:p w14:paraId="48E06523" w14:textId="77777777" w:rsidR="007D3812" w:rsidRDefault="00DF68DC">
      <w:pPr>
        <w:spacing w:line="360" w:lineRule="auto"/>
        <w:ind w:left="-993"/>
        <w:jc w:val="center"/>
        <w:rPr>
          <w:b/>
        </w:rPr>
      </w:pPr>
      <w:r>
        <w:rPr>
          <w:b/>
        </w:rPr>
        <w:t xml:space="preserve">НА ОБРАБОТКУ ПЕРСОНАЛЬНЫХ ДАННЫХ </w:t>
      </w:r>
    </w:p>
    <w:p w14:paraId="6394D28B" w14:textId="77777777" w:rsidR="007D3812" w:rsidRDefault="007D3812">
      <w:pPr>
        <w:spacing w:line="360" w:lineRule="auto"/>
        <w:ind w:left="-993"/>
        <w:jc w:val="center"/>
      </w:pPr>
    </w:p>
    <w:p w14:paraId="5F5E1A33" w14:textId="4A900BA2" w:rsidR="007D3812" w:rsidRDefault="00DF68DC">
      <w:r>
        <w:t xml:space="preserve">г. Москва                                                                                                         </w:t>
      </w:r>
      <w:r w:rsidR="009E551D" w:rsidRPr="00643F77">
        <w:rPr>
          <w:i/>
        </w:rPr>
        <w:t>${</w:t>
      </w:r>
      <w:r w:rsidR="009E551D">
        <w:rPr>
          <w:i/>
          <w:lang w:val="en-US"/>
        </w:rPr>
        <w:t>p</w:t>
      </w:r>
      <w:r w:rsidR="009E551D" w:rsidRPr="00643F77">
        <w:rPr>
          <w:i/>
        </w:rPr>
        <w:t>2}</w:t>
      </w:r>
    </w:p>
    <w:p w14:paraId="38201276" w14:textId="77777777" w:rsidR="007D3812" w:rsidRDefault="00DF68DC">
      <w:pPr>
        <w:spacing w:before="280" w:after="280" w:line="360" w:lineRule="auto"/>
        <w:jc w:val="both"/>
        <w:rPr>
          <w:sz w:val="22"/>
          <w:szCs w:val="22"/>
        </w:rPr>
      </w:pPr>
      <w:r>
        <w:t xml:space="preserve">Я, гражданин </w:t>
      </w:r>
      <w:r>
        <w:rPr>
          <w:sz w:val="22"/>
          <w:szCs w:val="22"/>
        </w:rPr>
        <w:t xml:space="preserve">РФ, </w:t>
      </w:r>
      <w:r w:rsidR="00B53029">
        <w:rPr>
          <w:sz w:val="22"/>
          <w:szCs w:val="22"/>
        </w:rPr>
        <w:t>________________________________</w:t>
      </w:r>
      <w:r>
        <w:rPr>
          <w:sz w:val="22"/>
          <w:szCs w:val="22"/>
        </w:rPr>
        <w:t xml:space="preserve"> (паспорт гражданина РФ</w:t>
      </w:r>
      <w:proofErr w:type="gramStart"/>
      <w:r>
        <w:rPr>
          <w:sz w:val="22"/>
          <w:szCs w:val="22"/>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 </w:t>
      </w:r>
      <w:proofErr w:type="gramEnd"/>
    </w:p>
    <w:p w14:paraId="4170FCFA" w14:textId="1EFBC9F8" w:rsidR="00983E9D" w:rsidRPr="00983E9D" w:rsidRDefault="00983E9D" w:rsidP="00983E9D">
      <w:pPr>
        <w:spacing w:before="100" w:beforeAutospacing="1" w:line="360" w:lineRule="auto"/>
        <w:jc w:val="both"/>
        <w:rPr>
          <w:rFonts w:eastAsia="Calibri"/>
          <w:highlight w:val="yellow"/>
          <w:lang w:eastAsia="en-US"/>
        </w:rPr>
      </w:pPr>
      <w:r w:rsidRPr="00983E9D">
        <w:t xml:space="preserve">даю свое согласие Обществу с ограниченной ответственностью </w:t>
      </w:r>
      <w:r w:rsidR="00ED36E5" w:rsidRPr="00355B33">
        <w:rPr>
          <w:b/>
          <w:sz w:val="22"/>
          <w:szCs w:val="22"/>
        </w:rPr>
        <w:t>${</w:t>
      </w:r>
      <w:proofErr w:type="spellStart"/>
      <w:r w:rsidR="00ED36E5">
        <w:rPr>
          <w:b/>
          <w:sz w:val="22"/>
          <w:szCs w:val="22"/>
          <w:lang w:val="en-US"/>
        </w:rPr>
        <w:t>fm</w:t>
      </w:r>
      <w:proofErr w:type="spellEnd"/>
      <w:r w:rsidR="00ED36E5" w:rsidRPr="00DB3601">
        <w:rPr>
          <w:b/>
          <w:sz w:val="22"/>
          <w:szCs w:val="22"/>
        </w:rPr>
        <w:t>1</w:t>
      </w:r>
      <w:r w:rsidR="00ED36E5" w:rsidRPr="00355B33">
        <w:rPr>
          <w:b/>
          <w:sz w:val="22"/>
          <w:szCs w:val="22"/>
        </w:rPr>
        <w:t>}</w:t>
      </w:r>
      <w:r w:rsidRPr="00983E9D">
        <w:t xml:space="preserve">, ИНН </w:t>
      </w:r>
      <w:r w:rsidR="00FE68FB">
        <w:t>$</w:t>
      </w:r>
      <w:r w:rsidR="00FE68FB" w:rsidRPr="00FE68FB">
        <w:t>{</w:t>
      </w:r>
      <w:proofErr w:type="spellStart"/>
      <w:r w:rsidR="00FE68FB">
        <w:rPr>
          <w:lang w:val="en-US"/>
        </w:rPr>
        <w:t>kp</w:t>
      </w:r>
      <w:proofErr w:type="spellEnd"/>
      <w:r w:rsidR="00FE68FB">
        <w:t>2</w:t>
      </w:r>
      <w:r w:rsidR="00FE68FB" w:rsidRPr="00FE68FB">
        <w:t>}</w:t>
      </w:r>
      <w:r w:rsidRPr="00983E9D">
        <w:t xml:space="preserve"> </w:t>
      </w:r>
      <w:r w:rsidRPr="00983E9D">
        <w:rPr>
          <w:rFonts w:eastAsia="Calibri"/>
        </w:rPr>
        <w:t xml:space="preserve">КПП </w:t>
      </w:r>
      <w:r w:rsidR="00FE68FB" w:rsidRPr="00FE68FB">
        <w:t>${</w:t>
      </w:r>
      <w:proofErr w:type="spellStart"/>
      <w:r w:rsidR="00FE68FB">
        <w:rPr>
          <w:lang w:val="en-US"/>
        </w:rPr>
        <w:t>kp</w:t>
      </w:r>
      <w:proofErr w:type="spellEnd"/>
      <w:r w:rsidR="00FE68FB" w:rsidRPr="00FE68FB">
        <w:t>3}</w:t>
      </w:r>
      <w:r w:rsidRPr="00983E9D">
        <w:t xml:space="preserve">, ОГРН </w:t>
      </w:r>
      <w:r w:rsidR="006A5542" w:rsidRPr="006A5542">
        <w:t>${</w:t>
      </w:r>
      <w:proofErr w:type="spellStart"/>
      <w:r w:rsidR="006A5542">
        <w:rPr>
          <w:lang w:val="en-US"/>
        </w:rPr>
        <w:t>kp</w:t>
      </w:r>
      <w:proofErr w:type="spellEnd"/>
      <w:r w:rsidR="006A5542" w:rsidRPr="006A5542">
        <w:t>4}</w:t>
      </w:r>
      <w:r w:rsidRPr="00983E9D">
        <w:t xml:space="preserve"> (далее по тексту - Общество), местонахождением: </w:t>
      </w:r>
      <w:r w:rsidR="006A5542" w:rsidRPr="006A5542">
        <w:t>${</w:t>
      </w:r>
      <w:proofErr w:type="spellStart"/>
      <w:r w:rsidR="006A5542">
        <w:rPr>
          <w:lang w:val="en-US"/>
        </w:rPr>
        <w:t>kp</w:t>
      </w:r>
      <w:proofErr w:type="spellEnd"/>
      <w:r w:rsidR="006A5542" w:rsidRPr="006A5542">
        <w:t>1}</w:t>
      </w:r>
      <w:r w:rsidR="001463D6" w:rsidRPr="001463D6">
        <w:t xml:space="preserve"> </w:t>
      </w:r>
      <w:r w:rsidRPr="00983E9D">
        <w:t>на обработку моих персональных данных, указанных в настоящем Согласии, в соответствии с Федеральным законом от 27.07.2006 г. № 152-ФЗ «О персональных данных».</w:t>
      </w:r>
    </w:p>
    <w:p w14:paraId="26A5E0EF" w14:textId="77777777" w:rsidR="00983E9D" w:rsidRDefault="00983E9D" w:rsidP="00983E9D">
      <w:pPr>
        <w:spacing w:line="360" w:lineRule="auto"/>
        <w:ind w:right="-2"/>
        <w:jc w:val="both"/>
      </w:pPr>
      <w:r>
        <w:t>Я даю согласие на использование персональных данных, а также сбор моих персональных данных, их хранение, систематизацию, обновление, использование (в т.ч. передачу третьим лицам для обмена информацией), а также осуществление любых иных действий, предусмотренных действующим законом Российской Федерации.</w:t>
      </w:r>
    </w:p>
    <w:p w14:paraId="44B2E9B2" w14:textId="1A031F50" w:rsidR="00983E9D" w:rsidRDefault="00983E9D" w:rsidP="00983E9D">
      <w:pPr>
        <w:shd w:val="clear" w:color="auto" w:fill="FFFFFF"/>
        <w:spacing w:line="360" w:lineRule="auto"/>
        <w:ind w:right="-2"/>
        <w:jc w:val="both"/>
        <w:rPr>
          <w:rFonts w:ascii="Calibri" w:hAnsi="Calibri"/>
          <w:i/>
          <w:vertAlign w:val="superscript"/>
        </w:rPr>
      </w:pPr>
      <w:r>
        <w:t xml:space="preserve">До моего сведения доведено, что </w:t>
      </w:r>
      <w:r w:rsidR="006A5542" w:rsidRPr="006A5542">
        <w:t>${</w:t>
      </w:r>
      <w:r w:rsidR="006A5542">
        <w:rPr>
          <w:lang w:val="en-US"/>
        </w:rPr>
        <w:t>f</w:t>
      </w:r>
      <w:r w:rsidR="006A5542" w:rsidRPr="006A5542">
        <w:t>1}</w:t>
      </w:r>
      <w:r>
        <w:t xml:space="preserve"> гарантирует</w:t>
      </w:r>
      <w:r>
        <w:rPr>
          <w:rFonts w:ascii="Calibri" w:hAnsi="Calibri"/>
          <w:i/>
          <w:vertAlign w:val="superscript"/>
        </w:rPr>
        <w:t xml:space="preserve"> </w:t>
      </w:r>
      <w:r>
        <w:t xml:space="preserve">обработку моих персональных данных в соответствии с действующим законодательством Российской Федерации. Срок действия данного согласия не ограничен. Согласие может быть отозвано в любой момент по моему письменному заявлению.  </w:t>
      </w:r>
    </w:p>
    <w:p w14:paraId="1EBC2656" w14:textId="77777777" w:rsidR="00983E9D" w:rsidRDefault="00983E9D" w:rsidP="00983E9D">
      <w:pPr>
        <w:shd w:val="clear" w:color="auto" w:fill="FFFFFF"/>
        <w:spacing w:line="360" w:lineRule="auto"/>
        <w:jc w:val="both"/>
      </w:pPr>
      <w:r>
        <w:t>Подтверждаю, что, давая согласие, я действую без принуждения, по собственной воле и в своих интересах.</w:t>
      </w:r>
    </w:p>
    <w:p w14:paraId="33176E76" w14:textId="77777777" w:rsidR="007D3812" w:rsidRDefault="00DF68DC">
      <w:pPr>
        <w:spacing w:line="360" w:lineRule="auto"/>
        <w:rPr>
          <w:sz w:val="22"/>
          <w:szCs w:val="22"/>
        </w:rPr>
      </w:pPr>
      <w:r>
        <w:rPr>
          <w:sz w:val="22"/>
          <w:szCs w:val="22"/>
        </w:rPr>
        <w:tab/>
      </w:r>
      <w:r>
        <w:rPr>
          <w:sz w:val="22"/>
          <w:szCs w:val="22"/>
        </w:rPr>
        <w:tab/>
      </w:r>
      <w:r>
        <w:rPr>
          <w:sz w:val="22"/>
          <w:szCs w:val="22"/>
        </w:rPr>
        <w:tab/>
      </w:r>
    </w:p>
    <w:p w14:paraId="24F567B5" w14:textId="77777777" w:rsidR="007D3812" w:rsidRDefault="00DF68DC">
      <w:pPr>
        <w:spacing w:line="360" w:lineRule="auto"/>
        <w:rPr>
          <w:b/>
          <w:sz w:val="22"/>
          <w:szCs w:val="22"/>
        </w:rPr>
      </w:pPr>
      <w:r>
        <w:rPr>
          <w:sz w:val="22"/>
          <w:szCs w:val="22"/>
        </w:rPr>
        <w:t>Подпись___________________________          Дата: ________________</w:t>
      </w:r>
    </w:p>
    <w:p w14:paraId="75983F20" w14:textId="77777777" w:rsidR="007D3812" w:rsidRDefault="007D3812">
      <w:pPr>
        <w:spacing w:line="360" w:lineRule="auto"/>
        <w:rPr>
          <w:b/>
        </w:rPr>
      </w:pPr>
    </w:p>
    <w:tbl>
      <w:tblPr>
        <w:tblStyle w:val="14"/>
        <w:tblW w:w="10031" w:type="dxa"/>
        <w:tblInd w:w="-115" w:type="dxa"/>
        <w:tblLayout w:type="fixed"/>
        <w:tblLook w:val="0000" w:firstRow="0" w:lastRow="0" w:firstColumn="0" w:lastColumn="0" w:noHBand="0" w:noVBand="0"/>
      </w:tblPr>
      <w:tblGrid>
        <w:gridCol w:w="10031"/>
      </w:tblGrid>
      <w:tr w:rsidR="007D3812" w14:paraId="50A0EF09" w14:textId="77777777">
        <w:tc>
          <w:tcPr>
            <w:tcW w:w="10031" w:type="dxa"/>
          </w:tcPr>
          <w:p w14:paraId="6CBAAD8D" w14:textId="77777777" w:rsidR="007D3812" w:rsidRDefault="007D3812">
            <w:pPr>
              <w:spacing w:line="276" w:lineRule="auto"/>
              <w:jc w:val="both"/>
            </w:pPr>
          </w:p>
        </w:tc>
      </w:tr>
      <w:tr w:rsidR="007D3812" w14:paraId="7BA2A5F1" w14:textId="77777777">
        <w:tc>
          <w:tcPr>
            <w:tcW w:w="10031" w:type="dxa"/>
          </w:tcPr>
          <w:p w14:paraId="48FF0D00" w14:textId="77777777" w:rsidR="007D3812" w:rsidRDefault="007D3812">
            <w:pPr>
              <w:spacing w:line="276" w:lineRule="auto"/>
            </w:pPr>
          </w:p>
        </w:tc>
      </w:tr>
    </w:tbl>
    <w:p w14:paraId="29C512CD" w14:textId="77777777" w:rsidR="007D3812" w:rsidRDefault="007D3812">
      <w:pPr>
        <w:rPr>
          <w:i/>
          <w:sz w:val="20"/>
          <w:szCs w:val="20"/>
        </w:rPr>
      </w:pPr>
    </w:p>
    <w:sectPr w:rsidR="007D3812" w:rsidSect="007D3812">
      <w:footerReference w:type="default" r:id="rId12"/>
      <w:pgSz w:w="11900" w:h="16820"/>
      <w:pgMar w:top="1134" w:right="850" w:bottom="1134" w:left="156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0C8DA" w14:textId="77777777" w:rsidR="00D36C3B" w:rsidRDefault="00D36C3B" w:rsidP="007D3812">
      <w:r>
        <w:separator/>
      </w:r>
    </w:p>
  </w:endnote>
  <w:endnote w:type="continuationSeparator" w:id="0">
    <w:p w14:paraId="300A0790" w14:textId="77777777" w:rsidR="00D36C3B" w:rsidRDefault="00D36C3B" w:rsidP="007D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FD71E" w14:textId="77777777" w:rsidR="007D3812" w:rsidRDefault="007D3812">
    <w:pPr>
      <w:pBdr>
        <w:top w:val="single" w:sz="24" w:space="1" w:color="622423"/>
        <w:left w:val="nil"/>
        <w:bottom w:val="nil"/>
        <w:right w:val="nil"/>
        <w:between w:val="nil"/>
      </w:pBdr>
      <w:tabs>
        <w:tab w:val="center" w:pos="4677"/>
        <w:tab w:val="right" w:pos="9355"/>
      </w:tabs>
      <w:rPr>
        <w:rFonts w:ascii="Cambria" w:eastAsia="Cambria" w:hAnsi="Cambria" w:cs="Cambria"/>
        <w:color w:val="000000"/>
      </w:rPr>
    </w:pPr>
  </w:p>
  <w:p w14:paraId="3E8CA3B1" w14:textId="77777777" w:rsidR="007D3812" w:rsidRDefault="007D3812">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C8F29" w14:textId="77777777" w:rsidR="007D3812" w:rsidRDefault="007D3812">
    <w:pPr>
      <w:pBdr>
        <w:top w:val="single" w:sz="24" w:space="1" w:color="622423"/>
        <w:left w:val="nil"/>
        <w:bottom w:val="nil"/>
        <w:right w:val="nil"/>
        <w:between w:val="nil"/>
      </w:pBdr>
      <w:tabs>
        <w:tab w:val="center" w:pos="4677"/>
        <w:tab w:val="right" w:pos="9355"/>
      </w:tabs>
      <w:rPr>
        <w:rFonts w:ascii="Cambria" w:eastAsia="Cambria" w:hAnsi="Cambria" w:cs="Cambria"/>
        <w:color w:val="000000"/>
      </w:rPr>
    </w:pPr>
  </w:p>
  <w:p w14:paraId="372D11F4" w14:textId="77777777" w:rsidR="007D3812" w:rsidRDefault="007D3812">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00279" w14:textId="77777777" w:rsidR="007D3812" w:rsidRDefault="007D3812">
    <w:pPr>
      <w:pBdr>
        <w:top w:val="single" w:sz="24" w:space="1" w:color="622423"/>
        <w:left w:val="nil"/>
        <w:bottom w:val="nil"/>
        <w:right w:val="nil"/>
        <w:between w:val="nil"/>
      </w:pBdr>
      <w:tabs>
        <w:tab w:val="center" w:pos="4677"/>
        <w:tab w:val="right" w:pos="9355"/>
      </w:tabs>
      <w:rPr>
        <w:rFonts w:ascii="Cambria" w:eastAsia="Cambria" w:hAnsi="Cambria" w:cs="Cambria"/>
        <w:color w:val="000000"/>
      </w:rPr>
    </w:pPr>
  </w:p>
  <w:p w14:paraId="1F0B8B77" w14:textId="77777777" w:rsidR="007D3812" w:rsidRDefault="007D3812">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E3CDC" w14:textId="77777777" w:rsidR="00D36C3B" w:rsidRDefault="00D36C3B" w:rsidP="007D3812">
      <w:r>
        <w:separator/>
      </w:r>
    </w:p>
  </w:footnote>
  <w:footnote w:type="continuationSeparator" w:id="0">
    <w:p w14:paraId="18B9FED3" w14:textId="77777777" w:rsidR="00D36C3B" w:rsidRDefault="00D36C3B" w:rsidP="007D3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42A2"/>
    <w:multiLevelType w:val="multilevel"/>
    <w:tmpl w:val="F7CE297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87362F"/>
    <w:multiLevelType w:val="multilevel"/>
    <w:tmpl w:val="DC680B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70270C"/>
    <w:multiLevelType w:val="multilevel"/>
    <w:tmpl w:val="67EA0DBA"/>
    <w:lvl w:ilvl="0">
      <w:start w:val="1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710784"/>
    <w:multiLevelType w:val="multilevel"/>
    <w:tmpl w:val="F468CA3C"/>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FF70BD"/>
    <w:multiLevelType w:val="multilevel"/>
    <w:tmpl w:val="CAAA97A8"/>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8E41AC"/>
    <w:multiLevelType w:val="multilevel"/>
    <w:tmpl w:val="60B22440"/>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604560"/>
    <w:multiLevelType w:val="multilevel"/>
    <w:tmpl w:val="67E4F474"/>
    <w:lvl w:ilvl="0">
      <w:start w:val="1"/>
      <w:numFmt w:val="decimal"/>
      <w:lvlText w:val="%1."/>
      <w:lvlJc w:val="left"/>
      <w:pPr>
        <w:ind w:left="720" w:hanging="360"/>
      </w:pPr>
    </w:lvl>
    <w:lvl w:ilvl="1">
      <w:start w:val="1"/>
      <w:numFmt w:val="decimal"/>
      <w:lvlText w:val="%1.%2."/>
      <w:lvlJc w:val="left"/>
      <w:pPr>
        <w:ind w:left="1069" w:hanging="360"/>
      </w:pPr>
      <w:rPr>
        <w:color w:val="363638"/>
      </w:rPr>
    </w:lvl>
    <w:lvl w:ilvl="2">
      <w:start w:val="1"/>
      <w:numFmt w:val="decimal"/>
      <w:lvlText w:val="%1.%2.%3."/>
      <w:lvlJc w:val="left"/>
      <w:pPr>
        <w:ind w:left="1778" w:hanging="720"/>
      </w:pPr>
      <w:rPr>
        <w:color w:val="363638"/>
      </w:rPr>
    </w:lvl>
    <w:lvl w:ilvl="3">
      <w:start w:val="1"/>
      <w:numFmt w:val="decimal"/>
      <w:lvlText w:val="%1.%2.%3.%4."/>
      <w:lvlJc w:val="left"/>
      <w:pPr>
        <w:ind w:left="2127" w:hanging="720"/>
      </w:pPr>
      <w:rPr>
        <w:color w:val="363638"/>
      </w:rPr>
    </w:lvl>
    <w:lvl w:ilvl="4">
      <w:start w:val="1"/>
      <w:numFmt w:val="decimal"/>
      <w:lvlText w:val="%1.%2.%3.%4.%5."/>
      <w:lvlJc w:val="left"/>
      <w:pPr>
        <w:ind w:left="2836" w:hanging="1079"/>
      </w:pPr>
      <w:rPr>
        <w:color w:val="363638"/>
      </w:rPr>
    </w:lvl>
    <w:lvl w:ilvl="5">
      <w:start w:val="1"/>
      <w:numFmt w:val="decimal"/>
      <w:lvlText w:val="%1.%2.%3.%4.%5.%6."/>
      <w:lvlJc w:val="left"/>
      <w:pPr>
        <w:ind w:left="3185" w:hanging="1080"/>
      </w:pPr>
      <w:rPr>
        <w:color w:val="363638"/>
      </w:rPr>
    </w:lvl>
    <w:lvl w:ilvl="6">
      <w:start w:val="1"/>
      <w:numFmt w:val="decimal"/>
      <w:lvlText w:val="%1.%2.%3.%4.%5.%6.%7."/>
      <w:lvlJc w:val="left"/>
      <w:pPr>
        <w:ind w:left="3894" w:hanging="1440"/>
      </w:pPr>
      <w:rPr>
        <w:color w:val="363638"/>
      </w:rPr>
    </w:lvl>
    <w:lvl w:ilvl="7">
      <w:start w:val="1"/>
      <w:numFmt w:val="decimal"/>
      <w:lvlText w:val="%1.%2.%3.%4.%5.%6.%7.%8."/>
      <w:lvlJc w:val="left"/>
      <w:pPr>
        <w:ind w:left="4243" w:hanging="1440"/>
      </w:pPr>
      <w:rPr>
        <w:color w:val="363638"/>
      </w:rPr>
    </w:lvl>
    <w:lvl w:ilvl="8">
      <w:start w:val="1"/>
      <w:numFmt w:val="decimal"/>
      <w:lvlText w:val="%1.%2.%3.%4.%5.%6.%7.%8.%9."/>
      <w:lvlJc w:val="left"/>
      <w:pPr>
        <w:ind w:left="4952" w:hanging="1800"/>
      </w:pPr>
      <w:rPr>
        <w:color w:val="363638"/>
      </w:rPr>
    </w:lvl>
  </w:abstractNum>
  <w:abstractNum w:abstractNumId="7">
    <w:nsid w:val="47A30A36"/>
    <w:multiLevelType w:val="multilevel"/>
    <w:tmpl w:val="E840A31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96E3B1F"/>
    <w:multiLevelType w:val="multilevel"/>
    <w:tmpl w:val="A51E1544"/>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4E5FA0"/>
    <w:multiLevelType w:val="multilevel"/>
    <w:tmpl w:val="6D4ED31E"/>
    <w:lvl w:ilvl="0">
      <w:start w:val="4"/>
      <w:numFmt w:val="decimal"/>
      <w:lvlText w:val="%1."/>
      <w:lvlJc w:val="left"/>
      <w:pPr>
        <w:ind w:left="360" w:hanging="360"/>
      </w:pPr>
    </w:lvl>
    <w:lvl w:ilvl="1">
      <w:start w:val="7"/>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7CB3FAA"/>
    <w:multiLevelType w:val="multilevel"/>
    <w:tmpl w:val="1C1CBCAE"/>
    <w:lvl w:ilvl="0">
      <w:start w:val="4"/>
      <w:numFmt w:val="decimal"/>
      <w:lvlText w:val="%1."/>
      <w:lvlJc w:val="left"/>
      <w:pPr>
        <w:ind w:left="360" w:hanging="360"/>
      </w:pPr>
    </w:lvl>
    <w:lvl w:ilvl="1">
      <w:start w:val="1"/>
      <w:numFmt w:val="decimal"/>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6422E45"/>
    <w:multiLevelType w:val="multilevel"/>
    <w:tmpl w:val="8BEECCDC"/>
    <w:lvl w:ilvl="0">
      <w:start w:val="12"/>
      <w:numFmt w:val="decimal"/>
      <w:lvlText w:val="%1."/>
      <w:lvlJc w:val="left"/>
      <w:pPr>
        <w:ind w:left="360" w:hanging="360"/>
      </w:pPr>
    </w:lvl>
    <w:lvl w:ilvl="1">
      <w:start w:val="7"/>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81B27ED"/>
    <w:multiLevelType w:val="multilevel"/>
    <w:tmpl w:val="C37A97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AB4250"/>
    <w:multiLevelType w:val="multilevel"/>
    <w:tmpl w:val="7ABC21FC"/>
    <w:lvl w:ilvl="0">
      <w:start w:val="2"/>
      <w:numFmt w:val="decimal"/>
      <w:lvlText w:val="%1"/>
      <w:lvlJc w:val="left"/>
      <w:pPr>
        <w:ind w:left="129" w:hanging="424"/>
      </w:pPr>
    </w:lvl>
    <w:lvl w:ilvl="1">
      <w:start w:val="1"/>
      <w:numFmt w:val="decimal"/>
      <w:lvlText w:val="%1.%2."/>
      <w:lvlJc w:val="left"/>
      <w:pPr>
        <w:ind w:left="1842" w:hanging="424"/>
      </w:pPr>
      <w:rPr>
        <w:rFonts w:ascii="Times New Roman" w:eastAsia="Times New Roman" w:hAnsi="Times New Roman" w:cs="Times New Roman"/>
        <w:b w:val="0"/>
        <w:color w:val="000000"/>
        <w:sz w:val="22"/>
        <w:szCs w:val="22"/>
      </w:rPr>
    </w:lvl>
    <w:lvl w:ilvl="2">
      <w:numFmt w:val="bullet"/>
      <w:lvlText w:val="•"/>
      <w:lvlJc w:val="left"/>
      <w:pPr>
        <w:ind w:left="2215" w:hanging="424"/>
      </w:pPr>
    </w:lvl>
    <w:lvl w:ilvl="3">
      <w:numFmt w:val="bullet"/>
      <w:lvlText w:val="•"/>
      <w:lvlJc w:val="left"/>
      <w:pPr>
        <w:ind w:left="3258" w:hanging="423"/>
      </w:pPr>
    </w:lvl>
    <w:lvl w:ilvl="4">
      <w:numFmt w:val="bullet"/>
      <w:lvlText w:val="•"/>
      <w:lvlJc w:val="left"/>
      <w:pPr>
        <w:ind w:left="4301" w:hanging="423"/>
      </w:pPr>
    </w:lvl>
    <w:lvl w:ilvl="5">
      <w:numFmt w:val="bullet"/>
      <w:lvlText w:val="•"/>
      <w:lvlJc w:val="left"/>
      <w:pPr>
        <w:ind w:left="5344" w:hanging="424"/>
      </w:pPr>
    </w:lvl>
    <w:lvl w:ilvl="6">
      <w:numFmt w:val="bullet"/>
      <w:lvlText w:val="•"/>
      <w:lvlJc w:val="left"/>
      <w:pPr>
        <w:ind w:left="6387" w:hanging="423"/>
      </w:pPr>
    </w:lvl>
    <w:lvl w:ilvl="7">
      <w:numFmt w:val="bullet"/>
      <w:lvlText w:val="•"/>
      <w:lvlJc w:val="left"/>
      <w:pPr>
        <w:ind w:left="7430" w:hanging="424"/>
      </w:pPr>
    </w:lvl>
    <w:lvl w:ilvl="8">
      <w:numFmt w:val="bullet"/>
      <w:lvlText w:val="•"/>
      <w:lvlJc w:val="left"/>
      <w:pPr>
        <w:ind w:left="8473" w:hanging="424"/>
      </w:pPr>
    </w:lvl>
  </w:abstractNum>
  <w:abstractNum w:abstractNumId="14">
    <w:nsid w:val="696B7743"/>
    <w:multiLevelType w:val="multilevel"/>
    <w:tmpl w:val="17E86C0C"/>
    <w:lvl w:ilvl="0">
      <w:start w:val="1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772B7CE3"/>
    <w:multiLevelType w:val="multilevel"/>
    <w:tmpl w:val="B712DDDA"/>
    <w:lvl w:ilvl="0">
      <w:start w:val="14"/>
      <w:numFmt w:val="decimal"/>
      <w:lvlText w:val="%1."/>
      <w:lvlJc w:val="left"/>
      <w:pPr>
        <w:ind w:left="4025"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7B524EE2"/>
    <w:multiLevelType w:val="multilevel"/>
    <w:tmpl w:val="F4284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CB174DF"/>
    <w:multiLevelType w:val="multilevel"/>
    <w:tmpl w:val="A642E614"/>
    <w:lvl w:ilvl="0">
      <w:start w:val="9"/>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18">
    <w:nsid w:val="7D8B2025"/>
    <w:multiLevelType w:val="multilevel"/>
    <w:tmpl w:val="C53ADE2E"/>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3"/>
  </w:num>
  <w:num w:numId="4">
    <w:abstractNumId w:val="17"/>
  </w:num>
  <w:num w:numId="5">
    <w:abstractNumId w:val="4"/>
  </w:num>
  <w:num w:numId="6">
    <w:abstractNumId w:val="8"/>
  </w:num>
  <w:num w:numId="7">
    <w:abstractNumId w:val="1"/>
  </w:num>
  <w:num w:numId="8">
    <w:abstractNumId w:val="5"/>
  </w:num>
  <w:num w:numId="9">
    <w:abstractNumId w:val="16"/>
  </w:num>
  <w:num w:numId="10">
    <w:abstractNumId w:val="14"/>
  </w:num>
  <w:num w:numId="11">
    <w:abstractNumId w:val="7"/>
  </w:num>
  <w:num w:numId="12">
    <w:abstractNumId w:val="6"/>
  </w:num>
  <w:num w:numId="13">
    <w:abstractNumId w:val="13"/>
  </w:num>
  <w:num w:numId="14">
    <w:abstractNumId w:val="2"/>
  </w:num>
  <w:num w:numId="15">
    <w:abstractNumId w:val="18"/>
  </w:num>
  <w:num w:numId="16">
    <w:abstractNumId w:val="0"/>
  </w:num>
  <w:num w:numId="17">
    <w:abstractNumId w:val="11"/>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812"/>
    <w:rsid w:val="00024C59"/>
    <w:rsid w:val="00034390"/>
    <w:rsid w:val="0003607E"/>
    <w:rsid w:val="000710DA"/>
    <w:rsid w:val="000A3F73"/>
    <w:rsid w:val="000B4824"/>
    <w:rsid w:val="000C70D3"/>
    <w:rsid w:val="000F6A5B"/>
    <w:rsid w:val="00135134"/>
    <w:rsid w:val="00144A21"/>
    <w:rsid w:val="001463D6"/>
    <w:rsid w:val="00164971"/>
    <w:rsid w:val="00165840"/>
    <w:rsid w:val="0017333E"/>
    <w:rsid w:val="001F7D28"/>
    <w:rsid w:val="00207596"/>
    <w:rsid w:val="00240602"/>
    <w:rsid w:val="00245EF0"/>
    <w:rsid w:val="002C2D53"/>
    <w:rsid w:val="002C3142"/>
    <w:rsid w:val="0030418A"/>
    <w:rsid w:val="00355B33"/>
    <w:rsid w:val="00366FED"/>
    <w:rsid w:val="00377EBE"/>
    <w:rsid w:val="00395C39"/>
    <w:rsid w:val="003C1170"/>
    <w:rsid w:val="003C3530"/>
    <w:rsid w:val="004035A5"/>
    <w:rsid w:val="004049B4"/>
    <w:rsid w:val="0045342B"/>
    <w:rsid w:val="005422BF"/>
    <w:rsid w:val="00635FDA"/>
    <w:rsid w:val="006423E7"/>
    <w:rsid w:val="00643F77"/>
    <w:rsid w:val="00654A3F"/>
    <w:rsid w:val="00673D71"/>
    <w:rsid w:val="006A5542"/>
    <w:rsid w:val="006B5995"/>
    <w:rsid w:val="00714D41"/>
    <w:rsid w:val="007154E7"/>
    <w:rsid w:val="0072249E"/>
    <w:rsid w:val="0077702E"/>
    <w:rsid w:val="00791943"/>
    <w:rsid w:val="007B717B"/>
    <w:rsid w:val="007D3812"/>
    <w:rsid w:val="007E4D8E"/>
    <w:rsid w:val="0082045D"/>
    <w:rsid w:val="00847D6A"/>
    <w:rsid w:val="00880496"/>
    <w:rsid w:val="008A2B17"/>
    <w:rsid w:val="008B0429"/>
    <w:rsid w:val="008B16CE"/>
    <w:rsid w:val="008C764A"/>
    <w:rsid w:val="008D0B0F"/>
    <w:rsid w:val="008F46A6"/>
    <w:rsid w:val="008F5F78"/>
    <w:rsid w:val="00903063"/>
    <w:rsid w:val="00924D7F"/>
    <w:rsid w:val="00947763"/>
    <w:rsid w:val="00983E9D"/>
    <w:rsid w:val="009D56E5"/>
    <w:rsid w:val="009E1D4B"/>
    <w:rsid w:val="009E551D"/>
    <w:rsid w:val="009E6CD1"/>
    <w:rsid w:val="009F6AF0"/>
    <w:rsid w:val="00A07D93"/>
    <w:rsid w:val="00A174A9"/>
    <w:rsid w:val="00A30574"/>
    <w:rsid w:val="00A46721"/>
    <w:rsid w:val="00A70DFE"/>
    <w:rsid w:val="00A83AFE"/>
    <w:rsid w:val="00A93CA2"/>
    <w:rsid w:val="00AB6699"/>
    <w:rsid w:val="00B00516"/>
    <w:rsid w:val="00B20197"/>
    <w:rsid w:val="00B53029"/>
    <w:rsid w:val="00B55A53"/>
    <w:rsid w:val="00B65474"/>
    <w:rsid w:val="00B70C2C"/>
    <w:rsid w:val="00BB4D02"/>
    <w:rsid w:val="00C267DD"/>
    <w:rsid w:val="00C409B4"/>
    <w:rsid w:val="00C43245"/>
    <w:rsid w:val="00CA08CD"/>
    <w:rsid w:val="00CA43C3"/>
    <w:rsid w:val="00CA6235"/>
    <w:rsid w:val="00CD4F1D"/>
    <w:rsid w:val="00CF28B0"/>
    <w:rsid w:val="00D06922"/>
    <w:rsid w:val="00D36C3B"/>
    <w:rsid w:val="00D60378"/>
    <w:rsid w:val="00D71D42"/>
    <w:rsid w:val="00DA38CB"/>
    <w:rsid w:val="00DB3601"/>
    <w:rsid w:val="00DB5E8E"/>
    <w:rsid w:val="00DD5BB9"/>
    <w:rsid w:val="00DF68DC"/>
    <w:rsid w:val="00E512F4"/>
    <w:rsid w:val="00E85D19"/>
    <w:rsid w:val="00ED36E5"/>
    <w:rsid w:val="00F13605"/>
    <w:rsid w:val="00F13FDE"/>
    <w:rsid w:val="00F157A1"/>
    <w:rsid w:val="00F25533"/>
    <w:rsid w:val="00F32E92"/>
    <w:rsid w:val="00F41AD4"/>
    <w:rsid w:val="00F95AA4"/>
    <w:rsid w:val="00FA35A4"/>
    <w:rsid w:val="00FB3B21"/>
    <w:rsid w:val="00FC353C"/>
    <w:rsid w:val="00FE68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3371F"/>
  </w:style>
  <w:style w:type="paragraph" w:styleId="1">
    <w:name w:val="heading 1"/>
    <w:basedOn w:val="a"/>
    <w:next w:val="a"/>
    <w:link w:val="10"/>
    <w:uiPriority w:val="9"/>
    <w:qFormat/>
    <w:rsid w:val="008C65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58192D"/>
    <w:pPr>
      <w:outlineLvl w:val="1"/>
    </w:pPr>
    <w:rPr>
      <w:b/>
      <w:bCs/>
      <w:sz w:val="20"/>
      <w:szCs w:val="20"/>
    </w:rPr>
  </w:style>
  <w:style w:type="paragraph" w:styleId="3">
    <w:name w:val="heading 3"/>
    <w:basedOn w:val="11"/>
    <w:next w:val="11"/>
    <w:rsid w:val="007D3812"/>
    <w:pPr>
      <w:keepNext/>
      <w:keepLines/>
      <w:spacing w:before="280" w:after="80"/>
      <w:outlineLvl w:val="2"/>
    </w:pPr>
    <w:rPr>
      <w:b/>
      <w:sz w:val="28"/>
      <w:szCs w:val="28"/>
    </w:rPr>
  </w:style>
  <w:style w:type="paragraph" w:styleId="4">
    <w:name w:val="heading 4"/>
    <w:basedOn w:val="11"/>
    <w:next w:val="11"/>
    <w:rsid w:val="007D3812"/>
    <w:pPr>
      <w:keepNext/>
      <w:keepLines/>
      <w:spacing w:before="240" w:after="40"/>
      <w:outlineLvl w:val="3"/>
    </w:pPr>
    <w:rPr>
      <w:b/>
    </w:rPr>
  </w:style>
  <w:style w:type="paragraph" w:styleId="5">
    <w:name w:val="heading 5"/>
    <w:basedOn w:val="11"/>
    <w:next w:val="11"/>
    <w:rsid w:val="007D3812"/>
    <w:pPr>
      <w:keepNext/>
      <w:keepLines/>
      <w:spacing w:before="220" w:after="40"/>
      <w:outlineLvl w:val="4"/>
    </w:pPr>
    <w:rPr>
      <w:b/>
      <w:sz w:val="22"/>
      <w:szCs w:val="22"/>
    </w:rPr>
  </w:style>
  <w:style w:type="paragraph" w:styleId="6">
    <w:name w:val="heading 6"/>
    <w:basedOn w:val="11"/>
    <w:next w:val="11"/>
    <w:rsid w:val="007D381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7D3812"/>
  </w:style>
  <w:style w:type="table" w:customStyle="1" w:styleId="TableNormal">
    <w:name w:val="Table Normal"/>
    <w:rsid w:val="007D3812"/>
    <w:tblPr>
      <w:tblCellMar>
        <w:top w:w="0" w:type="dxa"/>
        <w:left w:w="0" w:type="dxa"/>
        <w:bottom w:w="0" w:type="dxa"/>
        <w:right w:w="0" w:type="dxa"/>
      </w:tblCellMar>
    </w:tblPr>
  </w:style>
  <w:style w:type="paragraph" w:styleId="a3">
    <w:name w:val="Title"/>
    <w:basedOn w:val="a"/>
    <w:link w:val="a4"/>
    <w:uiPriority w:val="1"/>
    <w:qFormat/>
    <w:rsid w:val="0058192D"/>
    <w:pPr>
      <w:spacing w:before="72"/>
      <w:ind w:left="466" w:right="384"/>
      <w:jc w:val="center"/>
    </w:pPr>
    <w:rPr>
      <w:b/>
      <w:bCs/>
      <w:u w:val="single" w:color="000000"/>
    </w:rPr>
  </w:style>
  <w:style w:type="character" w:customStyle="1" w:styleId="20">
    <w:name w:val="Заголовок 2 Знак"/>
    <w:basedOn w:val="a0"/>
    <w:link w:val="2"/>
    <w:uiPriority w:val="1"/>
    <w:rsid w:val="0058192D"/>
    <w:rPr>
      <w:rFonts w:ascii="Times New Roman" w:eastAsia="Times New Roman" w:hAnsi="Times New Roman" w:cs="Times New Roman"/>
      <w:b/>
      <w:bCs/>
      <w:sz w:val="20"/>
      <w:szCs w:val="20"/>
    </w:rPr>
  </w:style>
  <w:style w:type="paragraph" w:styleId="a5">
    <w:name w:val="Body Text"/>
    <w:basedOn w:val="a"/>
    <w:link w:val="a6"/>
    <w:uiPriority w:val="1"/>
    <w:qFormat/>
    <w:rsid w:val="0058192D"/>
    <w:pPr>
      <w:ind w:left="592"/>
      <w:jc w:val="both"/>
    </w:pPr>
    <w:rPr>
      <w:sz w:val="20"/>
      <w:szCs w:val="20"/>
    </w:rPr>
  </w:style>
  <w:style w:type="character" w:customStyle="1" w:styleId="a6">
    <w:name w:val="Основной текст Знак"/>
    <w:basedOn w:val="a0"/>
    <w:link w:val="a5"/>
    <w:uiPriority w:val="1"/>
    <w:rsid w:val="0058192D"/>
    <w:rPr>
      <w:rFonts w:ascii="Times New Roman" w:eastAsia="Times New Roman" w:hAnsi="Times New Roman" w:cs="Times New Roman"/>
      <w:sz w:val="20"/>
      <w:szCs w:val="20"/>
    </w:rPr>
  </w:style>
  <w:style w:type="character" w:customStyle="1" w:styleId="a4">
    <w:name w:val="Название Знак"/>
    <w:basedOn w:val="a0"/>
    <w:link w:val="a3"/>
    <w:uiPriority w:val="1"/>
    <w:rsid w:val="0058192D"/>
    <w:rPr>
      <w:rFonts w:ascii="Times New Roman" w:eastAsia="Times New Roman" w:hAnsi="Times New Roman" w:cs="Times New Roman"/>
      <w:b/>
      <w:bCs/>
      <w:sz w:val="24"/>
      <w:szCs w:val="24"/>
      <w:u w:val="single" w:color="000000"/>
    </w:rPr>
  </w:style>
  <w:style w:type="paragraph" w:styleId="a7">
    <w:name w:val="List Paragraph"/>
    <w:basedOn w:val="a"/>
    <w:uiPriority w:val="34"/>
    <w:qFormat/>
    <w:rsid w:val="0058192D"/>
    <w:pPr>
      <w:ind w:left="720"/>
      <w:contextualSpacing/>
    </w:pPr>
  </w:style>
  <w:style w:type="numbering" w:customStyle="1" w:styleId="12">
    <w:name w:val="Нет списка1"/>
    <w:next w:val="a2"/>
    <w:uiPriority w:val="99"/>
    <w:semiHidden/>
    <w:unhideWhenUsed/>
    <w:rsid w:val="00397831"/>
  </w:style>
  <w:style w:type="paragraph" w:customStyle="1" w:styleId="TableParagraph">
    <w:name w:val="Table Paragraph"/>
    <w:basedOn w:val="a"/>
    <w:uiPriority w:val="1"/>
    <w:qFormat/>
    <w:rsid w:val="00397831"/>
    <w:pPr>
      <w:adjustRightInd w:val="0"/>
    </w:pPr>
    <w:rPr>
      <w:rFonts w:eastAsiaTheme="minorEastAsia"/>
    </w:rPr>
  </w:style>
  <w:style w:type="numbering" w:customStyle="1" w:styleId="21">
    <w:name w:val="Нет списка2"/>
    <w:next w:val="a2"/>
    <w:uiPriority w:val="99"/>
    <w:semiHidden/>
    <w:unhideWhenUsed/>
    <w:rsid w:val="002410CA"/>
  </w:style>
  <w:style w:type="paragraph" w:styleId="a8">
    <w:name w:val="header"/>
    <w:basedOn w:val="a"/>
    <w:link w:val="a9"/>
    <w:uiPriority w:val="99"/>
    <w:unhideWhenUsed/>
    <w:rsid w:val="004E2EC7"/>
    <w:pPr>
      <w:tabs>
        <w:tab w:val="center" w:pos="4677"/>
        <w:tab w:val="right" w:pos="9355"/>
      </w:tabs>
    </w:pPr>
  </w:style>
  <w:style w:type="character" w:customStyle="1" w:styleId="a9">
    <w:name w:val="Верхний колонтитул Знак"/>
    <w:basedOn w:val="a0"/>
    <w:link w:val="a8"/>
    <w:uiPriority w:val="99"/>
    <w:rsid w:val="004E2EC7"/>
    <w:rPr>
      <w:rFonts w:ascii="Times New Roman" w:eastAsia="Times New Roman" w:hAnsi="Times New Roman" w:cs="Times New Roman"/>
    </w:rPr>
  </w:style>
  <w:style w:type="paragraph" w:styleId="aa">
    <w:name w:val="footer"/>
    <w:basedOn w:val="a"/>
    <w:link w:val="ab"/>
    <w:uiPriority w:val="99"/>
    <w:unhideWhenUsed/>
    <w:rsid w:val="004E2EC7"/>
    <w:pPr>
      <w:tabs>
        <w:tab w:val="center" w:pos="4677"/>
        <w:tab w:val="right" w:pos="9355"/>
      </w:tabs>
    </w:pPr>
  </w:style>
  <w:style w:type="character" w:customStyle="1" w:styleId="ab">
    <w:name w:val="Нижний колонтитул Знак"/>
    <w:basedOn w:val="a0"/>
    <w:link w:val="aa"/>
    <w:uiPriority w:val="99"/>
    <w:rsid w:val="004E2EC7"/>
    <w:rPr>
      <w:rFonts w:ascii="Times New Roman" w:eastAsia="Times New Roman" w:hAnsi="Times New Roman" w:cs="Times New Roman"/>
    </w:rPr>
  </w:style>
  <w:style w:type="paragraph" w:styleId="ac">
    <w:name w:val="Balloon Text"/>
    <w:basedOn w:val="a"/>
    <w:link w:val="ad"/>
    <w:uiPriority w:val="99"/>
    <w:semiHidden/>
    <w:unhideWhenUsed/>
    <w:rsid w:val="004E2EC7"/>
    <w:rPr>
      <w:rFonts w:ascii="Tahoma" w:hAnsi="Tahoma" w:cs="Tahoma"/>
      <w:sz w:val="16"/>
      <w:szCs w:val="16"/>
    </w:rPr>
  </w:style>
  <w:style w:type="character" w:customStyle="1" w:styleId="ad">
    <w:name w:val="Текст выноски Знак"/>
    <w:basedOn w:val="a0"/>
    <w:link w:val="ac"/>
    <w:uiPriority w:val="99"/>
    <w:semiHidden/>
    <w:rsid w:val="004E2EC7"/>
    <w:rPr>
      <w:rFonts w:ascii="Tahoma" w:eastAsia="Times New Roman" w:hAnsi="Tahoma" w:cs="Tahoma"/>
      <w:sz w:val="16"/>
      <w:szCs w:val="16"/>
    </w:rPr>
  </w:style>
  <w:style w:type="character" w:styleId="ae">
    <w:name w:val="Hyperlink"/>
    <w:basedOn w:val="a0"/>
    <w:uiPriority w:val="99"/>
    <w:unhideWhenUsed/>
    <w:rsid w:val="006749B4"/>
    <w:rPr>
      <w:color w:val="0000FF"/>
      <w:u w:val="single"/>
    </w:rPr>
  </w:style>
  <w:style w:type="paragraph" w:styleId="af">
    <w:name w:val="Revision"/>
    <w:hidden/>
    <w:uiPriority w:val="99"/>
    <w:semiHidden/>
    <w:rsid w:val="004C03E8"/>
  </w:style>
  <w:style w:type="table" w:styleId="af0">
    <w:name w:val="Table Grid"/>
    <w:basedOn w:val="a1"/>
    <w:uiPriority w:val="59"/>
    <w:rsid w:val="00B971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FollowedHyperlink"/>
    <w:basedOn w:val="a0"/>
    <w:uiPriority w:val="99"/>
    <w:semiHidden/>
    <w:unhideWhenUsed/>
    <w:rsid w:val="00512F7F"/>
    <w:rPr>
      <w:color w:val="800080" w:themeColor="followedHyperlink"/>
      <w:u w:val="single"/>
    </w:rPr>
  </w:style>
  <w:style w:type="character" w:customStyle="1" w:styleId="13">
    <w:name w:val="Неразрешенное упоминание1"/>
    <w:basedOn w:val="a0"/>
    <w:uiPriority w:val="99"/>
    <w:semiHidden/>
    <w:unhideWhenUsed/>
    <w:rsid w:val="00512F7F"/>
    <w:rPr>
      <w:color w:val="605E5C"/>
      <w:shd w:val="clear" w:color="auto" w:fill="E1DFDD"/>
    </w:rPr>
  </w:style>
  <w:style w:type="character" w:customStyle="1" w:styleId="22">
    <w:name w:val="Неразрешенное упоминание2"/>
    <w:basedOn w:val="a0"/>
    <w:uiPriority w:val="99"/>
    <w:semiHidden/>
    <w:unhideWhenUsed/>
    <w:rsid w:val="008F47C6"/>
    <w:rPr>
      <w:color w:val="605E5C"/>
      <w:shd w:val="clear" w:color="auto" w:fill="E1DFDD"/>
    </w:rPr>
  </w:style>
  <w:style w:type="paragraph" w:styleId="HTML">
    <w:name w:val="HTML Preformatted"/>
    <w:basedOn w:val="a"/>
    <w:link w:val="HTML0"/>
    <w:uiPriority w:val="99"/>
    <w:semiHidden/>
    <w:unhideWhenUsed/>
    <w:rsid w:val="00E9637B"/>
    <w:rPr>
      <w:rFonts w:ascii="Consolas" w:hAnsi="Consolas" w:cs="Consolas"/>
      <w:sz w:val="20"/>
      <w:szCs w:val="20"/>
    </w:rPr>
  </w:style>
  <w:style w:type="character" w:customStyle="1" w:styleId="HTML0">
    <w:name w:val="Стандартный HTML Знак"/>
    <w:basedOn w:val="a0"/>
    <w:link w:val="HTML"/>
    <w:uiPriority w:val="99"/>
    <w:semiHidden/>
    <w:rsid w:val="00E9637B"/>
    <w:rPr>
      <w:rFonts w:ascii="Consolas" w:eastAsia="Times New Roman" w:hAnsi="Consolas" w:cs="Consolas"/>
      <w:sz w:val="20"/>
      <w:szCs w:val="20"/>
      <w:lang w:eastAsia="ru-RU"/>
    </w:rPr>
  </w:style>
  <w:style w:type="paragraph" w:styleId="af2">
    <w:name w:val="Normal (Web)"/>
    <w:basedOn w:val="a"/>
    <w:uiPriority w:val="99"/>
    <w:semiHidden/>
    <w:unhideWhenUsed/>
    <w:rsid w:val="00E9637B"/>
  </w:style>
  <w:style w:type="character" w:customStyle="1" w:styleId="10">
    <w:name w:val="Заголовок 1 Знак"/>
    <w:basedOn w:val="a0"/>
    <w:link w:val="1"/>
    <w:uiPriority w:val="9"/>
    <w:rsid w:val="008C6583"/>
    <w:rPr>
      <w:rFonts w:asciiTheme="majorHAnsi" w:eastAsiaTheme="majorEastAsia" w:hAnsiTheme="majorHAnsi" w:cstheme="majorBidi"/>
      <w:b/>
      <w:bCs/>
      <w:color w:val="365F91" w:themeColor="accent1" w:themeShade="BF"/>
      <w:sz w:val="28"/>
      <w:szCs w:val="28"/>
      <w:lang w:eastAsia="ru-RU"/>
    </w:rPr>
  </w:style>
  <w:style w:type="character" w:styleId="af3">
    <w:name w:val="annotation reference"/>
    <w:basedOn w:val="a0"/>
    <w:uiPriority w:val="99"/>
    <w:semiHidden/>
    <w:unhideWhenUsed/>
    <w:rsid w:val="007E66EF"/>
    <w:rPr>
      <w:sz w:val="16"/>
      <w:szCs w:val="16"/>
    </w:rPr>
  </w:style>
  <w:style w:type="paragraph" w:styleId="af4">
    <w:name w:val="annotation text"/>
    <w:basedOn w:val="a"/>
    <w:link w:val="af5"/>
    <w:uiPriority w:val="99"/>
    <w:semiHidden/>
    <w:unhideWhenUsed/>
    <w:rsid w:val="007E66EF"/>
    <w:rPr>
      <w:sz w:val="20"/>
      <w:szCs w:val="20"/>
    </w:rPr>
  </w:style>
  <w:style w:type="character" w:customStyle="1" w:styleId="af5">
    <w:name w:val="Текст примечания Знак"/>
    <w:basedOn w:val="a0"/>
    <w:link w:val="af4"/>
    <w:uiPriority w:val="99"/>
    <w:semiHidden/>
    <w:rsid w:val="007E66EF"/>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7E66EF"/>
    <w:rPr>
      <w:b/>
      <w:bCs/>
    </w:rPr>
  </w:style>
  <w:style w:type="character" w:customStyle="1" w:styleId="af7">
    <w:name w:val="Тема примечания Знак"/>
    <w:basedOn w:val="af5"/>
    <w:link w:val="af6"/>
    <w:uiPriority w:val="99"/>
    <w:semiHidden/>
    <w:rsid w:val="007E66EF"/>
    <w:rPr>
      <w:rFonts w:ascii="Times New Roman" w:eastAsia="Times New Roman" w:hAnsi="Times New Roman" w:cs="Times New Roman"/>
      <w:b/>
      <w:bCs/>
      <w:sz w:val="20"/>
      <w:szCs w:val="20"/>
      <w:lang w:eastAsia="ru-RU"/>
    </w:rPr>
  </w:style>
  <w:style w:type="paragraph" w:styleId="af8">
    <w:name w:val="Subtitle"/>
    <w:basedOn w:val="11"/>
    <w:next w:val="11"/>
    <w:rsid w:val="007D3812"/>
    <w:pPr>
      <w:keepNext/>
      <w:keepLines/>
      <w:spacing w:before="360" w:after="80"/>
    </w:pPr>
    <w:rPr>
      <w:rFonts w:ascii="Georgia" w:eastAsia="Georgia" w:hAnsi="Georgia" w:cs="Georgia"/>
      <w:i/>
      <w:color w:val="666666"/>
      <w:sz w:val="48"/>
      <w:szCs w:val="48"/>
    </w:rPr>
  </w:style>
  <w:style w:type="table" w:customStyle="1" w:styleId="30">
    <w:name w:val="3"/>
    <w:basedOn w:val="TableNormal"/>
    <w:rsid w:val="007D3812"/>
    <w:tblPr>
      <w:tblStyleRowBandSize w:val="1"/>
      <w:tblStyleColBandSize w:val="1"/>
      <w:tblCellMar>
        <w:top w:w="0" w:type="dxa"/>
        <w:left w:w="115" w:type="dxa"/>
        <w:bottom w:w="0" w:type="dxa"/>
        <w:right w:w="115" w:type="dxa"/>
      </w:tblCellMar>
    </w:tblPr>
  </w:style>
  <w:style w:type="table" w:customStyle="1" w:styleId="23">
    <w:name w:val="2"/>
    <w:basedOn w:val="TableNormal"/>
    <w:rsid w:val="007D3812"/>
    <w:tblPr>
      <w:tblStyleRowBandSize w:val="1"/>
      <w:tblStyleColBandSize w:val="1"/>
      <w:tblCellMar>
        <w:top w:w="102" w:type="dxa"/>
        <w:left w:w="62" w:type="dxa"/>
        <w:bottom w:w="102" w:type="dxa"/>
        <w:right w:w="62" w:type="dxa"/>
      </w:tblCellMar>
    </w:tblPr>
  </w:style>
  <w:style w:type="table" w:customStyle="1" w:styleId="14">
    <w:name w:val="1"/>
    <w:basedOn w:val="TableNormal"/>
    <w:rsid w:val="007D3812"/>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3371F"/>
  </w:style>
  <w:style w:type="paragraph" w:styleId="1">
    <w:name w:val="heading 1"/>
    <w:basedOn w:val="a"/>
    <w:next w:val="a"/>
    <w:link w:val="10"/>
    <w:uiPriority w:val="9"/>
    <w:qFormat/>
    <w:rsid w:val="008C65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58192D"/>
    <w:pPr>
      <w:outlineLvl w:val="1"/>
    </w:pPr>
    <w:rPr>
      <w:b/>
      <w:bCs/>
      <w:sz w:val="20"/>
      <w:szCs w:val="20"/>
    </w:rPr>
  </w:style>
  <w:style w:type="paragraph" w:styleId="3">
    <w:name w:val="heading 3"/>
    <w:basedOn w:val="11"/>
    <w:next w:val="11"/>
    <w:rsid w:val="007D3812"/>
    <w:pPr>
      <w:keepNext/>
      <w:keepLines/>
      <w:spacing w:before="280" w:after="80"/>
      <w:outlineLvl w:val="2"/>
    </w:pPr>
    <w:rPr>
      <w:b/>
      <w:sz w:val="28"/>
      <w:szCs w:val="28"/>
    </w:rPr>
  </w:style>
  <w:style w:type="paragraph" w:styleId="4">
    <w:name w:val="heading 4"/>
    <w:basedOn w:val="11"/>
    <w:next w:val="11"/>
    <w:rsid w:val="007D3812"/>
    <w:pPr>
      <w:keepNext/>
      <w:keepLines/>
      <w:spacing w:before="240" w:after="40"/>
      <w:outlineLvl w:val="3"/>
    </w:pPr>
    <w:rPr>
      <w:b/>
    </w:rPr>
  </w:style>
  <w:style w:type="paragraph" w:styleId="5">
    <w:name w:val="heading 5"/>
    <w:basedOn w:val="11"/>
    <w:next w:val="11"/>
    <w:rsid w:val="007D3812"/>
    <w:pPr>
      <w:keepNext/>
      <w:keepLines/>
      <w:spacing w:before="220" w:after="40"/>
      <w:outlineLvl w:val="4"/>
    </w:pPr>
    <w:rPr>
      <w:b/>
      <w:sz w:val="22"/>
      <w:szCs w:val="22"/>
    </w:rPr>
  </w:style>
  <w:style w:type="paragraph" w:styleId="6">
    <w:name w:val="heading 6"/>
    <w:basedOn w:val="11"/>
    <w:next w:val="11"/>
    <w:rsid w:val="007D381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7D3812"/>
  </w:style>
  <w:style w:type="table" w:customStyle="1" w:styleId="TableNormal">
    <w:name w:val="Table Normal"/>
    <w:rsid w:val="007D3812"/>
    <w:tblPr>
      <w:tblCellMar>
        <w:top w:w="0" w:type="dxa"/>
        <w:left w:w="0" w:type="dxa"/>
        <w:bottom w:w="0" w:type="dxa"/>
        <w:right w:w="0" w:type="dxa"/>
      </w:tblCellMar>
    </w:tblPr>
  </w:style>
  <w:style w:type="paragraph" w:styleId="a3">
    <w:name w:val="Title"/>
    <w:basedOn w:val="a"/>
    <w:link w:val="a4"/>
    <w:uiPriority w:val="1"/>
    <w:qFormat/>
    <w:rsid w:val="0058192D"/>
    <w:pPr>
      <w:spacing w:before="72"/>
      <w:ind w:left="466" w:right="384"/>
      <w:jc w:val="center"/>
    </w:pPr>
    <w:rPr>
      <w:b/>
      <w:bCs/>
      <w:u w:val="single" w:color="000000"/>
    </w:rPr>
  </w:style>
  <w:style w:type="character" w:customStyle="1" w:styleId="20">
    <w:name w:val="Заголовок 2 Знак"/>
    <w:basedOn w:val="a0"/>
    <w:link w:val="2"/>
    <w:uiPriority w:val="1"/>
    <w:rsid w:val="0058192D"/>
    <w:rPr>
      <w:rFonts w:ascii="Times New Roman" w:eastAsia="Times New Roman" w:hAnsi="Times New Roman" w:cs="Times New Roman"/>
      <w:b/>
      <w:bCs/>
      <w:sz w:val="20"/>
      <w:szCs w:val="20"/>
    </w:rPr>
  </w:style>
  <w:style w:type="paragraph" w:styleId="a5">
    <w:name w:val="Body Text"/>
    <w:basedOn w:val="a"/>
    <w:link w:val="a6"/>
    <w:uiPriority w:val="1"/>
    <w:qFormat/>
    <w:rsid w:val="0058192D"/>
    <w:pPr>
      <w:ind w:left="592"/>
      <w:jc w:val="both"/>
    </w:pPr>
    <w:rPr>
      <w:sz w:val="20"/>
      <w:szCs w:val="20"/>
    </w:rPr>
  </w:style>
  <w:style w:type="character" w:customStyle="1" w:styleId="a6">
    <w:name w:val="Основной текст Знак"/>
    <w:basedOn w:val="a0"/>
    <w:link w:val="a5"/>
    <w:uiPriority w:val="1"/>
    <w:rsid w:val="0058192D"/>
    <w:rPr>
      <w:rFonts w:ascii="Times New Roman" w:eastAsia="Times New Roman" w:hAnsi="Times New Roman" w:cs="Times New Roman"/>
      <w:sz w:val="20"/>
      <w:szCs w:val="20"/>
    </w:rPr>
  </w:style>
  <w:style w:type="character" w:customStyle="1" w:styleId="a4">
    <w:name w:val="Название Знак"/>
    <w:basedOn w:val="a0"/>
    <w:link w:val="a3"/>
    <w:uiPriority w:val="1"/>
    <w:rsid w:val="0058192D"/>
    <w:rPr>
      <w:rFonts w:ascii="Times New Roman" w:eastAsia="Times New Roman" w:hAnsi="Times New Roman" w:cs="Times New Roman"/>
      <w:b/>
      <w:bCs/>
      <w:sz w:val="24"/>
      <w:szCs w:val="24"/>
      <w:u w:val="single" w:color="000000"/>
    </w:rPr>
  </w:style>
  <w:style w:type="paragraph" w:styleId="a7">
    <w:name w:val="List Paragraph"/>
    <w:basedOn w:val="a"/>
    <w:uiPriority w:val="34"/>
    <w:qFormat/>
    <w:rsid w:val="0058192D"/>
    <w:pPr>
      <w:ind w:left="720"/>
      <w:contextualSpacing/>
    </w:pPr>
  </w:style>
  <w:style w:type="numbering" w:customStyle="1" w:styleId="12">
    <w:name w:val="Нет списка1"/>
    <w:next w:val="a2"/>
    <w:uiPriority w:val="99"/>
    <w:semiHidden/>
    <w:unhideWhenUsed/>
    <w:rsid w:val="00397831"/>
  </w:style>
  <w:style w:type="paragraph" w:customStyle="1" w:styleId="TableParagraph">
    <w:name w:val="Table Paragraph"/>
    <w:basedOn w:val="a"/>
    <w:uiPriority w:val="1"/>
    <w:qFormat/>
    <w:rsid w:val="00397831"/>
    <w:pPr>
      <w:adjustRightInd w:val="0"/>
    </w:pPr>
    <w:rPr>
      <w:rFonts w:eastAsiaTheme="minorEastAsia"/>
    </w:rPr>
  </w:style>
  <w:style w:type="numbering" w:customStyle="1" w:styleId="21">
    <w:name w:val="Нет списка2"/>
    <w:next w:val="a2"/>
    <w:uiPriority w:val="99"/>
    <w:semiHidden/>
    <w:unhideWhenUsed/>
    <w:rsid w:val="002410CA"/>
  </w:style>
  <w:style w:type="paragraph" w:styleId="a8">
    <w:name w:val="header"/>
    <w:basedOn w:val="a"/>
    <w:link w:val="a9"/>
    <w:uiPriority w:val="99"/>
    <w:unhideWhenUsed/>
    <w:rsid w:val="004E2EC7"/>
    <w:pPr>
      <w:tabs>
        <w:tab w:val="center" w:pos="4677"/>
        <w:tab w:val="right" w:pos="9355"/>
      </w:tabs>
    </w:pPr>
  </w:style>
  <w:style w:type="character" w:customStyle="1" w:styleId="a9">
    <w:name w:val="Верхний колонтитул Знак"/>
    <w:basedOn w:val="a0"/>
    <w:link w:val="a8"/>
    <w:uiPriority w:val="99"/>
    <w:rsid w:val="004E2EC7"/>
    <w:rPr>
      <w:rFonts w:ascii="Times New Roman" w:eastAsia="Times New Roman" w:hAnsi="Times New Roman" w:cs="Times New Roman"/>
    </w:rPr>
  </w:style>
  <w:style w:type="paragraph" w:styleId="aa">
    <w:name w:val="footer"/>
    <w:basedOn w:val="a"/>
    <w:link w:val="ab"/>
    <w:uiPriority w:val="99"/>
    <w:unhideWhenUsed/>
    <w:rsid w:val="004E2EC7"/>
    <w:pPr>
      <w:tabs>
        <w:tab w:val="center" w:pos="4677"/>
        <w:tab w:val="right" w:pos="9355"/>
      </w:tabs>
    </w:pPr>
  </w:style>
  <w:style w:type="character" w:customStyle="1" w:styleId="ab">
    <w:name w:val="Нижний колонтитул Знак"/>
    <w:basedOn w:val="a0"/>
    <w:link w:val="aa"/>
    <w:uiPriority w:val="99"/>
    <w:rsid w:val="004E2EC7"/>
    <w:rPr>
      <w:rFonts w:ascii="Times New Roman" w:eastAsia="Times New Roman" w:hAnsi="Times New Roman" w:cs="Times New Roman"/>
    </w:rPr>
  </w:style>
  <w:style w:type="paragraph" w:styleId="ac">
    <w:name w:val="Balloon Text"/>
    <w:basedOn w:val="a"/>
    <w:link w:val="ad"/>
    <w:uiPriority w:val="99"/>
    <w:semiHidden/>
    <w:unhideWhenUsed/>
    <w:rsid w:val="004E2EC7"/>
    <w:rPr>
      <w:rFonts w:ascii="Tahoma" w:hAnsi="Tahoma" w:cs="Tahoma"/>
      <w:sz w:val="16"/>
      <w:szCs w:val="16"/>
    </w:rPr>
  </w:style>
  <w:style w:type="character" w:customStyle="1" w:styleId="ad">
    <w:name w:val="Текст выноски Знак"/>
    <w:basedOn w:val="a0"/>
    <w:link w:val="ac"/>
    <w:uiPriority w:val="99"/>
    <w:semiHidden/>
    <w:rsid w:val="004E2EC7"/>
    <w:rPr>
      <w:rFonts w:ascii="Tahoma" w:eastAsia="Times New Roman" w:hAnsi="Tahoma" w:cs="Tahoma"/>
      <w:sz w:val="16"/>
      <w:szCs w:val="16"/>
    </w:rPr>
  </w:style>
  <w:style w:type="character" w:styleId="ae">
    <w:name w:val="Hyperlink"/>
    <w:basedOn w:val="a0"/>
    <w:uiPriority w:val="99"/>
    <w:unhideWhenUsed/>
    <w:rsid w:val="006749B4"/>
    <w:rPr>
      <w:color w:val="0000FF"/>
      <w:u w:val="single"/>
    </w:rPr>
  </w:style>
  <w:style w:type="paragraph" w:styleId="af">
    <w:name w:val="Revision"/>
    <w:hidden/>
    <w:uiPriority w:val="99"/>
    <w:semiHidden/>
    <w:rsid w:val="004C03E8"/>
  </w:style>
  <w:style w:type="table" w:styleId="af0">
    <w:name w:val="Table Grid"/>
    <w:basedOn w:val="a1"/>
    <w:uiPriority w:val="59"/>
    <w:rsid w:val="00B971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FollowedHyperlink"/>
    <w:basedOn w:val="a0"/>
    <w:uiPriority w:val="99"/>
    <w:semiHidden/>
    <w:unhideWhenUsed/>
    <w:rsid w:val="00512F7F"/>
    <w:rPr>
      <w:color w:val="800080" w:themeColor="followedHyperlink"/>
      <w:u w:val="single"/>
    </w:rPr>
  </w:style>
  <w:style w:type="character" w:customStyle="1" w:styleId="13">
    <w:name w:val="Неразрешенное упоминание1"/>
    <w:basedOn w:val="a0"/>
    <w:uiPriority w:val="99"/>
    <w:semiHidden/>
    <w:unhideWhenUsed/>
    <w:rsid w:val="00512F7F"/>
    <w:rPr>
      <w:color w:val="605E5C"/>
      <w:shd w:val="clear" w:color="auto" w:fill="E1DFDD"/>
    </w:rPr>
  </w:style>
  <w:style w:type="character" w:customStyle="1" w:styleId="22">
    <w:name w:val="Неразрешенное упоминание2"/>
    <w:basedOn w:val="a0"/>
    <w:uiPriority w:val="99"/>
    <w:semiHidden/>
    <w:unhideWhenUsed/>
    <w:rsid w:val="008F47C6"/>
    <w:rPr>
      <w:color w:val="605E5C"/>
      <w:shd w:val="clear" w:color="auto" w:fill="E1DFDD"/>
    </w:rPr>
  </w:style>
  <w:style w:type="paragraph" w:styleId="HTML">
    <w:name w:val="HTML Preformatted"/>
    <w:basedOn w:val="a"/>
    <w:link w:val="HTML0"/>
    <w:uiPriority w:val="99"/>
    <w:semiHidden/>
    <w:unhideWhenUsed/>
    <w:rsid w:val="00E9637B"/>
    <w:rPr>
      <w:rFonts w:ascii="Consolas" w:hAnsi="Consolas" w:cs="Consolas"/>
      <w:sz w:val="20"/>
      <w:szCs w:val="20"/>
    </w:rPr>
  </w:style>
  <w:style w:type="character" w:customStyle="1" w:styleId="HTML0">
    <w:name w:val="Стандартный HTML Знак"/>
    <w:basedOn w:val="a0"/>
    <w:link w:val="HTML"/>
    <w:uiPriority w:val="99"/>
    <w:semiHidden/>
    <w:rsid w:val="00E9637B"/>
    <w:rPr>
      <w:rFonts w:ascii="Consolas" w:eastAsia="Times New Roman" w:hAnsi="Consolas" w:cs="Consolas"/>
      <w:sz w:val="20"/>
      <w:szCs w:val="20"/>
      <w:lang w:eastAsia="ru-RU"/>
    </w:rPr>
  </w:style>
  <w:style w:type="paragraph" w:styleId="af2">
    <w:name w:val="Normal (Web)"/>
    <w:basedOn w:val="a"/>
    <w:uiPriority w:val="99"/>
    <w:semiHidden/>
    <w:unhideWhenUsed/>
    <w:rsid w:val="00E9637B"/>
  </w:style>
  <w:style w:type="character" w:customStyle="1" w:styleId="10">
    <w:name w:val="Заголовок 1 Знак"/>
    <w:basedOn w:val="a0"/>
    <w:link w:val="1"/>
    <w:uiPriority w:val="9"/>
    <w:rsid w:val="008C6583"/>
    <w:rPr>
      <w:rFonts w:asciiTheme="majorHAnsi" w:eastAsiaTheme="majorEastAsia" w:hAnsiTheme="majorHAnsi" w:cstheme="majorBidi"/>
      <w:b/>
      <w:bCs/>
      <w:color w:val="365F91" w:themeColor="accent1" w:themeShade="BF"/>
      <w:sz w:val="28"/>
      <w:szCs w:val="28"/>
      <w:lang w:eastAsia="ru-RU"/>
    </w:rPr>
  </w:style>
  <w:style w:type="character" w:styleId="af3">
    <w:name w:val="annotation reference"/>
    <w:basedOn w:val="a0"/>
    <w:uiPriority w:val="99"/>
    <w:semiHidden/>
    <w:unhideWhenUsed/>
    <w:rsid w:val="007E66EF"/>
    <w:rPr>
      <w:sz w:val="16"/>
      <w:szCs w:val="16"/>
    </w:rPr>
  </w:style>
  <w:style w:type="paragraph" w:styleId="af4">
    <w:name w:val="annotation text"/>
    <w:basedOn w:val="a"/>
    <w:link w:val="af5"/>
    <w:uiPriority w:val="99"/>
    <w:semiHidden/>
    <w:unhideWhenUsed/>
    <w:rsid w:val="007E66EF"/>
    <w:rPr>
      <w:sz w:val="20"/>
      <w:szCs w:val="20"/>
    </w:rPr>
  </w:style>
  <w:style w:type="character" w:customStyle="1" w:styleId="af5">
    <w:name w:val="Текст примечания Знак"/>
    <w:basedOn w:val="a0"/>
    <w:link w:val="af4"/>
    <w:uiPriority w:val="99"/>
    <w:semiHidden/>
    <w:rsid w:val="007E66EF"/>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7E66EF"/>
    <w:rPr>
      <w:b/>
      <w:bCs/>
    </w:rPr>
  </w:style>
  <w:style w:type="character" w:customStyle="1" w:styleId="af7">
    <w:name w:val="Тема примечания Знак"/>
    <w:basedOn w:val="af5"/>
    <w:link w:val="af6"/>
    <w:uiPriority w:val="99"/>
    <w:semiHidden/>
    <w:rsid w:val="007E66EF"/>
    <w:rPr>
      <w:rFonts w:ascii="Times New Roman" w:eastAsia="Times New Roman" w:hAnsi="Times New Roman" w:cs="Times New Roman"/>
      <w:b/>
      <w:bCs/>
      <w:sz w:val="20"/>
      <w:szCs w:val="20"/>
      <w:lang w:eastAsia="ru-RU"/>
    </w:rPr>
  </w:style>
  <w:style w:type="paragraph" w:styleId="af8">
    <w:name w:val="Subtitle"/>
    <w:basedOn w:val="11"/>
    <w:next w:val="11"/>
    <w:rsid w:val="007D3812"/>
    <w:pPr>
      <w:keepNext/>
      <w:keepLines/>
      <w:spacing w:before="360" w:after="80"/>
    </w:pPr>
    <w:rPr>
      <w:rFonts w:ascii="Georgia" w:eastAsia="Georgia" w:hAnsi="Georgia" w:cs="Georgia"/>
      <w:i/>
      <w:color w:val="666666"/>
      <w:sz w:val="48"/>
      <w:szCs w:val="48"/>
    </w:rPr>
  </w:style>
  <w:style w:type="table" w:customStyle="1" w:styleId="30">
    <w:name w:val="3"/>
    <w:basedOn w:val="TableNormal"/>
    <w:rsid w:val="007D3812"/>
    <w:tblPr>
      <w:tblStyleRowBandSize w:val="1"/>
      <w:tblStyleColBandSize w:val="1"/>
      <w:tblCellMar>
        <w:top w:w="0" w:type="dxa"/>
        <w:left w:w="115" w:type="dxa"/>
        <w:bottom w:w="0" w:type="dxa"/>
        <w:right w:w="115" w:type="dxa"/>
      </w:tblCellMar>
    </w:tblPr>
  </w:style>
  <w:style w:type="table" w:customStyle="1" w:styleId="23">
    <w:name w:val="2"/>
    <w:basedOn w:val="TableNormal"/>
    <w:rsid w:val="007D3812"/>
    <w:tblPr>
      <w:tblStyleRowBandSize w:val="1"/>
      <w:tblStyleColBandSize w:val="1"/>
      <w:tblCellMar>
        <w:top w:w="102" w:type="dxa"/>
        <w:left w:w="62" w:type="dxa"/>
        <w:bottom w:w="102" w:type="dxa"/>
        <w:right w:w="62" w:type="dxa"/>
      </w:tblCellMar>
    </w:tblPr>
  </w:style>
  <w:style w:type="table" w:customStyle="1" w:styleId="14">
    <w:name w:val="1"/>
    <w:basedOn w:val="TableNormal"/>
    <w:rsid w:val="007D3812"/>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50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ru.wikipedia.org/wiki/%D0%A4%D0%B5%D0%B4%D0%B5%D1%80%D0%B0%D0%BB%D1%8C%D0%BD%D1%8B%D0%B9_%D0%B7%D0%B0%D0%BA%D0%BE%D0%BD_%C2%AB%D0%9E_%D0%BF%D0%B5%D1%80%D1%81%D0%BE%D0%BD%D0%B0%D0%BB%D1%8C%D0%BD%D1%8B%D1%85_%D0%B4%D0%B0%D0%BD%D0%BD%D1%8B%D1%85%C2%BB"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reVEegdTJD5Oubt71GRJcapJQ==">AMUW2mW01W3SkIyEEDgwNczIw2OrwB+V772H+pnwDWlhDsE9FrBhdF3DRg2eqkPDsmIFZZjAoxTwPnOP8BWxkNCXXGBlg7+PjIkNeAnkMN3dvGWPKMebXnTYWywVV7ib9Z0MKRyjxLFRpniWeoMZG0VW6xzP6HmR8i+pTIzgoZb2KxTiR8DYO9ajn4q8fPUCAutAWrD8ZBXZRBe7cQ6I0pL0gNt4NVyN+Q==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8022</Words>
  <Characters>45731</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user9</dc:creator>
  <cp:keywords/>
  <dc:description/>
  <cp:lastModifiedBy>Виктор</cp:lastModifiedBy>
  <cp:revision>54</cp:revision>
  <dcterms:created xsi:type="dcterms:W3CDTF">2023-02-03T14:58:00Z</dcterms:created>
  <dcterms:modified xsi:type="dcterms:W3CDTF">2023-08-11T08:44:00Z</dcterms:modified>
</cp:coreProperties>
</file>