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2"/>
        </w:rPr>
      </w:pPr>
    </w:p>
    <w:p>
      <w:pPr>
        <w:pStyle w:val="Title"/>
        <w:spacing w:line="971" w:lineRule="exact"/>
      </w:pPr>
      <w:r>
        <w:rPr>
          <w:w w:val="115"/>
        </w:rPr>
        <w:t>SMDM</w:t>
      </w:r>
      <w:r>
        <w:rPr>
          <w:spacing w:val="68"/>
          <w:w w:val="115"/>
        </w:rPr>
        <w:t> </w:t>
      </w:r>
      <w:r>
        <w:rPr>
          <w:w w:val="115"/>
        </w:rPr>
        <w:t>PROJECT</w:t>
      </w:r>
    </w:p>
    <w:p>
      <w:pPr>
        <w:pStyle w:val="Title"/>
        <w:spacing w:before="108"/>
      </w:pPr>
      <w:r>
        <w:rPr>
          <w:w w:val="110"/>
        </w:rPr>
        <w:t>(CODED)</w:t>
      </w:r>
    </w:p>
    <w:p>
      <w:pPr>
        <w:pStyle w:val="BodyText"/>
        <w:rPr>
          <w:rFonts w:ascii="Microsoft Sans Serif"/>
          <w:sz w:val="90"/>
        </w:rPr>
      </w:pPr>
    </w:p>
    <w:p>
      <w:pPr>
        <w:spacing w:before="761"/>
        <w:ind w:left="1324" w:right="1259" w:firstLine="0"/>
        <w:jc w:val="center"/>
        <w:rPr>
          <w:sz w:val="46"/>
        </w:rPr>
      </w:pPr>
      <w:r>
        <w:rPr>
          <w:sz w:val="46"/>
        </w:rPr>
        <w:t>SRINIVASAN</w:t>
      </w:r>
      <w:r>
        <w:rPr>
          <w:spacing w:val="-21"/>
          <w:sz w:val="46"/>
        </w:rPr>
        <w:t> </w:t>
      </w:r>
      <w:r>
        <w:rPr>
          <w:sz w:val="46"/>
        </w:rPr>
        <w:t>T</w:t>
      </w:r>
    </w:p>
    <w:p>
      <w:pPr>
        <w:spacing w:after="0"/>
        <w:jc w:val="center"/>
        <w:rPr>
          <w:sz w:val="46"/>
        </w:rPr>
        <w:sectPr>
          <w:footerReference w:type="default" r:id="rId5"/>
          <w:type w:val="continuous"/>
          <w:pgSz w:w="11920" w:h="16840"/>
          <w:pgMar w:footer="799" w:top="1600" w:bottom="980" w:left="440" w:right="520"/>
          <w:pgNumType w:start="1"/>
        </w:sectPr>
      </w:pPr>
    </w:p>
    <w:p>
      <w:pPr>
        <w:spacing w:before="60"/>
        <w:ind w:left="1000" w:right="0" w:firstLine="0"/>
        <w:jc w:val="left"/>
        <w:rPr>
          <w:rFonts w:ascii="Arial"/>
          <w:b/>
          <w:sz w:val="33"/>
        </w:rPr>
      </w:pPr>
      <w:r>
        <w:rPr>
          <w:rFonts w:ascii="Arial"/>
          <w:b/>
          <w:sz w:val="33"/>
        </w:rPr>
        <w:t>Content: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959" w:val="right" w:leader="dot"/>
            </w:tabs>
            <w:spacing w:before="491"/>
            <w:ind w:left="1000" w:firstLine="0"/>
            <w:rPr>
              <w:sz w:val="29"/>
            </w:rPr>
          </w:pPr>
          <w:r>
            <w:rPr/>
            <w:t>Data</w:t>
          </w:r>
          <w:r>
            <w:rPr>
              <w:spacing w:val="-1"/>
            </w:rPr>
            <w:t> </w:t>
          </w:r>
          <w:r>
            <w:rPr/>
            <w:t>Dictionaries for the two problems…</w:t>
          </w:r>
          <w:r>
            <w:rPr>
              <w:rFonts w:ascii="Times New Roman" w:hAnsi="Times New Roman"/>
            </w:rPr>
            <w:tab/>
          </w:r>
          <w:r>
            <w:rPr>
              <w:sz w:val="29"/>
            </w:rPr>
            <w:t>04</w:t>
          </w:r>
        </w:p>
        <w:p>
          <w:pPr>
            <w:pStyle w:val="TOC1"/>
            <w:numPr>
              <w:ilvl w:val="0"/>
              <w:numId w:val="1"/>
            </w:numPr>
            <w:tabs>
              <w:tab w:pos="1367" w:val="left" w:leader="none"/>
              <w:tab w:pos="9940" w:val="right" w:leader="dot"/>
            </w:tabs>
            <w:spacing w:line="240" w:lineRule="auto" w:before="200" w:after="0"/>
            <w:ind w:left="1366" w:right="0" w:hanging="367"/>
            <w:jc w:val="left"/>
            <w:rPr>
              <w:sz w:val="29"/>
            </w:rPr>
          </w:pPr>
          <w:hyperlink w:history="true" w:anchor="_TOC_250021">
            <w:r>
              <w:rPr/>
              <w:t>Problem1</w:t>
            </w:r>
            <w:r>
              <w:rPr>
                <w:spacing w:val="-1"/>
              </w:rPr>
              <w:t> </w:t>
            </w:r>
            <w:r>
              <w:rPr/>
              <w:t>- Data Overview…</w:t>
            </w:r>
            <w:r>
              <w:rPr>
                <w:rFonts w:ascii="Times New Roman" w:hAnsi="Times New Roman"/>
              </w:rPr>
              <w:tab/>
            </w:r>
            <w:r>
              <w:rPr>
                <w:sz w:val="29"/>
              </w:rPr>
              <w:t>08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171" w:val="left" w:leader="none"/>
              <w:tab w:pos="9957" w:val="right" w:leader="dot"/>
            </w:tabs>
            <w:spacing w:line="240" w:lineRule="auto" w:before="220" w:after="0"/>
            <w:ind w:left="2170" w:right="0" w:hanging="451"/>
            <w:jc w:val="left"/>
          </w:pPr>
          <w:hyperlink w:history="true" w:anchor="_TOC_250020">
            <w:r>
              <w:rPr/>
              <w:t>Importing the necessary libraries</w:t>
            </w:r>
            <w:r>
              <w:rPr>
                <w:rFonts w:ascii="Times New Roman"/>
              </w:rPr>
              <w:tab/>
            </w:r>
            <w:r>
              <w:rPr/>
              <w:t>08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171" w:val="left" w:leader="none"/>
              <w:tab w:pos="9927" w:val="right" w:leader="dot"/>
            </w:tabs>
            <w:spacing w:line="240" w:lineRule="auto" w:before="220" w:after="0"/>
            <w:ind w:left="2170" w:right="0" w:hanging="451"/>
            <w:jc w:val="left"/>
          </w:pPr>
          <w:hyperlink w:history="true" w:anchor="_TOC_250019">
            <w:r>
              <w:rPr/>
              <w:t>Loading the dataset</w:t>
            </w:r>
            <w:r>
              <w:rPr>
                <w:rFonts w:ascii="Times New Roman"/>
              </w:rPr>
              <w:tab/>
            </w:r>
            <w:r>
              <w:rPr/>
              <w:t>08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171" w:val="left" w:leader="none"/>
              <w:tab w:pos="9957" w:val="right" w:leader="dot"/>
            </w:tabs>
            <w:spacing w:line="240" w:lineRule="auto" w:before="220" w:after="0"/>
            <w:ind w:left="2170" w:right="0" w:hanging="451"/>
            <w:jc w:val="left"/>
          </w:pPr>
          <w:hyperlink w:history="true" w:anchor="_TOC_250018">
            <w:r>
              <w:rPr/>
              <w:t>Check the types of the data</w:t>
            </w:r>
            <w:r>
              <w:rPr>
                <w:rFonts w:ascii="Times New Roman"/>
              </w:rPr>
              <w:tab/>
            </w:r>
            <w:r>
              <w:rPr/>
              <w:t>08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171" w:val="left" w:leader="none"/>
              <w:tab w:pos="9986" w:val="right" w:leader="dot"/>
            </w:tabs>
            <w:spacing w:line="240" w:lineRule="auto" w:before="220" w:after="0"/>
            <w:ind w:left="2170" w:right="0" w:hanging="451"/>
            <w:jc w:val="left"/>
          </w:pPr>
          <w:hyperlink w:history="true" w:anchor="_TOC_250017">
            <w:r>
              <w:rPr/>
              <w:t>Check the statistical summary</w:t>
            </w:r>
            <w:r>
              <w:rPr>
                <w:rFonts w:ascii="Times New Roman"/>
              </w:rPr>
              <w:tab/>
            </w:r>
            <w:r>
              <w:rPr/>
              <w:t>09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171" w:val="left" w:leader="none"/>
              <w:tab w:pos="9956" w:val="right" w:leader="dot"/>
            </w:tabs>
            <w:spacing w:line="240" w:lineRule="auto" w:before="220" w:after="0"/>
            <w:ind w:left="2170" w:right="0" w:hanging="451"/>
            <w:jc w:val="left"/>
          </w:pPr>
          <w:hyperlink w:history="true" w:anchor="_TOC_250016">
            <w:r>
              <w:rPr/>
              <w:t>Data Pre Processing</w:t>
            </w:r>
            <w:r>
              <w:rPr>
                <w:rFonts w:ascii="Times New Roman"/>
              </w:rPr>
              <w:tab/>
            </w:r>
            <w:r>
              <w:rPr/>
              <w:t>09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966" w:val="left" w:leader="none"/>
              <w:tab w:pos="9990" w:val="right" w:leader="dot"/>
            </w:tabs>
            <w:spacing w:line="240" w:lineRule="auto" w:before="200" w:after="0"/>
            <w:ind w:left="2965" w:right="0" w:hanging="526"/>
            <w:jc w:val="left"/>
            <w:rPr>
              <w:sz w:val="27"/>
            </w:rPr>
          </w:pPr>
          <w:hyperlink w:history="true" w:anchor="_TOC_250015">
            <w:r>
              <w:rPr/>
              <w:t>Check for and treat bad data</w:t>
            </w:r>
            <w:r>
              <w:rPr>
                <w:rFonts w:ascii="Times New Roman"/>
              </w:rPr>
              <w:tab/>
            </w:r>
            <w:r>
              <w:rPr>
                <w:sz w:val="27"/>
              </w:rPr>
              <w:t>09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966" w:val="left" w:leader="none"/>
              <w:tab w:pos="9980" w:val="right" w:leader="dot"/>
            </w:tabs>
            <w:spacing w:line="240" w:lineRule="auto" w:before="200" w:after="0"/>
            <w:ind w:left="2965" w:right="0" w:hanging="526"/>
            <w:jc w:val="left"/>
            <w:rPr>
              <w:sz w:val="27"/>
            </w:rPr>
          </w:pPr>
          <w:hyperlink w:history="true" w:anchor="_TOC_250014">
            <w:r>
              <w:rPr/>
              <w:t>Check for and treat anomalies</w:t>
            </w:r>
            <w:r>
              <w:rPr>
                <w:rFonts w:ascii="Times New Roman"/>
              </w:rPr>
              <w:tab/>
            </w:r>
            <w:r>
              <w:rPr>
                <w:sz w:val="27"/>
              </w:rPr>
              <w:t>10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966" w:val="left" w:leader="none"/>
              <w:tab w:pos="10010" w:val="right" w:leader="dot"/>
            </w:tabs>
            <w:spacing w:line="240" w:lineRule="auto" w:before="200" w:after="0"/>
            <w:ind w:left="2965" w:right="0" w:hanging="526"/>
            <w:jc w:val="left"/>
            <w:rPr>
              <w:sz w:val="27"/>
            </w:rPr>
          </w:pPr>
          <w:hyperlink w:history="true" w:anchor="_TOC_250013">
            <w:r>
              <w:rPr/>
              <w:t>Check for and treat missing values</w:t>
            </w:r>
            <w:r>
              <w:rPr>
                <w:rFonts w:ascii="Times New Roman"/>
              </w:rPr>
              <w:tab/>
            </w:r>
            <w:r>
              <w:rPr>
                <w:sz w:val="27"/>
              </w:rPr>
              <w:t>10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966" w:val="left" w:leader="none"/>
              <w:tab w:pos="9948" w:val="right" w:leader="dot"/>
            </w:tabs>
            <w:spacing w:line="240" w:lineRule="auto" w:before="200" w:after="0"/>
            <w:ind w:left="2965" w:right="0" w:hanging="526"/>
            <w:jc w:val="left"/>
            <w:rPr>
              <w:sz w:val="27"/>
            </w:rPr>
          </w:pPr>
          <w:hyperlink w:history="true" w:anchor="_TOC_250012">
            <w:r>
              <w:rPr/>
              <w:t>Check</w:t>
            </w:r>
            <w:r>
              <w:rPr>
                <w:spacing w:val="-1"/>
              </w:rPr>
              <w:t> </w:t>
            </w:r>
            <w:r>
              <w:rPr/>
              <w:t>for and treat</w:t>
            </w:r>
            <w:r>
              <w:rPr>
                <w:spacing w:val="-1"/>
              </w:rPr>
              <w:t> </w:t>
            </w:r>
            <w:r>
              <w:rPr/>
              <w:t>duplicates</w:t>
            </w:r>
            <w:r>
              <w:rPr>
                <w:rFonts w:ascii="Times New Roman"/>
              </w:rPr>
              <w:tab/>
            </w:r>
            <w:r>
              <w:rPr>
                <w:sz w:val="27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171" w:val="left" w:leader="none"/>
              <w:tab w:pos="9946" w:val="right" w:leader="dot"/>
            </w:tabs>
            <w:spacing w:line="240" w:lineRule="auto" w:before="220" w:after="0"/>
            <w:ind w:left="2170" w:right="0" w:hanging="451"/>
            <w:jc w:val="left"/>
            <w:rPr>
              <w:sz w:val="25"/>
            </w:rPr>
          </w:pPr>
          <w:hyperlink w:history="true" w:anchor="_TOC_250011">
            <w:r>
              <w:rPr/>
              <w:t>Observations</w:t>
            </w:r>
            <w:r>
              <w:rPr>
                <w:spacing w:val="-1"/>
              </w:rPr>
              <w:t> </w:t>
            </w:r>
            <w:r>
              <w:rPr/>
              <w:t>and Insights</w:t>
            </w:r>
            <w:r>
              <w:rPr>
                <w:rFonts w:ascii="Times New Roman"/>
              </w:rPr>
              <w:tab/>
            </w:r>
            <w:r>
              <w:rPr>
                <w:sz w:val="25"/>
              </w:rPr>
              <w:t>11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67" w:val="left" w:leader="none"/>
              <w:tab w:pos="9954" w:val="right" w:leader="dot"/>
            </w:tabs>
            <w:spacing w:line="240" w:lineRule="auto" w:before="200" w:after="0"/>
            <w:ind w:left="1366" w:right="0" w:hanging="367"/>
            <w:jc w:val="left"/>
            <w:rPr>
              <w:sz w:val="27"/>
            </w:rPr>
          </w:pPr>
          <w:hyperlink w:history="true" w:anchor="_TOC_250010">
            <w:r>
              <w:rPr/>
              <w:t>Problem1</w:t>
            </w:r>
            <w:r>
              <w:rPr>
                <w:spacing w:val="-1"/>
              </w:rPr>
              <w:t> </w:t>
            </w:r>
            <w:r>
              <w:rPr/>
              <w:t>- Data Visualization</w:t>
            </w:r>
            <w:r>
              <w:rPr>
                <w:rFonts w:ascii="Times New Roman"/>
              </w:rPr>
              <w:tab/>
            </w:r>
            <w:r>
              <w:rPr>
                <w:sz w:val="27"/>
              </w:rPr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171" w:val="left" w:leader="none"/>
              <w:tab w:pos="9971" w:val="right" w:leader="dot"/>
            </w:tabs>
            <w:spacing w:line="240" w:lineRule="auto" w:before="220" w:after="0"/>
            <w:ind w:left="2170" w:right="0" w:hanging="451"/>
            <w:jc w:val="left"/>
          </w:pPr>
          <w:hyperlink w:history="true" w:anchor="_TOC_250009">
            <w:r>
              <w:rPr/>
              <w:t>Univariate Analysis</w:t>
            </w:r>
            <w:r>
              <w:rPr>
                <w:rFonts w:ascii="Times New Roman"/>
              </w:rPr>
              <w:tab/>
            </w:r>
            <w:r>
              <w:rPr/>
              <w:t>12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966" w:val="left" w:leader="none"/>
              <w:tab w:pos="9972" w:val="right" w:leader="dot"/>
            </w:tabs>
            <w:spacing w:line="240" w:lineRule="auto" w:before="200" w:after="0"/>
            <w:ind w:left="2965" w:right="0" w:hanging="526"/>
            <w:jc w:val="left"/>
            <w:rPr>
              <w:sz w:val="27"/>
            </w:rPr>
          </w:pPr>
          <w:hyperlink w:history="true" w:anchor="_TOC_250008">
            <w:r>
              <w:rPr/>
              <w:t>Numerical</w:t>
            </w:r>
            <w:r>
              <w:rPr>
                <w:spacing w:val="-1"/>
              </w:rPr>
              <w:t> </w:t>
            </w:r>
            <w:r>
              <w:rPr/>
              <w:t>Variable Analysis</w:t>
            </w:r>
            <w:r>
              <w:rPr>
                <w:rFonts w:ascii="Times New Roman"/>
              </w:rPr>
              <w:tab/>
            </w:r>
            <w:r>
              <w:rPr>
                <w:sz w:val="27"/>
              </w:rPr>
              <w:t>12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966" w:val="left" w:leader="none"/>
              <w:tab w:pos="9960" w:val="right" w:leader="dot"/>
            </w:tabs>
            <w:spacing w:line="240" w:lineRule="auto" w:before="200" w:after="0"/>
            <w:ind w:left="2965" w:right="0" w:hanging="526"/>
            <w:jc w:val="left"/>
            <w:rPr>
              <w:sz w:val="27"/>
            </w:rPr>
          </w:pPr>
          <w:hyperlink w:history="true" w:anchor="_TOC_250007">
            <w:r>
              <w:rPr/>
              <w:t>Outlier</w:t>
            </w:r>
            <w:r>
              <w:rPr>
                <w:spacing w:val="-1"/>
              </w:rPr>
              <w:t> </w:t>
            </w:r>
            <w:r>
              <w:rPr/>
              <w:t>Treatment</w:t>
            </w:r>
            <w:r>
              <w:rPr>
                <w:rFonts w:ascii="Times New Roman"/>
              </w:rPr>
              <w:tab/>
            </w:r>
            <w:r>
              <w:rPr>
                <w:sz w:val="27"/>
              </w:rPr>
              <w:t>14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966" w:val="left" w:leader="none"/>
              <w:tab w:pos="9969" w:val="right" w:leader="dot"/>
            </w:tabs>
            <w:spacing w:line="240" w:lineRule="auto" w:before="200" w:after="0"/>
            <w:ind w:left="2965" w:right="0" w:hanging="526"/>
            <w:jc w:val="left"/>
            <w:rPr>
              <w:sz w:val="27"/>
            </w:rPr>
          </w:pPr>
          <w:hyperlink w:history="true" w:anchor="_TOC_250006">
            <w:r>
              <w:rPr/>
              <w:t>Categorical</w:t>
            </w:r>
            <w:r>
              <w:rPr>
                <w:spacing w:val="-1"/>
              </w:rPr>
              <w:t> </w:t>
            </w:r>
            <w:r>
              <w:rPr/>
              <w:t>Variable Analysis</w:t>
            </w:r>
            <w:r>
              <w:rPr>
                <w:rFonts w:ascii="Times New Roman"/>
              </w:rPr>
              <w:tab/>
            </w:r>
            <w:r>
              <w:rPr>
                <w:sz w:val="27"/>
              </w:rPr>
              <w:t>15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966" w:val="left" w:leader="none"/>
              <w:tab w:pos="9953" w:val="right" w:leader="dot"/>
            </w:tabs>
            <w:spacing w:line="240" w:lineRule="auto" w:before="200" w:after="0"/>
            <w:ind w:left="2965" w:right="0" w:hanging="526"/>
            <w:jc w:val="left"/>
            <w:rPr>
              <w:sz w:val="27"/>
            </w:rPr>
          </w:pPr>
          <w:r>
            <w:rPr/>
            <w:t>Observations and insights</w:t>
          </w:r>
          <w:r>
            <w:rPr>
              <w:rFonts w:ascii="Times New Roman"/>
            </w:rPr>
            <w:tab/>
          </w:r>
          <w:r>
            <w:rPr>
              <w:sz w:val="27"/>
            </w:rPr>
            <w:t>19</w:t>
          </w:r>
        </w:p>
        <w:p>
          <w:pPr>
            <w:pStyle w:val="TOC2"/>
            <w:numPr>
              <w:ilvl w:val="1"/>
              <w:numId w:val="1"/>
            </w:numPr>
            <w:tabs>
              <w:tab w:pos="2171" w:val="left" w:leader="none"/>
              <w:tab w:pos="9956" w:val="right" w:leader="dot"/>
            </w:tabs>
            <w:spacing w:line="240" w:lineRule="auto" w:before="511" w:after="0"/>
            <w:ind w:left="2170" w:right="0" w:hanging="451"/>
            <w:jc w:val="left"/>
          </w:pPr>
          <w:hyperlink w:history="true" w:anchor="_TOC_250005">
            <w:r>
              <w:rPr/>
              <w:t>Bivariate Analysis</w:t>
            </w:r>
            <w:r>
              <w:rPr>
                <w:rFonts w:ascii="Times New Roman"/>
              </w:rPr>
              <w:tab/>
            </w:r>
            <w:r>
              <w:rPr/>
              <w:t>20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966" w:val="left" w:leader="none"/>
              <w:tab w:pos="9969" w:val="right" w:leader="dot"/>
            </w:tabs>
            <w:spacing w:line="240" w:lineRule="auto" w:before="200" w:after="0"/>
            <w:ind w:left="2965" w:right="0" w:hanging="526"/>
            <w:jc w:val="left"/>
            <w:rPr>
              <w:sz w:val="27"/>
            </w:rPr>
          </w:pPr>
          <w:hyperlink w:history="true" w:anchor="_TOC_250004">
            <w:r>
              <w:rPr/>
              <w:t>Numerical</w:t>
            </w:r>
            <w:r>
              <w:rPr>
                <w:spacing w:val="-1"/>
              </w:rPr>
              <w:t> </w:t>
            </w:r>
            <w:r>
              <w:rPr/>
              <w:t>vs Numerical Variable</w:t>
            </w:r>
            <w:r>
              <w:rPr>
                <w:spacing w:val="-1"/>
              </w:rPr>
              <w:t> </w:t>
            </w:r>
            <w:r>
              <w:rPr/>
              <w:t>Analysis</w:t>
            </w:r>
            <w:r>
              <w:rPr>
                <w:rFonts w:ascii="Times New Roman"/>
              </w:rPr>
              <w:tab/>
            </w:r>
            <w:r>
              <w:rPr>
                <w:sz w:val="27"/>
              </w:rPr>
              <w:t>20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966" w:val="left" w:leader="none"/>
              <w:tab w:pos="9994" w:val="right" w:leader="dot"/>
            </w:tabs>
            <w:spacing w:line="240" w:lineRule="auto" w:before="200" w:after="0"/>
            <w:ind w:left="2965" w:right="0" w:hanging="526"/>
            <w:jc w:val="left"/>
            <w:rPr>
              <w:sz w:val="27"/>
            </w:rPr>
          </w:pPr>
          <w:hyperlink w:history="true" w:anchor="_TOC_250003">
            <w:r>
              <w:rPr/>
              <w:t>Correlation between all numerical variables</w:t>
            </w:r>
            <w:r>
              <w:rPr>
                <w:rFonts w:ascii="Times New Roman"/>
              </w:rPr>
              <w:tab/>
            </w:r>
            <w:r>
              <w:rPr>
                <w:sz w:val="27"/>
              </w:rPr>
              <w:t>20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966" w:val="left" w:leader="none"/>
              <w:tab w:pos="10019" w:val="right" w:leader="dot"/>
            </w:tabs>
            <w:spacing w:line="240" w:lineRule="auto" w:before="218" w:after="0"/>
            <w:ind w:left="2965" w:right="0" w:hanging="526"/>
            <w:jc w:val="left"/>
            <w:rPr>
              <w:sz w:val="25"/>
            </w:rPr>
          </w:pPr>
          <w:hyperlink w:history="true" w:anchor="_TOC_250002">
            <w:r>
              <w:rPr/>
              <w:t>Numerical</w:t>
            </w:r>
            <w:r>
              <w:rPr>
                <w:spacing w:val="-1"/>
              </w:rPr>
              <w:t> </w:t>
            </w:r>
            <w:r>
              <w:rPr/>
              <w:t>vs Categorical Variable</w:t>
            </w:r>
            <w:r>
              <w:rPr>
                <w:spacing w:val="-1"/>
              </w:rPr>
              <w:t> </w:t>
            </w:r>
            <w:r>
              <w:rPr/>
              <w:t>Analysis</w:t>
            </w:r>
            <w:r>
              <w:rPr>
                <w:rFonts w:ascii="Times New Roman"/>
              </w:rPr>
              <w:tab/>
            </w:r>
            <w:r>
              <w:rPr>
                <w:sz w:val="25"/>
              </w:rPr>
              <w:t>22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67" w:val="left" w:leader="none"/>
              <w:tab w:pos="10005" w:val="right" w:leader="dot"/>
            </w:tabs>
            <w:spacing w:line="240" w:lineRule="auto" w:before="205" w:after="0"/>
            <w:ind w:left="1366" w:right="0" w:hanging="367"/>
            <w:jc w:val="left"/>
            <w:rPr>
              <w:sz w:val="27"/>
            </w:rPr>
          </w:pPr>
          <w:hyperlink w:history="true" w:anchor="_TOC_250001">
            <w:r>
              <w:rPr/>
              <w:t>Problem1 - Key Questions</w:t>
            </w:r>
            <w:r>
              <w:rPr>
                <w:rFonts w:ascii="Times New Roman"/>
              </w:rPr>
              <w:tab/>
            </w:r>
            <w:r>
              <w:rPr>
                <w:sz w:val="27"/>
              </w:rPr>
              <w:t>28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171" w:val="left" w:leader="none"/>
              <w:tab w:pos="9988" w:val="right" w:leader="dot"/>
            </w:tabs>
            <w:spacing w:line="240" w:lineRule="auto" w:before="220" w:after="0"/>
            <w:ind w:left="2170" w:right="0" w:hanging="451"/>
            <w:jc w:val="left"/>
          </w:pPr>
          <w:hyperlink w:history="true" w:anchor="_TOC_250000">
            <w:r>
              <w:rPr/>
              <w:t>Do men tend to prefer SUVs more compared to women?</w:t>
            </w:r>
            <w:r>
              <w:rPr>
                <w:rFonts w:ascii="Times New Roman"/>
              </w:rPr>
              <w:tab/>
            </w:r>
            <w:r>
              <w:rPr/>
              <w:t>28</w:t>
            </w:r>
          </w:hyperlink>
        </w:p>
      </w:sdtContent>
    </w:sdt>
    <w:p>
      <w:pPr>
        <w:spacing w:after="0" w:line="240" w:lineRule="auto"/>
        <w:jc w:val="left"/>
        <w:sectPr>
          <w:pgSz w:w="11920" w:h="16840"/>
          <w:pgMar w:header="0" w:footer="799" w:top="1380" w:bottom="980" w:left="440" w:right="520"/>
        </w:sectPr>
      </w:pPr>
    </w:p>
    <w:p>
      <w:pPr>
        <w:pStyle w:val="Heading4"/>
        <w:numPr>
          <w:ilvl w:val="1"/>
          <w:numId w:val="1"/>
        </w:numPr>
        <w:tabs>
          <w:tab w:pos="2171" w:val="left" w:leader="none"/>
        </w:tabs>
        <w:spacing w:line="240" w:lineRule="auto" w:before="80" w:after="0"/>
        <w:ind w:left="2170" w:right="0" w:hanging="451"/>
        <w:jc w:val="left"/>
      </w:pPr>
      <w:r>
        <w:rPr/>
        <w:t>What is the likelihood of a salaried person buying a Sedan? ….28</w:t>
      </w:r>
    </w:p>
    <w:p>
      <w:pPr>
        <w:pStyle w:val="Heading4"/>
        <w:numPr>
          <w:ilvl w:val="1"/>
          <w:numId w:val="1"/>
        </w:numPr>
        <w:tabs>
          <w:tab w:pos="2156" w:val="left" w:leader="none"/>
        </w:tabs>
        <w:spacing w:line="240" w:lineRule="auto" w:before="220" w:after="0"/>
        <w:ind w:left="1705" w:right="1208" w:firstLine="0"/>
        <w:jc w:val="left"/>
      </w:pPr>
      <w:r>
        <w:rPr/>
        <w:t>What evidence or data supports Sheldon Cooper's claim that a</w:t>
      </w:r>
      <w:r>
        <w:rPr>
          <w:spacing w:val="1"/>
        </w:rPr>
        <w:t> </w:t>
      </w:r>
      <w:r>
        <w:rPr/>
        <w:t>salaried</w:t>
      </w:r>
      <w:r>
        <w:rPr>
          <w:spacing w:val="-2"/>
        </w:rPr>
        <w:t> </w:t>
      </w:r>
      <w:r>
        <w:rPr/>
        <w:t>male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easier</w:t>
      </w:r>
      <w:r>
        <w:rPr>
          <w:spacing w:val="-1"/>
        </w:rPr>
        <w:t> </w:t>
      </w:r>
      <w:r>
        <w:rPr/>
        <w:t>target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SUV</w:t>
      </w:r>
      <w:r>
        <w:rPr>
          <w:spacing w:val="-1"/>
        </w:rPr>
        <w:t> </w:t>
      </w:r>
      <w:r>
        <w:rPr/>
        <w:t>sale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Sedan</w:t>
      </w:r>
      <w:r>
        <w:rPr>
          <w:spacing w:val="-2"/>
        </w:rPr>
        <w:t> </w:t>
      </w:r>
      <w:r>
        <w:rPr/>
        <w:t>sale?</w:t>
      </w:r>
    </w:p>
    <w:p>
      <w:pPr>
        <w:pStyle w:val="Heading4"/>
        <w:spacing w:before="0"/>
        <w:ind w:left="1705" w:firstLine="0"/>
      </w:pPr>
      <w:r>
        <w:rPr/>
        <w:t>……………………………………………………………………………..29</w:t>
      </w:r>
    </w:p>
    <w:p>
      <w:pPr>
        <w:pStyle w:val="Heading4"/>
        <w:numPr>
          <w:ilvl w:val="1"/>
          <w:numId w:val="1"/>
        </w:numPr>
        <w:tabs>
          <w:tab w:pos="2156" w:val="left" w:leader="none"/>
          <w:tab w:pos="9715" w:val="left" w:leader="dot"/>
        </w:tabs>
        <w:spacing w:line="240" w:lineRule="auto" w:before="220" w:after="0"/>
        <w:ind w:left="1705" w:right="941" w:firstLine="0"/>
        <w:jc w:val="left"/>
      </w:pPr>
      <w:r>
        <w:rPr/>
        <w:t>How does the amount spent on purchasing automobiles vary by</w:t>
      </w:r>
      <w:r>
        <w:rPr>
          <w:spacing w:val="1"/>
        </w:rPr>
        <w:t> </w:t>
      </w:r>
      <w:r>
        <w:rPr/>
        <w:t>gender?…</w:t>
      </w:r>
      <w:r>
        <w:rPr>
          <w:rFonts w:ascii="Times New Roman" w:hAnsi="Times New Roman"/>
        </w:rPr>
        <w:tab/>
      </w:r>
      <w:r>
        <w:rPr>
          <w:spacing w:val="-2"/>
        </w:rPr>
        <w:t>29</w:t>
      </w:r>
    </w:p>
    <w:p>
      <w:pPr>
        <w:pStyle w:val="Heading4"/>
        <w:numPr>
          <w:ilvl w:val="1"/>
          <w:numId w:val="1"/>
        </w:numPr>
        <w:tabs>
          <w:tab w:pos="2171" w:val="left" w:leader="none"/>
          <w:tab w:pos="9657" w:val="left" w:leader="dot"/>
        </w:tabs>
        <w:spacing w:line="240" w:lineRule="auto" w:before="220" w:after="0"/>
        <w:ind w:left="1705" w:right="999" w:firstLine="15"/>
        <w:jc w:val="left"/>
      </w:pPr>
      <w:r>
        <w:rPr/>
        <w:t>How much money was spent on purchasing automobiles by</w:t>
      </w:r>
      <w:r>
        <w:rPr>
          <w:spacing w:val="1"/>
        </w:rPr>
        <w:t> </w:t>
      </w:r>
      <w:r>
        <w:rPr/>
        <w:t>individuals who took a personal loan?</w:t>
      </w:r>
      <w:r>
        <w:rPr>
          <w:rFonts w:ascii="Times New Roman"/>
        </w:rPr>
        <w:tab/>
      </w:r>
      <w:r>
        <w:rPr>
          <w:spacing w:val="-2"/>
        </w:rPr>
        <w:t>30</w:t>
      </w:r>
    </w:p>
    <w:p>
      <w:pPr>
        <w:pStyle w:val="Heading4"/>
        <w:numPr>
          <w:ilvl w:val="1"/>
          <w:numId w:val="1"/>
        </w:numPr>
        <w:tabs>
          <w:tab w:pos="2156" w:val="left" w:leader="none"/>
          <w:tab w:pos="9641" w:val="left" w:leader="dot"/>
        </w:tabs>
        <w:spacing w:line="240" w:lineRule="auto" w:before="220" w:after="0"/>
        <w:ind w:left="1705" w:right="1016" w:firstLine="0"/>
        <w:jc w:val="left"/>
      </w:pPr>
      <w:r>
        <w:rPr/>
        <w:t>How does having a working partner influence the purchase of</w:t>
      </w:r>
      <w:r>
        <w:rPr>
          <w:spacing w:val="1"/>
        </w:rPr>
        <w:t> </w:t>
      </w:r>
      <w:r>
        <w:rPr/>
        <w:t>higher-priced cars?</w:t>
      </w:r>
      <w:r>
        <w:rPr>
          <w:rFonts w:ascii="Times New Roman"/>
        </w:rPr>
        <w:tab/>
      </w:r>
      <w:r>
        <w:rPr>
          <w:spacing w:val="-3"/>
        </w:rPr>
        <w:t>31</w:t>
      </w:r>
    </w:p>
    <w:p>
      <w:pPr>
        <w:pStyle w:val="ListParagraph"/>
        <w:numPr>
          <w:ilvl w:val="0"/>
          <w:numId w:val="1"/>
        </w:numPr>
        <w:tabs>
          <w:tab w:pos="1367" w:val="left" w:leader="none"/>
          <w:tab w:pos="9657" w:val="left" w:leader="dot"/>
        </w:tabs>
        <w:spacing w:line="240" w:lineRule="auto" w:before="200" w:after="0"/>
        <w:ind w:left="1366" w:right="0" w:hanging="367"/>
        <w:jc w:val="left"/>
        <w:rPr>
          <w:sz w:val="29"/>
        </w:rPr>
      </w:pPr>
      <w:r>
        <w:rPr>
          <w:sz w:val="33"/>
        </w:rPr>
        <w:t>Problem1 - Actionable Insights &amp; Recommendations…</w:t>
      </w:r>
      <w:r>
        <w:rPr>
          <w:rFonts w:ascii="Times New Roman" w:hAnsi="Times New Roman"/>
          <w:sz w:val="33"/>
        </w:rPr>
        <w:tab/>
      </w:r>
      <w:r>
        <w:rPr>
          <w:sz w:val="29"/>
        </w:rPr>
        <w:t>32</w:t>
      </w:r>
    </w:p>
    <w:p>
      <w:pPr>
        <w:pStyle w:val="Heading4"/>
        <w:numPr>
          <w:ilvl w:val="1"/>
          <w:numId w:val="1"/>
        </w:numPr>
        <w:tabs>
          <w:tab w:pos="2171" w:val="left" w:leader="none"/>
          <w:tab w:pos="9716" w:val="left" w:leader="dot"/>
        </w:tabs>
        <w:spacing w:line="240" w:lineRule="auto" w:before="220" w:after="0"/>
        <w:ind w:left="2170" w:right="0" w:hanging="451"/>
        <w:jc w:val="left"/>
      </w:pPr>
      <w:r>
        <w:rPr/>
        <w:t>Actionable Insights</w:t>
      </w:r>
      <w:r>
        <w:rPr>
          <w:rFonts w:ascii="Times New Roman"/>
        </w:rPr>
        <w:tab/>
      </w:r>
      <w:r>
        <w:rPr/>
        <w:t>32</w:t>
      </w:r>
    </w:p>
    <w:p>
      <w:pPr>
        <w:pStyle w:val="Heading4"/>
        <w:numPr>
          <w:ilvl w:val="1"/>
          <w:numId w:val="1"/>
        </w:numPr>
        <w:tabs>
          <w:tab w:pos="2171" w:val="left" w:leader="none"/>
          <w:tab w:pos="9701" w:val="left" w:leader="dot"/>
        </w:tabs>
        <w:spacing w:line="240" w:lineRule="auto" w:before="220" w:after="0"/>
        <w:ind w:left="2170" w:right="0" w:hanging="451"/>
        <w:jc w:val="left"/>
      </w:pPr>
      <w:r>
        <w:rPr/>
        <w:t>Recommendations</w:t>
      </w:r>
      <w:r>
        <w:rPr>
          <w:rFonts w:ascii="Times New Roman"/>
        </w:rPr>
        <w:tab/>
      </w:r>
      <w:r>
        <w:rPr/>
        <w:t>33</w:t>
      </w:r>
    </w:p>
    <w:p>
      <w:pPr>
        <w:pStyle w:val="ListParagraph"/>
        <w:numPr>
          <w:ilvl w:val="0"/>
          <w:numId w:val="1"/>
        </w:numPr>
        <w:tabs>
          <w:tab w:pos="1367" w:val="left" w:leader="none"/>
          <w:tab w:pos="9692" w:val="left" w:leader="dot"/>
        </w:tabs>
        <w:spacing w:line="240" w:lineRule="auto" w:before="200" w:after="0"/>
        <w:ind w:left="1366" w:right="0" w:hanging="367"/>
        <w:jc w:val="left"/>
        <w:rPr>
          <w:sz w:val="29"/>
        </w:rPr>
      </w:pPr>
      <w:r>
        <w:rPr>
          <w:sz w:val="33"/>
        </w:rPr>
        <w:t>Problem2 - Farming Analytical Problem</w:t>
      </w:r>
      <w:r>
        <w:rPr>
          <w:rFonts w:ascii="Times New Roman"/>
          <w:sz w:val="33"/>
        </w:rPr>
        <w:tab/>
      </w:r>
      <w:r>
        <w:rPr>
          <w:sz w:val="29"/>
        </w:rPr>
        <w:t>35</w:t>
      </w:r>
    </w:p>
    <w:p>
      <w:pPr>
        <w:pStyle w:val="Heading4"/>
        <w:numPr>
          <w:ilvl w:val="1"/>
          <w:numId w:val="1"/>
        </w:numPr>
        <w:tabs>
          <w:tab w:pos="2171" w:val="left" w:leader="none"/>
          <w:tab w:pos="9671" w:val="left" w:leader="dot"/>
        </w:tabs>
        <w:spacing w:line="240" w:lineRule="auto" w:before="220" w:after="0"/>
        <w:ind w:left="2170" w:right="0" w:hanging="451"/>
        <w:jc w:val="left"/>
      </w:pPr>
      <w:r>
        <w:rPr/>
        <w:t>Analyse the Dataset.</w:t>
      </w:r>
      <w:r>
        <w:rPr>
          <w:rFonts w:ascii="Times New Roman"/>
        </w:rPr>
        <w:tab/>
      </w:r>
      <w:r>
        <w:rPr/>
        <w:t>35</w:t>
      </w:r>
    </w:p>
    <w:p>
      <w:pPr>
        <w:pStyle w:val="Heading4"/>
        <w:numPr>
          <w:ilvl w:val="1"/>
          <w:numId w:val="1"/>
        </w:numPr>
        <w:tabs>
          <w:tab w:pos="2171" w:val="left" w:leader="none"/>
          <w:tab w:pos="9656" w:val="left" w:leader="dot"/>
        </w:tabs>
        <w:spacing w:line="240" w:lineRule="auto" w:before="220" w:after="0"/>
        <w:ind w:left="2170" w:right="0" w:hanging="451"/>
        <w:jc w:val="left"/>
      </w:pPr>
      <w:r>
        <w:rPr/>
        <w:t>Framing the initial questions…</w:t>
      </w:r>
      <w:r>
        <w:rPr>
          <w:rFonts w:ascii="Times New Roman" w:hAnsi="Times New Roman"/>
        </w:rPr>
        <w:tab/>
      </w:r>
      <w:r>
        <w:rPr/>
        <w:t>35</w:t>
      </w:r>
    </w:p>
    <w:p>
      <w:pPr>
        <w:pStyle w:val="Heading4"/>
        <w:numPr>
          <w:ilvl w:val="1"/>
          <w:numId w:val="1"/>
        </w:numPr>
        <w:tabs>
          <w:tab w:pos="2171" w:val="left" w:leader="none"/>
          <w:tab w:pos="9656" w:val="left" w:leader="dot"/>
        </w:tabs>
        <w:spacing w:line="240" w:lineRule="auto" w:before="220" w:after="0"/>
        <w:ind w:left="2170" w:right="0" w:hanging="451"/>
        <w:jc w:val="left"/>
      </w:pPr>
      <w:r>
        <w:rPr/>
        <w:t>5-important variables…</w:t>
      </w:r>
      <w:r>
        <w:rPr>
          <w:rFonts w:ascii="Times New Roman" w:hAnsi="Times New Roman"/>
        </w:rPr>
        <w:tab/>
      </w:r>
      <w:r>
        <w:rPr/>
        <w:t>36</w:t>
      </w:r>
    </w:p>
    <w:p>
      <w:pPr>
        <w:pStyle w:val="ListParagraph"/>
        <w:numPr>
          <w:ilvl w:val="2"/>
          <w:numId w:val="1"/>
        </w:numPr>
        <w:tabs>
          <w:tab w:pos="2966" w:val="left" w:leader="none"/>
          <w:tab w:pos="9649" w:val="left" w:leader="dot"/>
        </w:tabs>
        <w:spacing w:line="240" w:lineRule="auto" w:before="200" w:after="0"/>
        <w:ind w:left="2965" w:right="0" w:hanging="526"/>
        <w:jc w:val="left"/>
        <w:rPr>
          <w:sz w:val="27"/>
        </w:rPr>
      </w:pPr>
      <w:r>
        <w:rPr>
          <w:sz w:val="21"/>
        </w:rPr>
        <w:t>Card</w:t>
      </w:r>
      <w:r>
        <w:rPr>
          <w:spacing w:val="-4"/>
          <w:sz w:val="21"/>
        </w:rPr>
        <w:t> </w:t>
      </w:r>
      <w:r>
        <w:rPr>
          <w:sz w:val="21"/>
        </w:rPr>
        <w:t>Type…</w:t>
      </w:r>
      <w:r>
        <w:rPr>
          <w:rFonts w:ascii="Times New Roman" w:hAnsi="Times New Roman"/>
          <w:sz w:val="21"/>
        </w:rPr>
        <w:tab/>
      </w:r>
      <w:r>
        <w:rPr>
          <w:sz w:val="27"/>
        </w:rPr>
        <w:t>36</w:t>
      </w:r>
    </w:p>
    <w:p>
      <w:pPr>
        <w:pStyle w:val="ListParagraph"/>
        <w:numPr>
          <w:ilvl w:val="2"/>
          <w:numId w:val="1"/>
        </w:numPr>
        <w:tabs>
          <w:tab w:pos="2966" w:val="left" w:leader="none"/>
          <w:tab w:pos="9635" w:val="left" w:leader="dot"/>
        </w:tabs>
        <w:spacing w:line="240" w:lineRule="auto" w:before="200" w:after="0"/>
        <w:ind w:left="2965" w:right="0" w:hanging="526"/>
        <w:jc w:val="left"/>
        <w:rPr>
          <w:sz w:val="27"/>
        </w:rPr>
      </w:pPr>
      <w:r>
        <w:rPr>
          <w:sz w:val="21"/>
        </w:rPr>
        <w:t>Other Bank Credit Card Holding…</w:t>
      </w:r>
      <w:r>
        <w:rPr>
          <w:rFonts w:ascii="Times New Roman" w:hAnsi="Times New Roman"/>
          <w:sz w:val="21"/>
        </w:rPr>
        <w:tab/>
      </w:r>
      <w:r>
        <w:rPr>
          <w:sz w:val="27"/>
        </w:rPr>
        <w:t>38</w:t>
      </w:r>
    </w:p>
    <w:p>
      <w:pPr>
        <w:pStyle w:val="ListParagraph"/>
        <w:numPr>
          <w:ilvl w:val="2"/>
          <w:numId w:val="1"/>
        </w:numPr>
        <w:tabs>
          <w:tab w:pos="2966" w:val="left" w:leader="none"/>
          <w:tab w:pos="9676" w:val="left" w:leader="dot"/>
        </w:tabs>
        <w:spacing w:line="240" w:lineRule="auto" w:before="200" w:after="0"/>
        <w:ind w:left="2965" w:right="0" w:hanging="526"/>
        <w:jc w:val="left"/>
        <w:rPr>
          <w:sz w:val="27"/>
        </w:rPr>
      </w:pPr>
      <w:r>
        <w:rPr>
          <w:sz w:val="21"/>
        </w:rPr>
        <w:t>Transactor_Revolver</w:t>
      </w:r>
      <w:r>
        <w:rPr>
          <w:rFonts w:ascii="Times New Roman"/>
          <w:sz w:val="21"/>
        </w:rPr>
        <w:tab/>
      </w:r>
      <w:r>
        <w:rPr>
          <w:sz w:val="27"/>
        </w:rPr>
        <w:t>41</w:t>
      </w:r>
    </w:p>
    <w:p>
      <w:pPr>
        <w:pStyle w:val="ListParagraph"/>
        <w:numPr>
          <w:ilvl w:val="2"/>
          <w:numId w:val="1"/>
        </w:numPr>
        <w:tabs>
          <w:tab w:pos="2966" w:val="left" w:leader="none"/>
          <w:tab w:pos="9654" w:val="left" w:leader="dot"/>
        </w:tabs>
        <w:spacing w:line="240" w:lineRule="auto" w:before="200" w:after="0"/>
        <w:ind w:left="2965" w:right="0" w:hanging="526"/>
        <w:jc w:val="left"/>
        <w:rPr>
          <w:sz w:val="27"/>
        </w:rPr>
      </w:pPr>
      <w:r>
        <w:rPr>
          <w:sz w:val="21"/>
        </w:rPr>
        <w:t>Avg_spends_l3m…</w:t>
      </w:r>
      <w:r>
        <w:rPr>
          <w:rFonts w:ascii="Times New Roman" w:hAnsi="Times New Roman"/>
          <w:sz w:val="21"/>
        </w:rPr>
        <w:tab/>
      </w:r>
      <w:r>
        <w:rPr>
          <w:sz w:val="27"/>
        </w:rPr>
        <w:t>43</w:t>
      </w:r>
    </w:p>
    <w:p>
      <w:pPr>
        <w:pStyle w:val="ListParagraph"/>
        <w:numPr>
          <w:ilvl w:val="2"/>
          <w:numId w:val="1"/>
        </w:numPr>
        <w:tabs>
          <w:tab w:pos="2966" w:val="left" w:leader="none"/>
          <w:tab w:pos="9670" w:val="left" w:leader="dot"/>
        </w:tabs>
        <w:spacing w:line="240" w:lineRule="auto" w:before="200" w:after="0"/>
        <w:ind w:left="2965" w:right="0" w:hanging="526"/>
        <w:jc w:val="left"/>
        <w:rPr>
          <w:sz w:val="27"/>
        </w:rPr>
      </w:pPr>
      <w:r>
        <w:rPr>
          <w:sz w:val="21"/>
        </w:rPr>
        <w:t>Annual_income_source…</w:t>
      </w:r>
      <w:r>
        <w:rPr>
          <w:rFonts w:ascii="Times New Roman" w:hAnsi="Times New Roman"/>
          <w:sz w:val="21"/>
        </w:rPr>
        <w:tab/>
      </w:r>
      <w:r>
        <w:rPr>
          <w:sz w:val="27"/>
        </w:rPr>
        <w:t>44</w:t>
      </w:r>
    </w:p>
    <w:p>
      <w:pPr>
        <w:spacing w:after="0" w:line="240" w:lineRule="auto"/>
        <w:jc w:val="left"/>
        <w:rPr>
          <w:sz w:val="27"/>
        </w:rPr>
        <w:sectPr>
          <w:pgSz w:w="11920" w:h="16840"/>
          <w:pgMar w:header="0" w:footer="799" w:top="1360" w:bottom="980" w:left="440" w:right="520"/>
        </w:sectPr>
      </w:pPr>
    </w:p>
    <w:p>
      <w:pPr>
        <w:spacing w:before="60"/>
        <w:ind w:left="1000" w:right="0" w:firstLine="0"/>
        <w:jc w:val="left"/>
        <w:rPr>
          <w:sz w:val="40"/>
        </w:rPr>
      </w:pPr>
      <w:r>
        <w:rPr>
          <w:sz w:val="40"/>
        </w:rPr>
        <w:t>List</w:t>
      </w:r>
      <w:r>
        <w:rPr>
          <w:spacing w:val="-5"/>
          <w:sz w:val="40"/>
        </w:rPr>
        <w:t> </w:t>
      </w:r>
      <w:r>
        <w:rPr>
          <w:sz w:val="40"/>
        </w:rPr>
        <w:t>of</w:t>
      </w:r>
      <w:r>
        <w:rPr>
          <w:spacing w:val="-4"/>
          <w:sz w:val="40"/>
        </w:rPr>
        <w:t> </w:t>
      </w:r>
      <w:r>
        <w:rPr>
          <w:sz w:val="40"/>
        </w:rPr>
        <w:t>Figures:</w:t>
      </w:r>
    </w:p>
    <w:p>
      <w:pPr>
        <w:tabs>
          <w:tab w:pos="9379" w:val="left" w:leader="dot"/>
        </w:tabs>
        <w:spacing w:before="269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 1.1 Distribution of variables Age &amp; No. of Dependents…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12</w:t>
      </w:r>
    </w:p>
    <w:p>
      <w:pPr>
        <w:tabs>
          <w:tab w:pos="9402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 1.2 Distribution of variables Salary &amp; Partner Salary…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13</w:t>
      </w:r>
    </w:p>
    <w:p>
      <w:pPr>
        <w:tabs>
          <w:tab w:pos="9425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1.3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Distribution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of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variables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Total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Salary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&amp;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Price…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14</w:t>
      </w:r>
    </w:p>
    <w:p>
      <w:pPr>
        <w:tabs>
          <w:tab w:pos="9465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1.4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Before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Outlier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Treatment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of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No.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of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Dependents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&amp;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Total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Salary…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14</w:t>
      </w:r>
    </w:p>
    <w:p>
      <w:pPr>
        <w:tabs>
          <w:tab w:pos="9441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1.5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After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Outlier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Treatment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of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No.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of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Dependents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&amp;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Total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Salary…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15</w:t>
      </w:r>
    </w:p>
    <w:p>
      <w:pPr>
        <w:tabs>
          <w:tab w:pos="9448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 1.6 Percentage of Gender Comparison…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15</w:t>
      </w:r>
    </w:p>
    <w:p>
      <w:pPr>
        <w:tabs>
          <w:tab w:pos="9472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 1.7 Percentage of Profession Comparison…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16</w:t>
      </w:r>
    </w:p>
    <w:p>
      <w:pPr>
        <w:tabs>
          <w:tab w:pos="9460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 1.8 Percentage of Marital Status Comparison…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16</w:t>
      </w:r>
    </w:p>
    <w:p>
      <w:pPr>
        <w:tabs>
          <w:tab w:pos="9495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 1.9 Percentage of Education Comparison…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17</w:t>
      </w:r>
    </w:p>
    <w:p>
      <w:pPr>
        <w:tabs>
          <w:tab w:pos="9472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 2.0 Percentage of Personal Loan Comparison…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17</w:t>
      </w:r>
    </w:p>
    <w:p>
      <w:pPr>
        <w:tabs>
          <w:tab w:pos="9484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 2.1 Percentage of House Loan Comparison…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17</w:t>
      </w:r>
    </w:p>
    <w:p>
      <w:pPr>
        <w:tabs>
          <w:tab w:pos="9480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2.2 Percentage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of Partner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Working Comparison…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17</w:t>
      </w:r>
    </w:p>
    <w:p>
      <w:pPr>
        <w:tabs>
          <w:tab w:pos="9495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 2.3 Percentage of Make Comparison…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17</w:t>
      </w:r>
    </w:p>
    <w:p>
      <w:pPr>
        <w:tabs>
          <w:tab w:pos="9456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2.4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Pairplot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Analysis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of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Numerical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Variables…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20</w:t>
      </w:r>
    </w:p>
    <w:p>
      <w:pPr>
        <w:tabs>
          <w:tab w:pos="9448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 2.5 Correlation of all Numerical variables…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21</w:t>
      </w:r>
    </w:p>
    <w:p>
      <w:pPr>
        <w:tabs>
          <w:tab w:pos="9444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2.6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Boxplot: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Age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vs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All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Categorical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Variables…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22</w:t>
      </w:r>
    </w:p>
    <w:p>
      <w:pPr>
        <w:tabs>
          <w:tab w:pos="9469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2.7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Boxplot: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No.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of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Dependents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vs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All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Categorical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Variables.</w:t>
      </w:r>
      <w:r>
        <w:rPr>
          <w:rFonts w:ascii="Times New Roman"/>
          <w:color w:val="424242"/>
          <w:sz w:val="21"/>
        </w:rPr>
        <w:tab/>
      </w:r>
      <w:r>
        <w:rPr>
          <w:color w:val="424242"/>
          <w:sz w:val="21"/>
        </w:rPr>
        <w:t>23</w:t>
      </w:r>
    </w:p>
    <w:p>
      <w:pPr>
        <w:tabs>
          <w:tab w:pos="9456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2.8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Boxplot: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Salary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vs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All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Categorical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Variables…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24</w:t>
      </w:r>
    </w:p>
    <w:p>
      <w:pPr>
        <w:tabs>
          <w:tab w:pos="9468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2.9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Boxplot: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Partner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Salary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vs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All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Categorical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Variable.</w:t>
      </w:r>
      <w:r>
        <w:rPr>
          <w:rFonts w:ascii="Times New Roman"/>
          <w:color w:val="424242"/>
          <w:sz w:val="21"/>
        </w:rPr>
        <w:tab/>
      </w:r>
      <w:r>
        <w:rPr>
          <w:color w:val="424242"/>
          <w:sz w:val="21"/>
        </w:rPr>
        <w:t>25</w:t>
      </w:r>
    </w:p>
    <w:p>
      <w:pPr>
        <w:tabs>
          <w:tab w:pos="9480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4"/>
          <w:sz w:val="21"/>
        </w:rPr>
        <w:t> </w:t>
      </w:r>
      <w:r>
        <w:rPr>
          <w:color w:val="424242"/>
          <w:sz w:val="21"/>
        </w:rPr>
        <w:t>3.0</w:t>
      </w:r>
      <w:r>
        <w:rPr>
          <w:color w:val="424242"/>
          <w:spacing w:val="-4"/>
          <w:sz w:val="21"/>
        </w:rPr>
        <w:t> </w:t>
      </w:r>
      <w:r>
        <w:rPr>
          <w:color w:val="424242"/>
          <w:sz w:val="21"/>
        </w:rPr>
        <w:t>Boxplot:</w:t>
      </w:r>
      <w:r>
        <w:rPr>
          <w:color w:val="424242"/>
          <w:spacing w:val="-4"/>
          <w:sz w:val="21"/>
        </w:rPr>
        <w:t> </w:t>
      </w:r>
      <w:r>
        <w:rPr>
          <w:color w:val="424242"/>
          <w:sz w:val="21"/>
        </w:rPr>
        <w:t>Total</w:t>
      </w:r>
      <w:r>
        <w:rPr>
          <w:color w:val="424242"/>
          <w:spacing w:val="-4"/>
          <w:sz w:val="21"/>
        </w:rPr>
        <w:t> </w:t>
      </w:r>
      <w:r>
        <w:rPr>
          <w:color w:val="424242"/>
          <w:sz w:val="21"/>
        </w:rPr>
        <w:t>Salary</w:t>
      </w:r>
      <w:r>
        <w:rPr>
          <w:color w:val="424242"/>
          <w:spacing w:val="-4"/>
          <w:sz w:val="21"/>
        </w:rPr>
        <w:t> </w:t>
      </w:r>
      <w:r>
        <w:rPr>
          <w:color w:val="424242"/>
          <w:sz w:val="21"/>
        </w:rPr>
        <w:t>vs</w:t>
      </w:r>
      <w:r>
        <w:rPr>
          <w:color w:val="424242"/>
          <w:spacing w:val="-4"/>
          <w:sz w:val="21"/>
        </w:rPr>
        <w:t> </w:t>
      </w:r>
      <w:r>
        <w:rPr>
          <w:color w:val="424242"/>
          <w:sz w:val="21"/>
        </w:rPr>
        <w:t>All</w:t>
      </w:r>
      <w:r>
        <w:rPr>
          <w:color w:val="424242"/>
          <w:spacing w:val="-4"/>
          <w:sz w:val="21"/>
        </w:rPr>
        <w:t> </w:t>
      </w:r>
      <w:r>
        <w:rPr>
          <w:color w:val="424242"/>
          <w:sz w:val="21"/>
        </w:rPr>
        <w:t>Categorical</w:t>
      </w:r>
      <w:r>
        <w:rPr>
          <w:color w:val="424242"/>
          <w:spacing w:val="-4"/>
          <w:sz w:val="21"/>
        </w:rPr>
        <w:t> </w:t>
      </w:r>
      <w:r>
        <w:rPr>
          <w:color w:val="424242"/>
          <w:sz w:val="21"/>
        </w:rPr>
        <w:t>Variables…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26</w:t>
      </w:r>
    </w:p>
    <w:p>
      <w:pPr>
        <w:tabs>
          <w:tab w:pos="9491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3.1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Boxplot: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Price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vs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All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Categorical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Variables…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27</w:t>
      </w:r>
    </w:p>
    <w:p>
      <w:pPr>
        <w:tabs>
          <w:tab w:pos="9508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 3.2 Key Questions: Do men tend to prefer SUVs more compared to women?…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29</w:t>
      </w:r>
    </w:p>
    <w:p>
      <w:pPr>
        <w:tabs>
          <w:tab w:pos="9509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 3.3 Key Questions: What is the likelihood of a salaried person buying a Sedan?…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29</w:t>
      </w:r>
    </w:p>
    <w:p>
      <w:pPr>
        <w:tabs>
          <w:tab w:pos="9484" w:val="left" w:leader="dot"/>
        </w:tabs>
        <w:spacing w:before="200"/>
        <w:ind w:left="1000" w:right="1163" w:firstLine="0"/>
        <w:jc w:val="left"/>
        <w:rPr>
          <w:sz w:val="21"/>
        </w:rPr>
      </w:pPr>
      <w:r>
        <w:rPr>
          <w:color w:val="424242"/>
          <w:sz w:val="21"/>
        </w:rPr>
        <w:t>Fig 3.4 Key Questions: What evidence or data supports Sheldon Cooper's claim that a salaried</w:t>
      </w:r>
      <w:r>
        <w:rPr>
          <w:color w:val="424242"/>
          <w:spacing w:val="-57"/>
          <w:sz w:val="21"/>
        </w:rPr>
        <w:t> </w:t>
      </w:r>
      <w:r>
        <w:rPr>
          <w:color w:val="424242"/>
          <w:sz w:val="21"/>
        </w:rPr>
        <w:t>male is an easier target for a SUV sale over a Sedan sale?…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30</w:t>
      </w:r>
    </w:p>
    <w:p>
      <w:pPr>
        <w:tabs>
          <w:tab w:pos="9505" w:val="left" w:leader="dot"/>
        </w:tabs>
        <w:spacing w:before="200"/>
        <w:ind w:left="1000" w:right="1218" w:firstLine="0"/>
        <w:jc w:val="left"/>
        <w:rPr>
          <w:sz w:val="21"/>
        </w:rPr>
      </w:pPr>
      <w:r>
        <w:rPr>
          <w:color w:val="424242"/>
          <w:sz w:val="21"/>
        </w:rPr>
        <w:t>Fig 3.5 Key Questions: How does the amount spent on purchasing automobiles vary by</w:t>
      </w:r>
      <w:r>
        <w:rPr>
          <w:color w:val="424242"/>
          <w:spacing w:val="1"/>
          <w:sz w:val="21"/>
        </w:rPr>
        <w:t> </w:t>
      </w:r>
      <w:r>
        <w:rPr>
          <w:color w:val="424242"/>
          <w:sz w:val="21"/>
        </w:rPr>
        <w:t>gender?…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pacing w:val="-2"/>
          <w:sz w:val="21"/>
        </w:rPr>
        <w:t>30</w:t>
      </w:r>
    </w:p>
    <w:p>
      <w:pPr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 3.6 Key Questions: How does having a working partner influence the purchase of</w:t>
      </w:r>
    </w:p>
    <w:p>
      <w:pPr>
        <w:tabs>
          <w:tab w:pos="9482" w:val="left" w:leader="dot"/>
        </w:tabs>
        <w:spacing w:before="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higher-priced cars?…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32</w:t>
      </w:r>
    </w:p>
    <w:p>
      <w:pPr>
        <w:tabs>
          <w:tab w:pos="9468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3.7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Percentage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of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Customers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with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different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Credit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Card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Types…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37</w:t>
      </w:r>
    </w:p>
    <w:p>
      <w:pPr>
        <w:tabs>
          <w:tab w:pos="9494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3.8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Boxplot: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CC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Limit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vs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All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Credit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Card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Types…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37</w:t>
      </w:r>
    </w:p>
    <w:p>
      <w:pPr>
        <w:spacing w:after="0"/>
        <w:jc w:val="left"/>
        <w:rPr>
          <w:sz w:val="21"/>
        </w:rPr>
        <w:sectPr>
          <w:pgSz w:w="11920" w:h="16840"/>
          <w:pgMar w:header="0" w:footer="799" w:top="1380" w:bottom="980" w:left="440" w:right="520"/>
        </w:sectPr>
      </w:pPr>
    </w:p>
    <w:p>
      <w:pPr>
        <w:tabs>
          <w:tab w:pos="9764" w:val="right" w:leader="dot"/>
        </w:tabs>
        <w:spacing w:before="8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3.9 Count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of Credit Card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Type Customers Who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Holds Other Bank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Cards…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38</w:t>
      </w:r>
    </w:p>
    <w:p>
      <w:pPr>
        <w:tabs>
          <w:tab w:pos="9791" w:val="righ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4.0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Count of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Credit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Card Type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Customers Who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are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Transactor_Revolver…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38</w:t>
      </w:r>
    </w:p>
    <w:p>
      <w:pPr>
        <w:tabs>
          <w:tab w:pos="9831" w:val="righ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4.1 Count of Customers with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Different Occupation Who Holds Other Bank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Cards…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39</w:t>
      </w:r>
    </w:p>
    <w:p>
      <w:pPr>
        <w:tabs>
          <w:tab w:pos="9764" w:val="righ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 4.2 Customer CC Active Status Who Holds Other Bank Cards…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40</w:t>
      </w:r>
    </w:p>
    <w:p>
      <w:pPr>
        <w:tabs>
          <w:tab w:pos="9792" w:val="righ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4.3 Percentage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of Transactor_Revolver Customers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Who Holds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Other Bank Cards</w:t>
      </w:r>
      <w:r>
        <w:rPr>
          <w:rFonts w:ascii="Times New Roman"/>
          <w:color w:val="424242"/>
          <w:sz w:val="21"/>
        </w:rPr>
        <w:tab/>
      </w:r>
      <w:r>
        <w:rPr>
          <w:color w:val="424242"/>
          <w:sz w:val="21"/>
        </w:rPr>
        <w:t>40</w:t>
      </w:r>
    </w:p>
    <w:p>
      <w:pPr>
        <w:tabs>
          <w:tab w:pos="9773" w:val="righ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4.4 Count of Customers with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Different Occupation Who Holds Other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Bank Cards…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41</w:t>
      </w:r>
    </w:p>
    <w:p>
      <w:pPr>
        <w:tabs>
          <w:tab w:pos="9791" w:val="righ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4.5 Customer CC Active Status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Who are Transactor_Revolver…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42</w:t>
      </w:r>
    </w:p>
    <w:p>
      <w:pPr>
        <w:tabs>
          <w:tab w:pos="9800" w:val="righ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4.6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Count of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Customers with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Different Occupation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Who are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Transactor_Revolver</w:t>
      </w:r>
      <w:r>
        <w:rPr>
          <w:rFonts w:ascii="Times New Roman"/>
          <w:color w:val="424242"/>
          <w:sz w:val="21"/>
        </w:rPr>
        <w:tab/>
      </w:r>
      <w:r>
        <w:rPr>
          <w:color w:val="424242"/>
          <w:sz w:val="21"/>
        </w:rPr>
        <w:t>42</w:t>
      </w:r>
    </w:p>
    <w:p>
      <w:pPr>
        <w:tabs>
          <w:tab w:pos="9768" w:val="righ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4.7 Customer CC Future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Active Status Who are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Transactor_Revolver…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43</w:t>
      </w:r>
    </w:p>
    <w:p>
      <w:pPr>
        <w:tabs>
          <w:tab w:pos="9784" w:val="righ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4.8 Relation between Avg Spend with the CC Limit…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44</w:t>
      </w:r>
    </w:p>
    <w:p>
      <w:pPr>
        <w:tabs>
          <w:tab w:pos="9783" w:val="righ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4.9 Boxplot: Card type with Avg Spend…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44</w:t>
      </w:r>
    </w:p>
    <w:p>
      <w:pPr>
        <w:tabs>
          <w:tab w:pos="9771" w:val="righ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5.0 HeatMap: Avg Spend, CC Limit &amp; Income…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45</w:t>
      </w:r>
    </w:p>
    <w:p>
      <w:pPr>
        <w:tabs>
          <w:tab w:pos="9761" w:val="righ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</w:t>
      </w:r>
      <w:r>
        <w:rPr>
          <w:color w:val="424242"/>
          <w:spacing w:val="-1"/>
          <w:sz w:val="21"/>
        </w:rPr>
        <w:t> </w:t>
      </w:r>
      <w:r>
        <w:rPr>
          <w:color w:val="424242"/>
          <w:sz w:val="21"/>
        </w:rPr>
        <w:t>5.1 Relation between Avg Spend with the Income…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45</w:t>
      </w:r>
    </w:p>
    <w:p>
      <w:pPr>
        <w:tabs>
          <w:tab w:pos="9775" w:val="righ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Fig 5.2 Boxplot: Card type with Income…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46</w:t>
      </w:r>
    </w:p>
    <w:p>
      <w:pPr>
        <w:pStyle w:val="BodyText"/>
      </w:pPr>
    </w:p>
    <w:p>
      <w:pPr>
        <w:pStyle w:val="BodyText"/>
      </w:pPr>
    </w:p>
    <w:p>
      <w:pPr>
        <w:spacing w:before="139"/>
        <w:ind w:left="1000" w:right="0" w:firstLine="0"/>
        <w:jc w:val="left"/>
        <w:rPr>
          <w:sz w:val="40"/>
        </w:rPr>
      </w:pPr>
      <w:r>
        <w:rPr>
          <w:sz w:val="40"/>
        </w:rPr>
        <w:t>List</w:t>
      </w:r>
      <w:r>
        <w:rPr>
          <w:spacing w:val="-18"/>
          <w:sz w:val="40"/>
        </w:rPr>
        <w:t> </w:t>
      </w:r>
      <w:r>
        <w:rPr>
          <w:sz w:val="40"/>
        </w:rPr>
        <w:t>of</w:t>
      </w:r>
      <w:r>
        <w:rPr>
          <w:spacing w:val="-18"/>
          <w:sz w:val="40"/>
        </w:rPr>
        <w:t> </w:t>
      </w:r>
      <w:r>
        <w:rPr>
          <w:sz w:val="40"/>
        </w:rPr>
        <w:t>Tables:</w:t>
      </w:r>
    </w:p>
    <w:p>
      <w:pPr>
        <w:tabs>
          <w:tab w:pos="9601" w:val="left" w:leader="dot"/>
        </w:tabs>
        <w:spacing w:before="269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Table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1:</w:t>
      </w:r>
      <w:r>
        <w:rPr>
          <w:color w:val="424242"/>
          <w:spacing w:val="53"/>
          <w:sz w:val="21"/>
        </w:rPr>
        <w:t> </w:t>
      </w:r>
      <w:r>
        <w:rPr>
          <w:color w:val="424242"/>
          <w:sz w:val="21"/>
        </w:rPr>
        <w:t>Data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Types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of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each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columns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in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the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automobile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dataset…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8</w:t>
      </w:r>
    </w:p>
    <w:p>
      <w:pPr>
        <w:tabs>
          <w:tab w:pos="9635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Table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2:</w:t>
      </w:r>
      <w:r>
        <w:rPr>
          <w:color w:val="424242"/>
          <w:spacing w:val="54"/>
          <w:sz w:val="21"/>
        </w:rPr>
        <w:t> </w:t>
      </w:r>
      <w:r>
        <w:rPr>
          <w:color w:val="424242"/>
          <w:sz w:val="21"/>
        </w:rPr>
        <w:t>5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point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summary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for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the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numerical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variables…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9</w:t>
      </w:r>
    </w:p>
    <w:p>
      <w:pPr>
        <w:tabs>
          <w:tab w:pos="9659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Table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3:</w:t>
      </w:r>
      <w:r>
        <w:rPr>
          <w:color w:val="424242"/>
          <w:spacing w:val="54"/>
          <w:sz w:val="21"/>
        </w:rPr>
        <w:t> </w:t>
      </w:r>
      <w:r>
        <w:rPr>
          <w:color w:val="424242"/>
          <w:sz w:val="21"/>
        </w:rPr>
        <w:t>5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point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summary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for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the</w:t>
      </w:r>
      <w:r>
        <w:rPr>
          <w:color w:val="424242"/>
          <w:spacing w:val="-2"/>
          <w:sz w:val="21"/>
        </w:rPr>
        <w:t> </w:t>
      </w:r>
      <w:r>
        <w:rPr>
          <w:color w:val="424242"/>
          <w:sz w:val="21"/>
        </w:rPr>
        <w:t>categorical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variables…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9</w:t>
      </w:r>
    </w:p>
    <w:p>
      <w:pPr>
        <w:tabs>
          <w:tab w:pos="9584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Table</w:t>
      </w:r>
      <w:r>
        <w:rPr>
          <w:color w:val="424242"/>
          <w:spacing w:val="-5"/>
          <w:sz w:val="21"/>
        </w:rPr>
        <w:t> </w:t>
      </w:r>
      <w:r>
        <w:rPr>
          <w:color w:val="424242"/>
          <w:sz w:val="21"/>
        </w:rPr>
        <w:t>4:</w:t>
      </w:r>
      <w:r>
        <w:rPr>
          <w:color w:val="424242"/>
          <w:spacing w:val="48"/>
          <w:sz w:val="21"/>
        </w:rPr>
        <w:t> </w:t>
      </w:r>
      <w:r>
        <w:rPr>
          <w:color w:val="424242"/>
          <w:sz w:val="21"/>
        </w:rPr>
        <w:t>Missing</w:t>
      </w:r>
      <w:r>
        <w:rPr>
          <w:color w:val="424242"/>
          <w:spacing w:val="-5"/>
          <w:sz w:val="21"/>
        </w:rPr>
        <w:t> </w:t>
      </w:r>
      <w:r>
        <w:rPr>
          <w:color w:val="424242"/>
          <w:sz w:val="21"/>
        </w:rPr>
        <w:t>Values</w:t>
      </w:r>
      <w:r>
        <w:rPr>
          <w:color w:val="424242"/>
          <w:spacing w:val="-5"/>
          <w:sz w:val="21"/>
        </w:rPr>
        <w:t> </w:t>
      </w:r>
      <w:r>
        <w:rPr>
          <w:color w:val="424242"/>
          <w:sz w:val="21"/>
        </w:rPr>
        <w:t>before</w:t>
      </w:r>
      <w:r>
        <w:rPr>
          <w:color w:val="424242"/>
          <w:spacing w:val="-5"/>
          <w:sz w:val="21"/>
        </w:rPr>
        <w:t> </w:t>
      </w:r>
      <w:r>
        <w:rPr>
          <w:color w:val="424242"/>
          <w:sz w:val="21"/>
        </w:rPr>
        <w:t>treatment…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10</w:t>
      </w:r>
    </w:p>
    <w:p>
      <w:pPr>
        <w:tabs>
          <w:tab w:pos="9584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Table</w:t>
      </w:r>
      <w:r>
        <w:rPr>
          <w:color w:val="424242"/>
          <w:spacing w:val="-5"/>
          <w:sz w:val="21"/>
        </w:rPr>
        <w:t> </w:t>
      </w:r>
      <w:r>
        <w:rPr>
          <w:color w:val="424242"/>
          <w:sz w:val="21"/>
        </w:rPr>
        <w:t>5:</w:t>
      </w:r>
      <w:r>
        <w:rPr>
          <w:color w:val="424242"/>
          <w:spacing w:val="48"/>
          <w:sz w:val="21"/>
        </w:rPr>
        <w:t> </w:t>
      </w:r>
      <w:r>
        <w:rPr>
          <w:color w:val="424242"/>
          <w:sz w:val="21"/>
        </w:rPr>
        <w:t>Missing</w:t>
      </w:r>
      <w:r>
        <w:rPr>
          <w:color w:val="424242"/>
          <w:spacing w:val="-5"/>
          <w:sz w:val="21"/>
        </w:rPr>
        <w:t> </w:t>
      </w:r>
      <w:r>
        <w:rPr>
          <w:color w:val="424242"/>
          <w:sz w:val="21"/>
        </w:rPr>
        <w:t>Values</w:t>
      </w:r>
      <w:r>
        <w:rPr>
          <w:color w:val="424242"/>
          <w:spacing w:val="-5"/>
          <w:sz w:val="21"/>
        </w:rPr>
        <w:t> </w:t>
      </w:r>
      <w:r>
        <w:rPr>
          <w:color w:val="424242"/>
          <w:sz w:val="21"/>
        </w:rPr>
        <w:t>after</w:t>
      </w:r>
      <w:r>
        <w:rPr>
          <w:color w:val="424242"/>
          <w:spacing w:val="-5"/>
          <w:sz w:val="21"/>
        </w:rPr>
        <w:t> </w:t>
      </w:r>
      <w:r>
        <w:rPr>
          <w:color w:val="424242"/>
          <w:sz w:val="21"/>
        </w:rPr>
        <w:t>treatment…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10</w:t>
      </w:r>
    </w:p>
    <w:p>
      <w:pPr>
        <w:tabs>
          <w:tab w:pos="9575" w:val="left" w:leader="dot"/>
        </w:tabs>
        <w:spacing w:before="200"/>
        <w:ind w:left="1000" w:right="1148" w:firstLine="0"/>
        <w:jc w:val="left"/>
        <w:rPr>
          <w:sz w:val="21"/>
        </w:rPr>
      </w:pPr>
      <w:r>
        <w:rPr>
          <w:color w:val="424242"/>
          <w:sz w:val="21"/>
        </w:rPr>
        <w:t>Table 6:</w:t>
      </w:r>
      <w:r>
        <w:rPr>
          <w:color w:val="424242"/>
          <w:spacing w:val="1"/>
          <w:sz w:val="21"/>
        </w:rPr>
        <w:t> </w:t>
      </w:r>
      <w:r>
        <w:rPr>
          <w:color w:val="424242"/>
          <w:sz w:val="21"/>
        </w:rPr>
        <w:t>How much money was spent on purchasing automobiles by individuals who took a</w:t>
      </w:r>
      <w:r>
        <w:rPr>
          <w:color w:val="424242"/>
          <w:spacing w:val="1"/>
          <w:sz w:val="21"/>
        </w:rPr>
        <w:t> </w:t>
      </w:r>
      <w:r>
        <w:rPr>
          <w:color w:val="424242"/>
          <w:sz w:val="21"/>
        </w:rPr>
        <w:t>personal loan?…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pacing w:val="-2"/>
          <w:sz w:val="21"/>
        </w:rPr>
        <w:t>30</w:t>
      </w:r>
    </w:p>
    <w:p>
      <w:pPr>
        <w:tabs>
          <w:tab w:pos="9564" w:val="left" w:leader="dot"/>
        </w:tabs>
        <w:spacing w:before="200"/>
        <w:ind w:left="1000" w:right="0" w:firstLine="0"/>
        <w:jc w:val="left"/>
        <w:rPr>
          <w:sz w:val="21"/>
        </w:rPr>
      </w:pPr>
      <w:r>
        <w:rPr>
          <w:color w:val="424242"/>
          <w:sz w:val="21"/>
        </w:rPr>
        <w:t>Table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7:</w:t>
      </w:r>
      <w:r>
        <w:rPr>
          <w:color w:val="424242"/>
          <w:spacing w:val="52"/>
          <w:sz w:val="21"/>
        </w:rPr>
        <w:t> </w:t>
      </w:r>
      <w:r>
        <w:rPr>
          <w:color w:val="424242"/>
          <w:sz w:val="21"/>
        </w:rPr>
        <w:t>High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Price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Car</w:t>
      </w:r>
      <w:r>
        <w:rPr>
          <w:color w:val="424242"/>
          <w:spacing w:val="-3"/>
          <w:sz w:val="21"/>
        </w:rPr>
        <w:t> </w:t>
      </w:r>
      <w:r>
        <w:rPr>
          <w:color w:val="424242"/>
          <w:sz w:val="21"/>
        </w:rPr>
        <w:t>List…</w:t>
      </w:r>
      <w:r>
        <w:rPr>
          <w:rFonts w:ascii="Times New Roman" w:hAnsi="Times New Roman"/>
          <w:color w:val="424242"/>
          <w:sz w:val="21"/>
        </w:rPr>
        <w:tab/>
      </w:r>
      <w:r>
        <w:rPr>
          <w:color w:val="424242"/>
          <w:sz w:val="21"/>
        </w:rPr>
        <w:t>31</w:t>
      </w:r>
    </w:p>
    <w:p>
      <w:pPr>
        <w:spacing w:after="0"/>
        <w:jc w:val="left"/>
        <w:rPr>
          <w:sz w:val="21"/>
        </w:rPr>
        <w:sectPr>
          <w:pgSz w:w="11920" w:h="16840"/>
          <w:pgMar w:header="0" w:footer="799" w:top="1360" w:bottom="980" w:left="440" w:right="520"/>
        </w:sectPr>
      </w:pPr>
    </w:p>
    <w:p>
      <w:pPr>
        <w:spacing w:before="60"/>
        <w:ind w:left="1000" w:right="0" w:firstLine="0"/>
        <w:jc w:val="left"/>
        <w:rPr>
          <w:sz w:val="40"/>
        </w:rPr>
      </w:pPr>
      <w:r>
        <w:rPr>
          <w:sz w:val="40"/>
        </w:rPr>
        <w:t>Data</w:t>
      </w:r>
      <w:r>
        <w:rPr>
          <w:spacing w:val="-7"/>
          <w:sz w:val="40"/>
        </w:rPr>
        <w:t> </w:t>
      </w:r>
      <w:r>
        <w:rPr>
          <w:sz w:val="40"/>
        </w:rPr>
        <w:t>Dictionaries</w:t>
      </w:r>
      <w:r>
        <w:rPr>
          <w:spacing w:val="-6"/>
          <w:sz w:val="40"/>
        </w:rPr>
        <w:t> </w:t>
      </w:r>
      <w:r>
        <w:rPr>
          <w:sz w:val="40"/>
        </w:rPr>
        <w:t>for</w:t>
      </w:r>
      <w:r>
        <w:rPr>
          <w:spacing w:val="-6"/>
          <w:sz w:val="40"/>
        </w:rPr>
        <w:t> </w:t>
      </w:r>
      <w:r>
        <w:rPr>
          <w:sz w:val="40"/>
        </w:rPr>
        <w:t>the</w:t>
      </w:r>
      <w:r>
        <w:rPr>
          <w:spacing w:val="-7"/>
          <w:sz w:val="40"/>
        </w:rPr>
        <w:t> </w:t>
      </w:r>
      <w:r>
        <w:rPr>
          <w:sz w:val="40"/>
        </w:rPr>
        <w:t>problem</w:t>
      </w:r>
      <w:r>
        <w:rPr>
          <w:spacing w:val="-6"/>
          <w:sz w:val="40"/>
        </w:rPr>
        <w:t> </w:t>
      </w:r>
      <w:r>
        <w:rPr>
          <w:sz w:val="40"/>
        </w:rPr>
        <w:t>statements</w:t>
      </w:r>
    </w:p>
    <w:p>
      <w:pPr>
        <w:pStyle w:val="Heading5"/>
        <w:spacing w:before="354"/>
        <w:ind w:left="1105"/>
      </w:pPr>
      <w:r>
        <w:rPr/>
        <w:pict>
          <v:shape style="position:absolute;margin-left:72pt;margin-top:16.502247pt;width:468pt;height:497.5pt;mso-position-horizontal-relative:page;mso-position-vertical-relative:paragraph;z-index:-16403456" coordorigin="1440,330" coordsize="9360,9950" path="m1450,340l1450,10280m10790,340l10790,10280m1440,330l10800,330m1440,630l10800,630m1440,10270l10800,10270e" filled="false" stroked="true" strokeweight="1.0pt" strokecolor="#000000">
            <v:path arrowok="t"/>
            <v:stroke dashstyle="solid"/>
            <w10:wrap type="none"/>
          </v:shape>
        </w:pict>
      </w:r>
      <w:r>
        <w:rPr/>
        <w:t>Austo_automobile.csv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spacing w:before="0"/>
        <w:ind w:left="1105" w:right="0" w:firstLine="0"/>
        <w:jc w:val="left"/>
        <w:rPr>
          <w:rFonts w:ascii="Tahoma"/>
          <w:sz w:val="28"/>
        </w:rPr>
      </w:pPr>
      <w:r>
        <w:rPr>
          <w:rFonts w:ascii="Tahoma"/>
          <w:sz w:val="28"/>
        </w:rPr>
        <w:t>Data</w:t>
      </w:r>
      <w:r>
        <w:rPr>
          <w:rFonts w:ascii="Tahoma"/>
          <w:spacing w:val="-10"/>
          <w:sz w:val="28"/>
        </w:rPr>
        <w:t> </w:t>
      </w:r>
      <w:r>
        <w:rPr>
          <w:rFonts w:ascii="Tahoma"/>
          <w:sz w:val="28"/>
        </w:rPr>
        <w:t>Description</w:t>
      </w:r>
    </w:p>
    <w:p>
      <w:pPr>
        <w:pStyle w:val="ListParagraph"/>
        <w:numPr>
          <w:ilvl w:val="0"/>
          <w:numId w:val="2"/>
        </w:numPr>
        <w:tabs>
          <w:tab w:pos="1824" w:val="left" w:leader="none"/>
          <w:tab w:pos="1825" w:val="left" w:leader="none"/>
        </w:tabs>
        <w:spacing w:line="240" w:lineRule="auto" w:before="79" w:after="0"/>
        <w:ind w:left="1825" w:right="0" w:hanging="360"/>
        <w:jc w:val="left"/>
        <w:rPr>
          <w:rFonts w:ascii="Tahoma" w:hAnsi="Tahoma"/>
          <w:sz w:val="24"/>
        </w:rPr>
      </w:pPr>
      <w:r>
        <w:rPr>
          <w:rFonts w:ascii="Tahoma" w:hAnsi="Tahoma"/>
          <w:w w:val="95"/>
          <w:sz w:val="24"/>
        </w:rPr>
        <w:t>age:</w:t>
      </w:r>
      <w:r>
        <w:rPr>
          <w:rFonts w:ascii="Tahoma" w:hAnsi="Tahoma"/>
          <w:spacing w:val="-8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</w:t>
      </w:r>
      <w:r>
        <w:rPr>
          <w:rFonts w:ascii="Tahoma" w:hAnsi="Tahoma"/>
          <w:spacing w:val="-7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age</w:t>
      </w:r>
      <w:r>
        <w:rPr>
          <w:rFonts w:ascii="Tahoma" w:hAnsi="Tahoma"/>
          <w:spacing w:val="-7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of</w:t>
      </w:r>
      <w:r>
        <w:rPr>
          <w:rFonts w:ascii="Tahoma" w:hAnsi="Tahoma"/>
          <w:spacing w:val="-7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</w:t>
      </w:r>
      <w:r>
        <w:rPr>
          <w:rFonts w:ascii="Tahoma" w:hAnsi="Tahoma"/>
          <w:spacing w:val="-8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individual</w:t>
      </w:r>
      <w:r>
        <w:rPr>
          <w:rFonts w:ascii="Tahoma" w:hAnsi="Tahoma"/>
          <w:spacing w:val="-7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in</w:t>
      </w:r>
      <w:r>
        <w:rPr>
          <w:rFonts w:ascii="Tahoma" w:hAnsi="Tahoma"/>
          <w:spacing w:val="-7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years.</w:t>
      </w:r>
    </w:p>
    <w:p>
      <w:pPr>
        <w:pStyle w:val="ListParagraph"/>
        <w:numPr>
          <w:ilvl w:val="0"/>
          <w:numId w:val="2"/>
        </w:numPr>
        <w:tabs>
          <w:tab w:pos="1824" w:val="left" w:leader="none"/>
          <w:tab w:pos="1825" w:val="left" w:leader="none"/>
        </w:tabs>
        <w:spacing w:line="240" w:lineRule="auto" w:before="141" w:after="0"/>
        <w:ind w:left="1825" w:right="0" w:hanging="36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</w:rPr>
        <w:t>gender</w:t>
      </w:r>
      <w:r>
        <w:rPr>
          <w:rFonts w:ascii="Tahoma" w:hAnsi="Tahoma"/>
          <w:w w:val="95"/>
          <w:sz w:val="24"/>
        </w:rPr>
        <w:t>:</w:t>
      </w:r>
      <w:r>
        <w:rPr>
          <w:rFonts w:ascii="Tahoma" w:hAnsi="Tahoma"/>
          <w:spacing w:val="-6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</w:t>
      </w:r>
      <w:r>
        <w:rPr>
          <w:rFonts w:ascii="Tahoma" w:hAnsi="Tahoma"/>
          <w:spacing w:val="-5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gender</w:t>
      </w:r>
      <w:r>
        <w:rPr>
          <w:rFonts w:ascii="Tahoma" w:hAnsi="Tahoma"/>
          <w:spacing w:val="-6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of</w:t>
      </w:r>
      <w:r>
        <w:rPr>
          <w:rFonts w:ascii="Tahoma" w:hAnsi="Tahoma"/>
          <w:spacing w:val="-5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</w:t>
      </w:r>
      <w:r>
        <w:rPr>
          <w:rFonts w:ascii="Tahoma" w:hAnsi="Tahoma"/>
          <w:spacing w:val="-5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individual,</w:t>
      </w:r>
      <w:r>
        <w:rPr>
          <w:rFonts w:ascii="Tahoma" w:hAnsi="Tahoma"/>
          <w:spacing w:val="-6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categorised</w:t>
      </w:r>
      <w:r>
        <w:rPr>
          <w:rFonts w:ascii="Tahoma" w:hAnsi="Tahoma"/>
          <w:spacing w:val="-5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as</w:t>
      </w:r>
      <w:r>
        <w:rPr>
          <w:rFonts w:ascii="Tahoma" w:hAnsi="Tahoma"/>
          <w:spacing w:val="-5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male</w:t>
      </w:r>
      <w:r>
        <w:rPr>
          <w:rFonts w:ascii="Tahoma" w:hAnsi="Tahoma"/>
          <w:spacing w:val="-6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or</w:t>
      </w:r>
      <w:r>
        <w:rPr>
          <w:rFonts w:ascii="Tahoma" w:hAnsi="Tahoma"/>
          <w:spacing w:val="-5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female.</w:t>
      </w:r>
    </w:p>
    <w:p>
      <w:pPr>
        <w:pStyle w:val="ListParagraph"/>
        <w:numPr>
          <w:ilvl w:val="0"/>
          <w:numId w:val="2"/>
        </w:numPr>
        <w:tabs>
          <w:tab w:pos="1824" w:val="left" w:leader="none"/>
          <w:tab w:pos="1825" w:val="left" w:leader="none"/>
        </w:tabs>
        <w:spacing w:line="240" w:lineRule="auto" w:before="141" w:after="0"/>
        <w:ind w:left="1825" w:right="0" w:hanging="36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</w:rPr>
        <w:t>profession</w:t>
      </w:r>
      <w:r>
        <w:rPr>
          <w:rFonts w:ascii="Tahoma" w:hAnsi="Tahoma"/>
          <w:w w:val="95"/>
          <w:sz w:val="24"/>
        </w:rPr>
        <w:t>:</w:t>
      </w:r>
      <w:r>
        <w:rPr>
          <w:rFonts w:ascii="Tahoma" w:hAnsi="Tahoma"/>
          <w:spacing w:val="-1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</w:t>
      </w:r>
      <w:r>
        <w:rPr>
          <w:rFonts w:ascii="Tahoma" w:hAnsi="Tahoma"/>
          <w:spacing w:val="-1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occupation</w:t>
      </w:r>
      <w:r>
        <w:rPr>
          <w:rFonts w:ascii="Tahoma" w:hAnsi="Tahoma"/>
          <w:spacing w:val="-1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or</w:t>
      </w:r>
      <w:r>
        <w:rPr>
          <w:rFonts w:ascii="Tahoma" w:hAnsi="Tahoma"/>
          <w:spacing w:val="-1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profession</w:t>
      </w:r>
      <w:r>
        <w:rPr>
          <w:rFonts w:ascii="Tahoma" w:hAnsi="Tahoma"/>
          <w:spacing w:val="-1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of</w:t>
      </w:r>
      <w:r>
        <w:rPr>
          <w:rFonts w:ascii="Tahoma" w:hAnsi="Tahoma"/>
          <w:spacing w:val="-1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 individual.</w:t>
      </w:r>
    </w:p>
    <w:p>
      <w:pPr>
        <w:pStyle w:val="ListParagraph"/>
        <w:numPr>
          <w:ilvl w:val="0"/>
          <w:numId w:val="2"/>
        </w:numPr>
        <w:tabs>
          <w:tab w:pos="1824" w:val="left" w:leader="none"/>
          <w:tab w:pos="1825" w:val="left" w:leader="none"/>
        </w:tabs>
        <w:spacing w:line="240" w:lineRule="auto" w:before="141" w:after="0"/>
        <w:ind w:left="1825" w:right="0" w:hanging="36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</w:rPr>
        <w:t>marital_status</w:t>
      </w:r>
      <w:r>
        <w:rPr>
          <w:rFonts w:ascii="Tahoma" w:hAnsi="Tahoma"/>
          <w:w w:val="95"/>
          <w:sz w:val="24"/>
        </w:rPr>
        <w:t>:</w:t>
      </w:r>
      <w:r>
        <w:rPr>
          <w:rFonts w:ascii="Tahoma" w:hAnsi="Tahoma"/>
          <w:spacing w:val="-13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</w:t>
      </w:r>
      <w:r>
        <w:rPr>
          <w:rFonts w:ascii="Tahoma" w:hAnsi="Tahoma"/>
          <w:spacing w:val="-12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marital</w:t>
      </w:r>
      <w:r>
        <w:rPr>
          <w:rFonts w:ascii="Tahoma" w:hAnsi="Tahoma"/>
          <w:spacing w:val="-12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status</w:t>
      </w:r>
      <w:r>
        <w:rPr>
          <w:rFonts w:ascii="Tahoma" w:hAnsi="Tahoma"/>
          <w:spacing w:val="-13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of</w:t>
      </w:r>
      <w:r>
        <w:rPr>
          <w:rFonts w:ascii="Tahoma" w:hAnsi="Tahoma"/>
          <w:spacing w:val="-12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</w:t>
      </w:r>
      <w:r>
        <w:rPr>
          <w:rFonts w:ascii="Tahoma" w:hAnsi="Tahoma"/>
          <w:spacing w:val="-12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individual,</w:t>
      </w:r>
      <w:r>
        <w:rPr>
          <w:rFonts w:ascii="Tahoma" w:hAnsi="Tahoma"/>
          <w:spacing w:val="-13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such</w:t>
      </w:r>
      <w:r>
        <w:rPr>
          <w:rFonts w:ascii="Tahoma" w:hAnsi="Tahoma"/>
          <w:spacing w:val="-12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as</w:t>
      </w:r>
      <w:r>
        <w:rPr>
          <w:rFonts w:ascii="Tahoma" w:hAnsi="Tahoma"/>
          <w:spacing w:val="-12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married</w:t>
      </w:r>
      <w:r>
        <w:rPr>
          <w:rFonts w:ascii="Tahoma" w:hAnsi="Tahoma"/>
          <w:spacing w:val="-13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&amp;,</w:t>
      </w:r>
      <w:r>
        <w:rPr>
          <w:rFonts w:ascii="Tahoma" w:hAnsi="Tahoma"/>
          <w:spacing w:val="-12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single</w:t>
      </w:r>
    </w:p>
    <w:p>
      <w:pPr>
        <w:pStyle w:val="ListParagraph"/>
        <w:numPr>
          <w:ilvl w:val="0"/>
          <w:numId w:val="2"/>
        </w:numPr>
        <w:tabs>
          <w:tab w:pos="1824" w:val="left" w:leader="none"/>
          <w:tab w:pos="1825" w:val="left" w:leader="none"/>
        </w:tabs>
        <w:spacing w:line="355" w:lineRule="auto" w:before="141" w:after="0"/>
        <w:ind w:left="1825" w:right="1211" w:hanging="36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spacing w:val="-1"/>
          <w:sz w:val="24"/>
        </w:rPr>
        <w:t>education</w:t>
      </w:r>
      <w:r>
        <w:rPr>
          <w:rFonts w:ascii="Tahoma" w:hAnsi="Tahoma"/>
          <w:spacing w:val="-1"/>
          <w:sz w:val="24"/>
        </w:rPr>
        <w:t>:</w:t>
      </w:r>
      <w:r>
        <w:rPr>
          <w:rFonts w:ascii="Tahoma" w:hAnsi="Tahoma"/>
          <w:spacing w:val="-29"/>
          <w:sz w:val="24"/>
        </w:rPr>
        <w:t> </w:t>
      </w:r>
      <w:r>
        <w:rPr>
          <w:rFonts w:ascii="Tahoma" w:hAnsi="Tahoma"/>
          <w:spacing w:val="-1"/>
          <w:sz w:val="24"/>
        </w:rPr>
        <w:t>The</w:t>
      </w:r>
      <w:r>
        <w:rPr>
          <w:rFonts w:ascii="Tahoma" w:hAnsi="Tahoma"/>
          <w:spacing w:val="-29"/>
          <w:sz w:val="24"/>
        </w:rPr>
        <w:t> </w:t>
      </w:r>
      <w:r>
        <w:rPr>
          <w:rFonts w:ascii="Tahoma" w:hAnsi="Tahoma"/>
          <w:spacing w:val="-1"/>
          <w:sz w:val="24"/>
        </w:rPr>
        <w:t>educational</w:t>
      </w:r>
      <w:r>
        <w:rPr>
          <w:rFonts w:ascii="Tahoma" w:hAnsi="Tahoma"/>
          <w:spacing w:val="-28"/>
          <w:sz w:val="24"/>
        </w:rPr>
        <w:t> </w:t>
      </w:r>
      <w:r>
        <w:rPr>
          <w:rFonts w:ascii="Tahoma" w:hAnsi="Tahoma"/>
          <w:sz w:val="24"/>
        </w:rPr>
        <w:t>qualiﬁcation</w:t>
      </w:r>
      <w:r>
        <w:rPr>
          <w:rFonts w:ascii="Tahoma" w:hAnsi="Tahoma"/>
          <w:spacing w:val="-29"/>
          <w:sz w:val="24"/>
        </w:rPr>
        <w:t> </w:t>
      </w:r>
      <w:r>
        <w:rPr>
          <w:rFonts w:ascii="Tahoma" w:hAnsi="Tahoma"/>
          <w:sz w:val="24"/>
        </w:rPr>
        <w:t>of</w:t>
      </w:r>
      <w:r>
        <w:rPr>
          <w:rFonts w:ascii="Tahoma" w:hAnsi="Tahoma"/>
          <w:spacing w:val="-29"/>
          <w:sz w:val="24"/>
        </w:rPr>
        <w:t> </w:t>
      </w:r>
      <w:r>
        <w:rPr>
          <w:rFonts w:ascii="Tahoma" w:hAnsi="Tahoma"/>
          <w:sz w:val="24"/>
        </w:rPr>
        <w:t>the</w:t>
      </w:r>
      <w:r>
        <w:rPr>
          <w:rFonts w:ascii="Tahoma" w:hAnsi="Tahoma"/>
          <w:spacing w:val="-28"/>
          <w:sz w:val="24"/>
        </w:rPr>
        <w:t> </w:t>
      </w:r>
      <w:r>
        <w:rPr>
          <w:rFonts w:ascii="Tahoma" w:hAnsi="Tahoma"/>
          <w:sz w:val="24"/>
        </w:rPr>
        <w:t>individual</w:t>
      </w:r>
      <w:r>
        <w:rPr>
          <w:rFonts w:ascii="Tahoma" w:hAnsi="Tahoma"/>
          <w:spacing w:val="-29"/>
          <w:sz w:val="24"/>
        </w:rPr>
        <w:t> </w:t>
      </w:r>
      <w:r>
        <w:rPr>
          <w:rFonts w:ascii="Tahoma" w:hAnsi="Tahoma"/>
          <w:sz w:val="24"/>
        </w:rPr>
        <w:t>Graduate</w:t>
      </w:r>
      <w:r>
        <w:rPr>
          <w:rFonts w:ascii="Tahoma" w:hAnsi="Tahoma"/>
          <w:spacing w:val="-28"/>
          <w:sz w:val="24"/>
        </w:rPr>
        <w:t> </w:t>
      </w:r>
      <w:r>
        <w:rPr>
          <w:rFonts w:ascii="Tahoma" w:hAnsi="Tahoma"/>
          <w:sz w:val="24"/>
        </w:rPr>
        <w:t>and</w:t>
      </w:r>
      <w:r>
        <w:rPr>
          <w:rFonts w:ascii="Tahoma" w:hAnsi="Tahoma"/>
          <w:spacing w:val="-29"/>
          <w:sz w:val="24"/>
        </w:rPr>
        <w:t> </w:t>
      </w:r>
      <w:r>
        <w:rPr>
          <w:rFonts w:ascii="Tahoma" w:hAnsi="Tahoma"/>
          <w:sz w:val="24"/>
        </w:rPr>
        <w:t>Post</w:t>
      </w:r>
      <w:r>
        <w:rPr>
          <w:rFonts w:ascii="Tahoma" w:hAnsi="Tahoma"/>
          <w:spacing w:val="-72"/>
          <w:sz w:val="24"/>
        </w:rPr>
        <w:t> </w:t>
      </w:r>
      <w:r>
        <w:rPr>
          <w:rFonts w:ascii="Tahoma" w:hAnsi="Tahoma"/>
          <w:w w:val="105"/>
          <w:sz w:val="24"/>
        </w:rPr>
        <w:t>Graduate</w:t>
      </w:r>
    </w:p>
    <w:p>
      <w:pPr>
        <w:pStyle w:val="ListParagraph"/>
        <w:numPr>
          <w:ilvl w:val="0"/>
          <w:numId w:val="2"/>
        </w:numPr>
        <w:tabs>
          <w:tab w:pos="1824" w:val="left" w:leader="none"/>
          <w:tab w:pos="1825" w:val="left" w:leader="none"/>
        </w:tabs>
        <w:spacing w:line="355" w:lineRule="auto" w:before="5" w:after="0"/>
        <w:ind w:left="1825" w:right="1097" w:hanging="36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spacing w:val="-1"/>
          <w:w w:val="95"/>
          <w:sz w:val="24"/>
        </w:rPr>
        <w:t>no_of_dependents</w:t>
      </w:r>
      <w:r>
        <w:rPr>
          <w:rFonts w:ascii="Tahoma" w:hAnsi="Tahoma"/>
          <w:spacing w:val="-1"/>
          <w:w w:val="95"/>
          <w:sz w:val="24"/>
        </w:rPr>
        <w:t>:</w:t>
      </w:r>
      <w:r>
        <w:rPr>
          <w:rFonts w:ascii="Tahoma" w:hAnsi="Tahoma"/>
          <w:spacing w:val="-24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</w:t>
      </w:r>
      <w:r>
        <w:rPr>
          <w:rFonts w:ascii="Tahoma" w:hAnsi="Tahoma"/>
          <w:spacing w:val="-24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number</w:t>
      </w:r>
      <w:r>
        <w:rPr>
          <w:rFonts w:ascii="Tahoma" w:hAnsi="Tahoma"/>
          <w:spacing w:val="-23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of</w:t>
      </w:r>
      <w:r>
        <w:rPr>
          <w:rFonts w:ascii="Tahoma" w:hAnsi="Tahoma"/>
          <w:spacing w:val="-24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dependents</w:t>
      </w:r>
      <w:r>
        <w:rPr>
          <w:rFonts w:ascii="Tahoma" w:hAnsi="Tahoma"/>
          <w:spacing w:val="-24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(e.g.,</w:t>
      </w:r>
      <w:r>
        <w:rPr>
          <w:rFonts w:ascii="Tahoma" w:hAnsi="Tahoma"/>
          <w:spacing w:val="-23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children,</w:t>
      </w:r>
      <w:r>
        <w:rPr>
          <w:rFonts w:ascii="Tahoma" w:hAnsi="Tahoma"/>
          <w:spacing w:val="-24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elderly</w:t>
      </w:r>
      <w:r>
        <w:rPr>
          <w:rFonts w:ascii="Tahoma" w:hAnsi="Tahoma"/>
          <w:spacing w:val="-24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parents)</w:t>
      </w:r>
      <w:r>
        <w:rPr>
          <w:rFonts w:ascii="Tahoma" w:hAnsi="Tahoma"/>
          <w:spacing w:val="-68"/>
          <w:w w:val="95"/>
          <w:sz w:val="24"/>
        </w:rPr>
        <w:t> </w:t>
      </w:r>
      <w:r>
        <w:rPr>
          <w:rFonts w:ascii="Tahoma" w:hAnsi="Tahoma"/>
          <w:sz w:val="24"/>
        </w:rPr>
        <w:t>that</w:t>
      </w:r>
      <w:r>
        <w:rPr>
          <w:rFonts w:ascii="Tahoma" w:hAnsi="Tahoma"/>
          <w:spacing w:val="-29"/>
          <w:sz w:val="24"/>
        </w:rPr>
        <w:t> </w:t>
      </w:r>
      <w:r>
        <w:rPr>
          <w:rFonts w:ascii="Tahoma" w:hAnsi="Tahoma"/>
          <w:sz w:val="24"/>
        </w:rPr>
        <w:t>the</w:t>
      </w:r>
      <w:r>
        <w:rPr>
          <w:rFonts w:ascii="Tahoma" w:hAnsi="Tahoma"/>
          <w:spacing w:val="-28"/>
          <w:sz w:val="24"/>
        </w:rPr>
        <w:t> </w:t>
      </w:r>
      <w:r>
        <w:rPr>
          <w:rFonts w:ascii="Tahoma" w:hAnsi="Tahoma"/>
          <w:sz w:val="24"/>
        </w:rPr>
        <w:t>individual</w:t>
      </w:r>
      <w:r>
        <w:rPr>
          <w:rFonts w:ascii="Tahoma" w:hAnsi="Tahoma"/>
          <w:spacing w:val="-29"/>
          <w:sz w:val="24"/>
        </w:rPr>
        <w:t> </w:t>
      </w:r>
      <w:r>
        <w:rPr>
          <w:rFonts w:ascii="Tahoma" w:hAnsi="Tahoma"/>
          <w:sz w:val="24"/>
        </w:rPr>
        <w:t>supports</w:t>
      </w:r>
      <w:r>
        <w:rPr>
          <w:rFonts w:ascii="Tahoma" w:hAnsi="Tahoma"/>
          <w:spacing w:val="-28"/>
          <w:sz w:val="24"/>
        </w:rPr>
        <w:t> </w:t>
      </w:r>
      <w:r>
        <w:rPr>
          <w:rFonts w:ascii="Tahoma" w:hAnsi="Tahoma"/>
          <w:sz w:val="24"/>
        </w:rPr>
        <w:t>ﬁnancially.</w:t>
      </w:r>
    </w:p>
    <w:p>
      <w:pPr>
        <w:pStyle w:val="ListParagraph"/>
        <w:numPr>
          <w:ilvl w:val="0"/>
          <w:numId w:val="2"/>
        </w:numPr>
        <w:tabs>
          <w:tab w:pos="1824" w:val="left" w:leader="none"/>
          <w:tab w:pos="1825" w:val="left" w:leader="none"/>
        </w:tabs>
        <w:spacing w:line="355" w:lineRule="auto" w:before="5" w:after="0"/>
        <w:ind w:left="1825" w:right="1077" w:hanging="36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</w:rPr>
        <w:t>personal_loan</w:t>
      </w:r>
      <w:r>
        <w:rPr>
          <w:rFonts w:ascii="Tahoma" w:hAnsi="Tahoma"/>
          <w:w w:val="95"/>
          <w:sz w:val="24"/>
        </w:rPr>
        <w:t>: A binary variable indicating whether the individual has taken a</w:t>
      </w:r>
      <w:r>
        <w:rPr>
          <w:rFonts w:ascii="Tahoma" w:hAnsi="Tahoma"/>
          <w:spacing w:val="-69"/>
          <w:w w:val="95"/>
          <w:sz w:val="24"/>
        </w:rPr>
        <w:t> </w:t>
      </w:r>
      <w:r>
        <w:rPr>
          <w:rFonts w:ascii="Tahoma" w:hAnsi="Tahoma"/>
          <w:sz w:val="24"/>
        </w:rPr>
        <w:t>personal</w:t>
      </w:r>
      <w:r>
        <w:rPr>
          <w:rFonts w:ascii="Tahoma" w:hAnsi="Tahoma"/>
          <w:spacing w:val="-29"/>
          <w:sz w:val="24"/>
        </w:rPr>
        <w:t> </w:t>
      </w:r>
      <w:r>
        <w:rPr>
          <w:rFonts w:ascii="Tahoma" w:hAnsi="Tahoma"/>
          <w:sz w:val="24"/>
        </w:rPr>
        <w:t>loan</w:t>
      </w:r>
      <w:r>
        <w:rPr>
          <w:rFonts w:ascii="Tahoma" w:hAnsi="Tahoma"/>
          <w:spacing w:val="-29"/>
          <w:sz w:val="24"/>
        </w:rPr>
        <w:t> </w:t>
      </w:r>
      <w:r>
        <w:rPr>
          <w:rFonts w:ascii="Tahoma" w:hAnsi="Tahoma"/>
          <w:sz w:val="24"/>
        </w:rPr>
        <w:t>"Yes"</w:t>
      </w:r>
      <w:r>
        <w:rPr>
          <w:rFonts w:ascii="Tahoma" w:hAnsi="Tahoma"/>
          <w:spacing w:val="-29"/>
          <w:sz w:val="24"/>
        </w:rPr>
        <w:t> </w:t>
      </w:r>
      <w:r>
        <w:rPr>
          <w:rFonts w:ascii="Tahoma" w:hAnsi="Tahoma"/>
          <w:sz w:val="24"/>
        </w:rPr>
        <w:t>or</w:t>
      </w:r>
      <w:r>
        <w:rPr>
          <w:rFonts w:ascii="Tahoma" w:hAnsi="Tahoma"/>
          <w:spacing w:val="-28"/>
          <w:sz w:val="24"/>
        </w:rPr>
        <w:t> </w:t>
      </w:r>
      <w:r>
        <w:rPr>
          <w:rFonts w:ascii="Tahoma" w:hAnsi="Tahoma"/>
          <w:sz w:val="24"/>
        </w:rPr>
        <w:t>"No"</w:t>
      </w:r>
    </w:p>
    <w:p>
      <w:pPr>
        <w:pStyle w:val="ListParagraph"/>
        <w:numPr>
          <w:ilvl w:val="0"/>
          <w:numId w:val="2"/>
        </w:numPr>
        <w:tabs>
          <w:tab w:pos="1824" w:val="left" w:leader="none"/>
          <w:tab w:pos="1825" w:val="left" w:leader="none"/>
        </w:tabs>
        <w:spacing w:line="355" w:lineRule="auto" w:before="5" w:after="0"/>
        <w:ind w:left="1825" w:right="1365" w:hanging="36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</w:rPr>
        <w:t>house_loan</w:t>
      </w:r>
      <w:r>
        <w:rPr>
          <w:rFonts w:ascii="Tahoma" w:hAnsi="Tahoma"/>
          <w:w w:val="95"/>
          <w:sz w:val="24"/>
        </w:rPr>
        <w:t>: A binary variable indicating whether the individual has taken a</w:t>
      </w:r>
      <w:r>
        <w:rPr>
          <w:rFonts w:ascii="Tahoma" w:hAnsi="Tahoma"/>
          <w:spacing w:val="-68"/>
          <w:w w:val="95"/>
          <w:sz w:val="24"/>
        </w:rPr>
        <w:t> </w:t>
      </w:r>
      <w:r>
        <w:rPr>
          <w:rFonts w:ascii="Tahoma" w:hAnsi="Tahoma"/>
          <w:w w:val="105"/>
          <w:sz w:val="24"/>
        </w:rPr>
        <w:t>housing</w:t>
      </w:r>
      <w:r>
        <w:rPr>
          <w:rFonts w:ascii="Tahoma" w:hAnsi="Tahoma"/>
          <w:spacing w:val="-34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loan</w:t>
      </w:r>
      <w:r>
        <w:rPr>
          <w:rFonts w:ascii="Tahoma" w:hAnsi="Tahoma"/>
          <w:spacing w:val="-34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"Yes"</w:t>
      </w:r>
      <w:r>
        <w:rPr>
          <w:rFonts w:ascii="Tahoma" w:hAnsi="Tahoma"/>
          <w:spacing w:val="-34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or</w:t>
      </w:r>
      <w:r>
        <w:rPr>
          <w:rFonts w:ascii="Tahoma" w:hAnsi="Tahoma"/>
          <w:spacing w:val="-33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"No"</w:t>
      </w:r>
    </w:p>
    <w:p>
      <w:pPr>
        <w:pStyle w:val="ListParagraph"/>
        <w:numPr>
          <w:ilvl w:val="0"/>
          <w:numId w:val="2"/>
        </w:numPr>
        <w:tabs>
          <w:tab w:pos="1824" w:val="left" w:leader="none"/>
          <w:tab w:pos="1825" w:val="left" w:leader="none"/>
        </w:tabs>
        <w:spacing w:line="355" w:lineRule="auto" w:before="6" w:after="0"/>
        <w:ind w:left="1825" w:right="769" w:hanging="36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</w:rPr>
        <w:t>partner_working</w:t>
      </w:r>
      <w:r>
        <w:rPr>
          <w:rFonts w:ascii="Tahoma" w:hAnsi="Tahoma"/>
          <w:w w:val="95"/>
          <w:sz w:val="24"/>
        </w:rPr>
        <w:t>:</w:t>
      </w:r>
      <w:r>
        <w:rPr>
          <w:rFonts w:ascii="Tahoma" w:hAnsi="Tahoma"/>
          <w:spacing w:val="4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A</w:t>
      </w:r>
      <w:r>
        <w:rPr>
          <w:rFonts w:ascii="Tahoma" w:hAnsi="Tahoma"/>
          <w:spacing w:val="4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binary</w:t>
      </w:r>
      <w:r>
        <w:rPr>
          <w:rFonts w:ascii="Tahoma" w:hAnsi="Tahoma"/>
          <w:spacing w:val="5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variable</w:t>
      </w:r>
      <w:r>
        <w:rPr>
          <w:rFonts w:ascii="Tahoma" w:hAnsi="Tahoma"/>
          <w:spacing w:val="4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indicating</w:t>
      </w:r>
      <w:r>
        <w:rPr>
          <w:rFonts w:ascii="Tahoma" w:hAnsi="Tahoma"/>
          <w:spacing w:val="4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whether</w:t>
      </w:r>
      <w:r>
        <w:rPr>
          <w:rFonts w:ascii="Tahoma" w:hAnsi="Tahoma"/>
          <w:spacing w:val="5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</w:t>
      </w:r>
      <w:r>
        <w:rPr>
          <w:rFonts w:ascii="Tahoma" w:hAnsi="Tahoma"/>
          <w:spacing w:val="4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individual's</w:t>
      </w:r>
      <w:r>
        <w:rPr>
          <w:rFonts w:ascii="Tahoma" w:hAnsi="Tahoma"/>
          <w:spacing w:val="4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partner</w:t>
      </w:r>
      <w:r>
        <w:rPr>
          <w:rFonts w:ascii="Tahoma" w:hAnsi="Tahoma"/>
          <w:spacing w:val="5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is</w:t>
      </w:r>
      <w:r>
        <w:rPr>
          <w:rFonts w:ascii="Tahoma" w:hAnsi="Tahoma"/>
          <w:spacing w:val="-69"/>
          <w:w w:val="95"/>
          <w:sz w:val="24"/>
        </w:rPr>
        <w:t> </w:t>
      </w:r>
      <w:r>
        <w:rPr>
          <w:rFonts w:ascii="Tahoma" w:hAnsi="Tahoma"/>
          <w:w w:val="105"/>
          <w:sz w:val="24"/>
        </w:rPr>
        <w:t>employed</w:t>
      </w:r>
      <w:r>
        <w:rPr>
          <w:rFonts w:ascii="Tahoma" w:hAnsi="Tahoma"/>
          <w:spacing w:val="-34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"Yes"</w:t>
      </w:r>
      <w:r>
        <w:rPr>
          <w:rFonts w:ascii="Tahoma" w:hAnsi="Tahoma"/>
          <w:spacing w:val="-34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or</w:t>
      </w:r>
      <w:r>
        <w:rPr>
          <w:rFonts w:ascii="Tahoma" w:hAnsi="Tahoma"/>
          <w:spacing w:val="-33"/>
          <w:w w:val="105"/>
          <w:sz w:val="24"/>
        </w:rPr>
        <w:t> </w:t>
      </w:r>
      <w:r>
        <w:rPr>
          <w:rFonts w:ascii="Tahoma" w:hAnsi="Tahoma"/>
          <w:w w:val="105"/>
          <w:sz w:val="24"/>
        </w:rPr>
        <w:t>"No"</w:t>
      </w:r>
    </w:p>
    <w:p>
      <w:pPr>
        <w:pStyle w:val="ListParagraph"/>
        <w:numPr>
          <w:ilvl w:val="0"/>
          <w:numId w:val="2"/>
        </w:numPr>
        <w:tabs>
          <w:tab w:pos="1824" w:val="left" w:leader="none"/>
          <w:tab w:pos="1825" w:val="left" w:leader="none"/>
        </w:tabs>
        <w:spacing w:line="240" w:lineRule="auto" w:before="5" w:after="0"/>
        <w:ind w:left="1825" w:right="0" w:hanging="36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</w:rPr>
        <w:t>salary</w:t>
      </w:r>
      <w:r>
        <w:rPr>
          <w:rFonts w:ascii="Tahoma" w:hAnsi="Tahoma"/>
          <w:w w:val="95"/>
          <w:sz w:val="24"/>
        </w:rPr>
        <w:t>:</w:t>
      </w:r>
      <w:r>
        <w:rPr>
          <w:rFonts w:ascii="Tahoma" w:hAnsi="Tahoma"/>
          <w:spacing w:val="-6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</w:t>
      </w:r>
      <w:r>
        <w:rPr>
          <w:rFonts w:ascii="Tahoma" w:hAnsi="Tahoma"/>
          <w:spacing w:val="-5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individual's</w:t>
      </w:r>
      <w:r>
        <w:rPr>
          <w:rFonts w:ascii="Tahoma" w:hAnsi="Tahoma"/>
          <w:spacing w:val="-5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salary</w:t>
      </w:r>
      <w:r>
        <w:rPr>
          <w:rFonts w:ascii="Tahoma" w:hAnsi="Tahoma"/>
          <w:spacing w:val="-6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or</w:t>
      </w:r>
      <w:r>
        <w:rPr>
          <w:rFonts w:ascii="Tahoma" w:hAnsi="Tahoma"/>
          <w:spacing w:val="-5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income.</w:t>
      </w:r>
    </w:p>
    <w:p>
      <w:pPr>
        <w:pStyle w:val="ListParagraph"/>
        <w:numPr>
          <w:ilvl w:val="0"/>
          <w:numId w:val="2"/>
        </w:numPr>
        <w:tabs>
          <w:tab w:pos="1824" w:val="left" w:leader="none"/>
          <w:tab w:pos="1825" w:val="left" w:leader="none"/>
        </w:tabs>
        <w:spacing w:line="240" w:lineRule="auto" w:before="141" w:after="0"/>
        <w:ind w:left="1825" w:right="0" w:hanging="36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</w:rPr>
        <w:t>partner_salary</w:t>
      </w:r>
      <w:r>
        <w:rPr>
          <w:rFonts w:ascii="Tahoma" w:hAnsi="Tahoma"/>
          <w:w w:val="95"/>
          <w:sz w:val="24"/>
        </w:rPr>
        <w:t>:</w:t>
      </w:r>
      <w:r>
        <w:rPr>
          <w:rFonts w:ascii="Tahoma" w:hAnsi="Tahoma"/>
          <w:spacing w:val="-9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</w:t>
      </w:r>
      <w:r>
        <w:rPr>
          <w:rFonts w:ascii="Tahoma" w:hAnsi="Tahoma"/>
          <w:spacing w:val="-8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salary</w:t>
      </w:r>
      <w:r>
        <w:rPr>
          <w:rFonts w:ascii="Tahoma" w:hAnsi="Tahoma"/>
          <w:spacing w:val="-8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or</w:t>
      </w:r>
      <w:r>
        <w:rPr>
          <w:rFonts w:ascii="Tahoma" w:hAnsi="Tahoma"/>
          <w:spacing w:val="-8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income</w:t>
      </w:r>
      <w:r>
        <w:rPr>
          <w:rFonts w:ascii="Tahoma" w:hAnsi="Tahoma"/>
          <w:spacing w:val="-8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of</w:t>
      </w:r>
      <w:r>
        <w:rPr>
          <w:rFonts w:ascii="Tahoma" w:hAnsi="Tahoma"/>
          <w:spacing w:val="-8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</w:t>
      </w:r>
      <w:r>
        <w:rPr>
          <w:rFonts w:ascii="Tahoma" w:hAnsi="Tahoma"/>
          <w:spacing w:val="-9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individual's</w:t>
      </w:r>
      <w:r>
        <w:rPr>
          <w:rFonts w:ascii="Tahoma" w:hAnsi="Tahoma"/>
          <w:spacing w:val="-8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partner,</w:t>
      </w:r>
      <w:r>
        <w:rPr>
          <w:rFonts w:ascii="Tahoma" w:hAnsi="Tahoma"/>
          <w:spacing w:val="-8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if</w:t>
      </w:r>
      <w:r>
        <w:rPr>
          <w:rFonts w:ascii="Tahoma" w:hAnsi="Tahoma"/>
          <w:spacing w:val="-8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applicable.</w:t>
      </w:r>
    </w:p>
    <w:p>
      <w:pPr>
        <w:pStyle w:val="ListParagraph"/>
        <w:numPr>
          <w:ilvl w:val="0"/>
          <w:numId w:val="2"/>
        </w:numPr>
        <w:tabs>
          <w:tab w:pos="1824" w:val="left" w:leader="none"/>
          <w:tab w:pos="1825" w:val="left" w:leader="none"/>
        </w:tabs>
        <w:spacing w:line="355" w:lineRule="auto" w:before="141" w:after="0"/>
        <w:ind w:left="1825" w:right="1231" w:hanging="36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</w:rPr>
        <w:t>Total_salary</w:t>
      </w:r>
      <w:r>
        <w:rPr>
          <w:rFonts w:ascii="Tahoma" w:hAnsi="Tahoma"/>
          <w:w w:val="95"/>
          <w:sz w:val="24"/>
        </w:rPr>
        <w:t>:</w:t>
      </w:r>
      <w:r>
        <w:rPr>
          <w:rFonts w:ascii="Tahoma" w:hAnsi="Tahoma"/>
          <w:spacing w:val="-4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</w:t>
      </w:r>
      <w:r>
        <w:rPr>
          <w:rFonts w:ascii="Tahoma" w:hAnsi="Tahoma"/>
          <w:spacing w:val="-3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total</w:t>
      </w:r>
      <w:r>
        <w:rPr>
          <w:rFonts w:ascii="Tahoma" w:hAnsi="Tahoma"/>
          <w:spacing w:val="-3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combined</w:t>
      </w:r>
      <w:r>
        <w:rPr>
          <w:rFonts w:ascii="Tahoma" w:hAnsi="Tahoma"/>
          <w:spacing w:val="-4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salary</w:t>
      </w:r>
      <w:r>
        <w:rPr>
          <w:rFonts w:ascii="Tahoma" w:hAnsi="Tahoma"/>
          <w:spacing w:val="-3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of</w:t>
      </w:r>
      <w:r>
        <w:rPr>
          <w:rFonts w:ascii="Tahoma" w:hAnsi="Tahoma"/>
          <w:spacing w:val="-3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</w:t>
      </w:r>
      <w:r>
        <w:rPr>
          <w:rFonts w:ascii="Tahoma" w:hAnsi="Tahoma"/>
          <w:spacing w:val="-3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individual</w:t>
      </w:r>
      <w:r>
        <w:rPr>
          <w:rFonts w:ascii="Tahoma" w:hAnsi="Tahoma"/>
          <w:spacing w:val="-4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and</w:t>
      </w:r>
      <w:r>
        <w:rPr>
          <w:rFonts w:ascii="Tahoma" w:hAnsi="Tahoma"/>
          <w:spacing w:val="-3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their</w:t>
      </w:r>
      <w:r>
        <w:rPr>
          <w:rFonts w:ascii="Tahoma" w:hAnsi="Tahoma"/>
          <w:spacing w:val="-3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partner</w:t>
      </w:r>
      <w:r>
        <w:rPr>
          <w:rFonts w:ascii="Tahoma" w:hAnsi="Tahoma"/>
          <w:spacing w:val="-3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(if</w:t>
      </w:r>
      <w:r>
        <w:rPr>
          <w:rFonts w:ascii="Tahoma" w:hAnsi="Tahoma"/>
          <w:spacing w:val="-69"/>
          <w:w w:val="95"/>
          <w:sz w:val="24"/>
        </w:rPr>
        <w:t> </w:t>
      </w:r>
      <w:r>
        <w:rPr>
          <w:rFonts w:ascii="Tahoma" w:hAnsi="Tahoma"/>
          <w:sz w:val="24"/>
        </w:rPr>
        <w:t>applicable).</w:t>
      </w:r>
    </w:p>
    <w:p>
      <w:pPr>
        <w:pStyle w:val="ListParagraph"/>
        <w:numPr>
          <w:ilvl w:val="0"/>
          <w:numId w:val="2"/>
        </w:numPr>
        <w:tabs>
          <w:tab w:pos="1824" w:val="left" w:leader="none"/>
          <w:tab w:pos="1825" w:val="left" w:leader="none"/>
        </w:tabs>
        <w:spacing w:line="240" w:lineRule="auto" w:before="5" w:after="0"/>
        <w:ind w:left="1825" w:right="0" w:hanging="36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</w:rPr>
        <w:t>price</w:t>
      </w:r>
      <w:r>
        <w:rPr>
          <w:rFonts w:ascii="Tahoma" w:hAnsi="Tahoma"/>
          <w:w w:val="95"/>
          <w:sz w:val="24"/>
        </w:rPr>
        <w:t>:</w:t>
      </w:r>
      <w:r>
        <w:rPr>
          <w:rFonts w:ascii="Tahoma" w:hAnsi="Tahoma"/>
          <w:spacing w:val="-7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</w:t>
      </w:r>
      <w:r>
        <w:rPr>
          <w:rFonts w:ascii="Tahoma" w:hAnsi="Tahoma"/>
          <w:spacing w:val="-7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price</w:t>
      </w:r>
      <w:r>
        <w:rPr>
          <w:rFonts w:ascii="Tahoma" w:hAnsi="Tahoma"/>
          <w:spacing w:val="-6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of</w:t>
      </w:r>
      <w:r>
        <w:rPr>
          <w:rFonts w:ascii="Tahoma" w:hAnsi="Tahoma"/>
          <w:spacing w:val="-7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a</w:t>
      </w:r>
      <w:r>
        <w:rPr>
          <w:rFonts w:ascii="Tahoma" w:hAnsi="Tahoma"/>
          <w:spacing w:val="-6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product</w:t>
      </w:r>
      <w:r>
        <w:rPr>
          <w:rFonts w:ascii="Tahoma" w:hAnsi="Tahoma"/>
          <w:spacing w:val="-7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or</w:t>
      </w:r>
      <w:r>
        <w:rPr>
          <w:rFonts w:ascii="Tahoma" w:hAnsi="Tahoma"/>
          <w:spacing w:val="-6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service.</w:t>
      </w:r>
    </w:p>
    <w:p>
      <w:pPr>
        <w:pStyle w:val="ListParagraph"/>
        <w:numPr>
          <w:ilvl w:val="0"/>
          <w:numId w:val="2"/>
        </w:numPr>
        <w:tabs>
          <w:tab w:pos="1824" w:val="left" w:leader="none"/>
          <w:tab w:pos="1825" w:val="left" w:leader="none"/>
        </w:tabs>
        <w:spacing w:line="240" w:lineRule="auto" w:before="141" w:after="0"/>
        <w:ind w:left="1825" w:right="0" w:hanging="36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</w:rPr>
        <w:t>make</w:t>
      </w:r>
      <w:r>
        <w:rPr>
          <w:rFonts w:ascii="Tahoma" w:hAnsi="Tahoma"/>
          <w:w w:val="95"/>
          <w:sz w:val="24"/>
        </w:rPr>
        <w:t>:</w:t>
      </w:r>
      <w:r>
        <w:rPr>
          <w:rFonts w:ascii="Tahoma" w:hAnsi="Tahoma"/>
          <w:spacing w:val="-11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The</w:t>
      </w:r>
      <w:r>
        <w:rPr>
          <w:rFonts w:ascii="Tahoma" w:hAnsi="Tahoma"/>
          <w:spacing w:val="-10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type</w:t>
      </w:r>
      <w:r>
        <w:rPr>
          <w:rFonts w:ascii="Tahoma" w:hAnsi="Tahoma"/>
          <w:spacing w:val="-10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of</w:t>
      </w:r>
      <w:r>
        <w:rPr>
          <w:rFonts w:ascii="Tahoma" w:hAnsi="Tahoma"/>
          <w:spacing w:val="-11"/>
          <w:w w:val="95"/>
          <w:sz w:val="24"/>
        </w:rPr>
        <w:t> </w:t>
      </w:r>
      <w:r>
        <w:rPr>
          <w:rFonts w:ascii="Tahoma" w:hAnsi="Tahoma"/>
          <w:w w:val="95"/>
          <w:sz w:val="24"/>
        </w:rPr>
        <w:t>automobile</w:t>
      </w:r>
    </w:p>
    <w:p>
      <w:pPr>
        <w:spacing w:after="0" w:line="240" w:lineRule="auto"/>
        <w:jc w:val="left"/>
        <w:rPr>
          <w:rFonts w:ascii="Tahoma" w:hAnsi="Tahoma"/>
          <w:sz w:val="24"/>
        </w:rPr>
        <w:sectPr>
          <w:pgSz w:w="11920" w:h="16840"/>
          <w:pgMar w:header="0" w:footer="799" w:top="1380" w:bottom="980" w:left="440" w:right="520"/>
        </w:sectPr>
      </w:pPr>
    </w:p>
    <w:p>
      <w:pPr>
        <w:pStyle w:val="Heading5"/>
        <w:spacing w:before="75"/>
        <w:ind w:left="1105"/>
      </w:pPr>
      <w:r>
        <w:rPr/>
        <w:pict>
          <v:shape style="position:absolute;margin-left:72pt;margin-top:3pt;width:451pt;height:623pt;mso-position-horizontal-relative:page;mso-position-vertical-relative:paragraph;z-index:-16402944" coordorigin="1440,60" coordsize="9020,12460" path="m1450,60l1450,12520m10450,60l10450,12520m1440,70l10460,70m1440,350l10460,350m1440,12510l10460,12510e" filled="false" stroked="true" strokeweight="1.0pt" strokecolor="#000000">
            <v:path arrowok="t"/>
            <v:stroke dashstyle="solid"/>
            <w10:wrap type="none"/>
          </v:shape>
        </w:pict>
      </w:r>
      <w:r>
        <w:rPr/>
        <w:t>Godigt_cc_data.xlsx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ind w:left="1105"/>
        <w:rPr>
          <w:rFonts w:ascii="Tahoma"/>
        </w:rPr>
      </w:pPr>
      <w:r>
        <w:rPr>
          <w:rFonts w:ascii="Tahoma"/>
        </w:rPr>
        <w:t>Data</w:t>
      </w:r>
      <w:r>
        <w:rPr>
          <w:rFonts w:ascii="Tahoma"/>
          <w:spacing w:val="-4"/>
        </w:rPr>
        <w:t> </w:t>
      </w:r>
      <w:r>
        <w:rPr>
          <w:rFonts w:ascii="Tahoma"/>
        </w:rPr>
        <w:t>Description</w:t>
      </w:r>
    </w:p>
    <w:p>
      <w:pPr>
        <w:spacing w:line="273" w:lineRule="auto" w:before="179"/>
        <w:ind w:left="1105" w:right="5960" w:firstLine="0"/>
        <w:jc w:val="left"/>
        <w:rPr>
          <w:rFonts w:ascii="Tahoma"/>
          <w:sz w:val="24"/>
        </w:rPr>
      </w:pPr>
      <w:r>
        <w:rPr>
          <w:rFonts w:ascii="Tahoma"/>
          <w:b/>
          <w:w w:val="95"/>
          <w:sz w:val="24"/>
        </w:rPr>
        <w:t>userid </w:t>
      </w:r>
      <w:r>
        <w:rPr>
          <w:rFonts w:ascii="Tahoma"/>
          <w:w w:val="95"/>
          <w:sz w:val="24"/>
        </w:rPr>
        <w:t>- Unique bank customer-id</w:t>
      </w:r>
      <w:r>
        <w:rPr>
          <w:rFonts w:ascii="Tahoma"/>
          <w:spacing w:val="1"/>
          <w:w w:val="95"/>
          <w:sz w:val="24"/>
        </w:rPr>
        <w:t> </w:t>
      </w:r>
      <w:r>
        <w:rPr>
          <w:rFonts w:ascii="Tahoma"/>
          <w:b/>
          <w:w w:val="95"/>
          <w:sz w:val="24"/>
        </w:rPr>
        <w:t>card_no</w:t>
      </w:r>
      <w:r>
        <w:rPr>
          <w:rFonts w:ascii="Tahoma"/>
          <w:b/>
          <w:spacing w:val="-2"/>
          <w:w w:val="95"/>
          <w:sz w:val="24"/>
        </w:rPr>
        <w:t> </w:t>
      </w:r>
      <w:r>
        <w:rPr>
          <w:rFonts w:ascii="Tahoma"/>
          <w:w w:val="95"/>
          <w:sz w:val="24"/>
        </w:rPr>
        <w:t>-</w:t>
      </w:r>
      <w:r>
        <w:rPr>
          <w:rFonts w:ascii="Tahoma"/>
          <w:spacing w:val="-7"/>
          <w:w w:val="95"/>
          <w:sz w:val="24"/>
        </w:rPr>
        <w:t> </w:t>
      </w:r>
      <w:r>
        <w:rPr>
          <w:rFonts w:ascii="Tahoma"/>
          <w:w w:val="95"/>
          <w:sz w:val="24"/>
        </w:rPr>
        <w:t>Masked</w:t>
      </w:r>
      <w:r>
        <w:rPr>
          <w:rFonts w:ascii="Tahoma"/>
          <w:spacing w:val="-7"/>
          <w:w w:val="95"/>
          <w:sz w:val="24"/>
        </w:rPr>
        <w:t> </w:t>
      </w:r>
      <w:r>
        <w:rPr>
          <w:rFonts w:ascii="Tahoma"/>
          <w:w w:val="95"/>
          <w:sz w:val="24"/>
        </w:rPr>
        <w:t>credit</w:t>
      </w:r>
      <w:r>
        <w:rPr>
          <w:rFonts w:ascii="Tahoma"/>
          <w:spacing w:val="-7"/>
          <w:w w:val="95"/>
          <w:sz w:val="24"/>
        </w:rPr>
        <w:t> </w:t>
      </w:r>
      <w:r>
        <w:rPr>
          <w:rFonts w:ascii="Tahoma"/>
          <w:w w:val="95"/>
          <w:sz w:val="24"/>
        </w:rPr>
        <w:t>card</w:t>
      </w:r>
      <w:r>
        <w:rPr>
          <w:rFonts w:ascii="Tahoma"/>
          <w:spacing w:val="-7"/>
          <w:w w:val="95"/>
          <w:sz w:val="24"/>
        </w:rPr>
        <w:t> </w:t>
      </w:r>
      <w:r>
        <w:rPr>
          <w:rFonts w:ascii="Tahoma"/>
          <w:w w:val="95"/>
          <w:sz w:val="24"/>
        </w:rPr>
        <w:t>number</w:t>
      </w:r>
      <w:r>
        <w:rPr>
          <w:rFonts w:ascii="Tahoma"/>
          <w:spacing w:val="-68"/>
          <w:w w:val="95"/>
          <w:sz w:val="24"/>
        </w:rPr>
        <w:t> </w:t>
      </w:r>
      <w:r>
        <w:rPr>
          <w:rFonts w:ascii="Tahoma"/>
          <w:b/>
          <w:w w:val="95"/>
          <w:sz w:val="24"/>
        </w:rPr>
        <w:t>card_bin_no</w:t>
      </w:r>
      <w:r>
        <w:rPr>
          <w:rFonts w:ascii="Tahoma"/>
          <w:b/>
          <w:spacing w:val="-20"/>
          <w:w w:val="95"/>
          <w:sz w:val="24"/>
        </w:rPr>
        <w:t> </w:t>
      </w:r>
      <w:r>
        <w:rPr>
          <w:rFonts w:ascii="Tahoma"/>
          <w:w w:val="95"/>
          <w:sz w:val="24"/>
        </w:rPr>
        <w:t>-</w:t>
      </w:r>
      <w:r>
        <w:rPr>
          <w:rFonts w:ascii="Tahoma"/>
          <w:spacing w:val="-25"/>
          <w:w w:val="95"/>
          <w:sz w:val="24"/>
        </w:rPr>
        <w:t> </w:t>
      </w:r>
      <w:r>
        <w:rPr>
          <w:rFonts w:ascii="Tahoma"/>
          <w:w w:val="95"/>
          <w:sz w:val="24"/>
        </w:rPr>
        <w:t>Credit</w:t>
      </w:r>
      <w:r>
        <w:rPr>
          <w:rFonts w:ascii="Tahoma"/>
          <w:spacing w:val="-24"/>
          <w:w w:val="95"/>
          <w:sz w:val="24"/>
        </w:rPr>
        <w:t> </w:t>
      </w:r>
      <w:r>
        <w:rPr>
          <w:rFonts w:ascii="Tahoma"/>
          <w:w w:val="95"/>
          <w:sz w:val="24"/>
        </w:rPr>
        <w:t>card</w:t>
      </w:r>
      <w:r>
        <w:rPr>
          <w:rFonts w:ascii="Tahoma"/>
          <w:spacing w:val="-25"/>
          <w:w w:val="95"/>
          <w:sz w:val="24"/>
        </w:rPr>
        <w:t> </w:t>
      </w:r>
      <w:r>
        <w:rPr>
          <w:rFonts w:ascii="Tahoma"/>
          <w:w w:val="95"/>
          <w:sz w:val="24"/>
        </w:rPr>
        <w:t>IIN</w:t>
      </w:r>
      <w:r>
        <w:rPr>
          <w:rFonts w:ascii="Tahoma"/>
          <w:spacing w:val="-24"/>
          <w:w w:val="95"/>
          <w:sz w:val="24"/>
        </w:rPr>
        <w:t> </w:t>
      </w:r>
      <w:r>
        <w:rPr>
          <w:rFonts w:ascii="Tahoma"/>
          <w:w w:val="95"/>
          <w:sz w:val="24"/>
        </w:rPr>
        <w:t>number</w:t>
      </w:r>
      <w:r>
        <w:rPr>
          <w:rFonts w:ascii="Tahoma"/>
          <w:spacing w:val="-68"/>
          <w:w w:val="95"/>
          <w:sz w:val="24"/>
        </w:rPr>
        <w:t> </w:t>
      </w:r>
      <w:r>
        <w:rPr>
          <w:rFonts w:ascii="Tahoma"/>
          <w:b/>
          <w:w w:val="95"/>
          <w:sz w:val="24"/>
        </w:rPr>
        <w:t>Issuer </w:t>
      </w:r>
      <w:r>
        <w:rPr>
          <w:rFonts w:ascii="Tahoma"/>
          <w:w w:val="95"/>
          <w:sz w:val="24"/>
        </w:rPr>
        <w:t>- Card network issuer</w:t>
      </w:r>
      <w:r>
        <w:rPr>
          <w:rFonts w:ascii="Tahoma"/>
          <w:spacing w:val="1"/>
          <w:w w:val="95"/>
          <w:sz w:val="24"/>
        </w:rPr>
        <w:t> </w:t>
      </w:r>
      <w:r>
        <w:rPr>
          <w:rFonts w:ascii="Tahoma"/>
          <w:b/>
          <w:w w:val="95"/>
          <w:sz w:val="24"/>
        </w:rPr>
        <w:t>card_type</w:t>
      </w:r>
      <w:r>
        <w:rPr>
          <w:rFonts w:ascii="Tahoma"/>
          <w:b/>
          <w:spacing w:val="-19"/>
          <w:w w:val="95"/>
          <w:sz w:val="24"/>
        </w:rPr>
        <w:t> </w:t>
      </w:r>
      <w:r>
        <w:rPr>
          <w:rFonts w:ascii="Tahoma"/>
          <w:w w:val="95"/>
          <w:sz w:val="24"/>
        </w:rPr>
        <w:t>-</w:t>
      </w:r>
      <w:r>
        <w:rPr>
          <w:rFonts w:ascii="Tahoma"/>
          <w:spacing w:val="-23"/>
          <w:w w:val="95"/>
          <w:sz w:val="24"/>
        </w:rPr>
        <w:t> </w:t>
      </w:r>
      <w:r>
        <w:rPr>
          <w:rFonts w:ascii="Tahoma"/>
          <w:w w:val="95"/>
          <w:sz w:val="24"/>
        </w:rPr>
        <w:t>Credit</w:t>
      </w:r>
      <w:r>
        <w:rPr>
          <w:rFonts w:ascii="Tahoma"/>
          <w:spacing w:val="-23"/>
          <w:w w:val="95"/>
          <w:sz w:val="24"/>
        </w:rPr>
        <w:t> </w:t>
      </w:r>
      <w:r>
        <w:rPr>
          <w:rFonts w:ascii="Tahoma"/>
          <w:w w:val="95"/>
          <w:sz w:val="24"/>
        </w:rPr>
        <w:t>card</w:t>
      </w:r>
      <w:r>
        <w:rPr>
          <w:rFonts w:ascii="Tahoma"/>
          <w:spacing w:val="-24"/>
          <w:w w:val="95"/>
          <w:sz w:val="24"/>
        </w:rPr>
        <w:t> </w:t>
      </w:r>
      <w:r>
        <w:rPr>
          <w:rFonts w:ascii="Tahoma"/>
          <w:w w:val="95"/>
          <w:sz w:val="24"/>
        </w:rPr>
        <w:t>type</w:t>
      </w:r>
    </w:p>
    <w:p>
      <w:pPr>
        <w:spacing w:before="5"/>
        <w:ind w:left="1105" w:right="0" w:firstLine="0"/>
        <w:jc w:val="left"/>
        <w:rPr>
          <w:rFonts w:ascii="Tahoma"/>
          <w:sz w:val="24"/>
        </w:rPr>
      </w:pPr>
      <w:r>
        <w:rPr>
          <w:rFonts w:ascii="Tahoma"/>
          <w:b/>
          <w:w w:val="90"/>
          <w:sz w:val="24"/>
        </w:rPr>
        <w:t>card_source_data</w:t>
      </w:r>
      <w:r>
        <w:rPr>
          <w:rFonts w:ascii="Tahoma"/>
          <w:b/>
          <w:spacing w:val="17"/>
          <w:w w:val="90"/>
          <w:sz w:val="24"/>
        </w:rPr>
        <w:t> </w:t>
      </w:r>
      <w:r>
        <w:rPr>
          <w:rFonts w:ascii="Tahoma"/>
          <w:w w:val="90"/>
          <w:sz w:val="24"/>
        </w:rPr>
        <w:t>-</w:t>
      </w:r>
      <w:r>
        <w:rPr>
          <w:rFonts w:ascii="Tahoma"/>
          <w:spacing w:val="13"/>
          <w:w w:val="90"/>
          <w:sz w:val="24"/>
        </w:rPr>
        <w:t> </w:t>
      </w:r>
      <w:r>
        <w:rPr>
          <w:rFonts w:ascii="Tahoma"/>
          <w:w w:val="90"/>
          <w:sz w:val="24"/>
        </w:rPr>
        <w:t>Credit</w:t>
      </w:r>
      <w:r>
        <w:rPr>
          <w:rFonts w:ascii="Tahoma"/>
          <w:spacing w:val="12"/>
          <w:w w:val="90"/>
          <w:sz w:val="24"/>
        </w:rPr>
        <w:t> </w:t>
      </w:r>
      <w:r>
        <w:rPr>
          <w:rFonts w:ascii="Tahoma"/>
          <w:w w:val="90"/>
          <w:sz w:val="24"/>
        </w:rPr>
        <w:t>card</w:t>
      </w:r>
      <w:r>
        <w:rPr>
          <w:rFonts w:ascii="Tahoma"/>
          <w:spacing w:val="13"/>
          <w:w w:val="90"/>
          <w:sz w:val="24"/>
        </w:rPr>
        <w:t> </w:t>
      </w:r>
      <w:r>
        <w:rPr>
          <w:rFonts w:ascii="Tahoma"/>
          <w:w w:val="90"/>
          <w:sz w:val="24"/>
        </w:rPr>
        <w:t>sourcing</w:t>
      </w:r>
      <w:r>
        <w:rPr>
          <w:rFonts w:ascii="Tahoma"/>
          <w:spacing w:val="13"/>
          <w:w w:val="90"/>
          <w:sz w:val="24"/>
        </w:rPr>
        <w:t> </w:t>
      </w:r>
      <w:r>
        <w:rPr>
          <w:rFonts w:ascii="Tahoma"/>
          <w:w w:val="90"/>
          <w:sz w:val="24"/>
        </w:rPr>
        <w:t>date</w:t>
      </w:r>
    </w:p>
    <w:p>
      <w:pPr>
        <w:pStyle w:val="BodyText"/>
        <w:spacing w:line="273" w:lineRule="auto" w:before="41"/>
        <w:ind w:left="1105" w:right="1163"/>
        <w:rPr>
          <w:rFonts w:ascii="Tahoma"/>
        </w:rPr>
      </w:pPr>
      <w:r>
        <w:rPr>
          <w:rFonts w:ascii="Tahoma"/>
          <w:b/>
          <w:w w:val="95"/>
        </w:rPr>
        <w:t>high_networth</w:t>
      </w:r>
      <w:r>
        <w:rPr>
          <w:rFonts w:ascii="Tahoma"/>
          <w:b/>
          <w:spacing w:val="-1"/>
          <w:w w:val="95"/>
        </w:rPr>
        <w:t> </w:t>
      </w:r>
      <w:r>
        <w:rPr>
          <w:rFonts w:ascii="Tahoma"/>
          <w:w w:val="95"/>
        </w:rPr>
        <w:t>-</w:t>
      </w:r>
      <w:r>
        <w:rPr>
          <w:rFonts w:ascii="Tahoma"/>
          <w:spacing w:val="-6"/>
          <w:w w:val="95"/>
        </w:rPr>
        <w:t> </w:t>
      </w:r>
      <w:r>
        <w:rPr>
          <w:rFonts w:ascii="Tahoma"/>
          <w:w w:val="95"/>
        </w:rPr>
        <w:t>Customer</w:t>
      </w:r>
      <w:r>
        <w:rPr>
          <w:rFonts w:ascii="Tahoma"/>
          <w:spacing w:val="-6"/>
          <w:w w:val="95"/>
        </w:rPr>
        <w:t> </w:t>
      </w:r>
      <w:r>
        <w:rPr>
          <w:rFonts w:ascii="Tahoma"/>
          <w:w w:val="95"/>
        </w:rPr>
        <w:t>category</w:t>
      </w:r>
      <w:r>
        <w:rPr>
          <w:rFonts w:ascii="Tahoma"/>
          <w:spacing w:val="-6"/>
          <w:w w:val="95"/>
        </w:rPr>
        <w:t> </w:t>
      </w:r>
      <w:r>
        <w:rPr>
          <w:rFonts w:ascii="Tahoma"/>
          <w:w w:val="95"/>
        </w:rPr>
        <w:t>based</w:t>
      </w:r>
      <w:r>
        <w:rPr>
          <w:rFonts w:ascii="Tahoma"/>
          <w:spacing w:val="-5"/>
          <w:w w:val="95"/>
        </w:rPr>
        <w:t> </w:t>
      </w:r>
      <w:r>
        <w:rPr>
          <w:rFonts w:ascii="Tahoma"/>
          <w:w w:val="95"/>
        </w:rPr>
        <w:t>on</w:t>
      </w:r>
      <w:r>
        <w:rPr>
          <w:rFonts w:ascii="Tahoma"/>
          <w:spacing w:val="-6"/>
          <w:w w:val="95"/>
        </w:rPr>
        <w:t> </w:t>
      </w:r>
      <w:r>
        <w:rPr>
          <w:rFonts w:ascii="Tahoma"/>
          <w:w w:val="95"/>
        </w:rPr>
        <w:t>their</w:t>
      </w:r>
      <w:r>
        <w:rPr>
          <w:rFonts w:ascii="Tahoma"/>
          <w:spacing w:val="-6"/>
          <w:w w:val="95"/>
        </w:rPr>
        <w:t> </w:t>
      </w:r>
      <w:r>
        <w:rPr>
          <w:rFonts w:ascii="Tahoma"/>
          <w:w w:val="95"/>
        </w:rPr>
        <w:t>net-worth</w:t>
      </w:r>
      <w:r>
        <w:rPr>
          <w:rFonts w:ascii="Tahoma"/>
          <w:spacing w:val="-6"/>
          <w:w w:val="95"/>
        </w:rPr>
        <w:t> </w:t>
      </w:r>
      <w:r>
        <w:rPr>
          <w:rFonts w:ascii="Tahoma"/>
          <w:w w:val="95"/>
        </w:rPr>
        <w:t>value</w:t>
      </w:r>
      <w:r>
        <w:rPr>
          <w:rFonts w:ascii="Tahoma"/>
          <w:spacing w:val="-6"/>
          <w:w w:val="95"/>
        </w:rPr>
        <w:t> </w:t>
      </w:r>
      <w:r>
        <w:rPr>
          <w:rFonts w:ascii="Tahoma"/>
          <w:w w:val="95"/>
        </w:rPr>
        <w:t>(A:</w:t>
      </w:r>
      <w:r>
        <w:rPr>
          <w:rFonts w:ascii="Tahoma"/>
          <w:spacing w:val="-5"/>
          <w:w w:val="95"/>
        </w:rPr>
        <w:t> </w:t>
      </w:r>
      <w:r>
        <w:rPr>
          <w:rFonts w:ascii="Tahoma"/>
          <w:w w:val="95"/>
        </w:rPr>
        <w:t>High</w:t>
      </w:r>
      <w:r>
        <w:rPr>
          <w:rFonts w:ascii="Tahoma"/>
          <w:spacing w:val="-6"/>
          <w:w w:val="95"/>
        </w:rPr>
        <w:t> </w:t>
      </w:r>
      <w:r>
        <w:rPr>
          <w:rFonts w:ascii="Tahoma"/>
          <w:w w:val="95"/>
        </w:rPr>
        <w:t>to</w:t>
      </w:r>
      <w:r>
        <w:rPr>
          <w:rFonts w:ascii="Tahoma"/>
          <w:spacing w:val="-6"/>
          <w:w w:val="95"/>
        </w:rPr>
        <w:t> </w:t>
      </w:r>
      <w:r>
        <w:rPr>
          <w:rFonts w:ascii="Tahoma"/>
          <w:w w:val="95"/>
        </w:rPr>
        <w:t>E:</w:t>
      </w:r>
      <w:r>
        <w:rPr>
          <w:rFonts w:ascii="Tahoma"/>
          <w:spacing w:val="-68"/>
          <w:w w:val="95"/>
        </w:rPr>
        <w:t> </w:t>
      </w:r>
      <w:r>
        <w:rPr>
          <w:rFonts w:ascii="Tahoma"/>
        </w:rPr>
        <w:t>Low)</w:t>
      </w:r>
    </w:p>
    <w:p>
      <w:pPr>
        <w:pStyle w:val="BodyText"/>
        <w:spacing w:line="273" w:lineRule="auto" w:before="2"/>
        <w:ind w:left="1105" w:right="2551"/>
        <w:jc w:val="both"/>
        <w:rPr>
          <w:rFonts w:ascii="Tahoma"/>
        </w:rPr>
      </w:pPr>
      <w:r>
        <w:rPr>
          <w:rFonts w:ascii="Tahoma"/>
          <w:b/>
          <w:w w:val="95"/>
        </w:rPr>
        <w:t>active_30 </w:t>
      </w:r>
      <w:r>
        <w:rPr>
          <w:rFonts w:ascii="Tahoma"/>
          <w:w w:val="95"/>
        </w:rPr>
        <w:t>- Savings/Current/Salary etc. account activity in last 30 days</w:t>
      </w:r>
      <w:r>
        <w:rPr>
          <w:rFonts w:ascii="Tahoma"/>
          <w:spacing w:val="-69"/>
          <w:w w:val="95"/>
        </w:rPr>
        <w:t> </w:t>
      </w:r>
      <w:r>
        <w:rPr>
          <w:rFonts w:ascii="Tahoma"/>
          <w:b/>
          <w:w w:val="95"/>
        </w:rPr>
        <w:t>active_60 </w:t>
      </w:r>
      <w:r>
        <w:rPr>
          <w:rFonts w:ascii="Tahoma"/>
          <w:w w:val="95"/>
        </w:rPr>
        <w:t>- Savings/Current/Salary etc. account activity in last 60 days</w:t>
      </w:r>
      <w:r>
        <w:rPr>
          <w:rFonts w:ascii="Tahoma"/>
          <w:spacing w:val="-69"/>
          <w:w w:val="95"/>
        </w:rPr>
        <w:t> </w:t>
      </w:r>
      <w:r>
        <w:rPr>
          <w:rFonts w:ascii="Tahoma"/>
          <w:b/>
          <w:w w:val="95"/>
        </w:rPr>
        <w:t>active_90 </w:t>
      </w:r>
      <w:r>
        <w:rPr>
          <w:rFonts w:ascii="Tahoma"/>
          <w:w w:val="95"/>
        </w:rPr>
        <w:t>- Savings/Current/Salary etc. account activity in last 90 days</w:t>
      </w:r>
      <w:r>
        <w:rPr>
          <w:rFonts w:ascii="Tahoma"/>
          <w:spacing w:val="-69"/>
          <w:w w:val="95"/>
        </w:rPr>
        <w:t> </w:t>
      </w:r>
      <w:r>
        <w:rPr>
          <w:rFonts w:ascii="Tahoma"/>
          <w:b/>
          <w:w w:val="95"/>
        </w:rPr>
        <w:t>cc_active30</w:t>
      </w:r>
      <w:r>
        <w:rPr>
          <w:rFonts w:ascii="Tahoma"/>
          <w:b/>
          <w:spacing w:val="-17"/>
          <w:w w:val="95"/>
        </w:rPr>
        <w:t> </w:t>
      </w:r>
      <w:r>
        <w:rPr>
          <w:rFonts w:ascii="Tahoma"/>
          <w:w w:val="95"/>
        </w:rPr>
        <w:t>-</w:t>
      </w:r>
      <w:r>
        <w:rPr>
          <w:rFonts w:ascii="Tahoma"/>
          <w:spacing w:val="-21"/>
          <w:w w:val="95"/>
        </w:rPr>
        <w:t> </w:t>
      </w:r>
      <w:r>
        <w:rPr>
          <w:rFonts w:ascii="Tahoma"/>
          <w:w w:val="95"/>
        </w:rPr>
        <w:t>Credit</w:t>
      </w:r>
      <w:r>
        <w:rPr>
          <w:rFonts w:ascii="Tahoma"/>
          <w:spacing w:val="-21"/>
          <w:w w:val="95"/>
        </w:rPr>
        <w:t> </w:t>
      </w:r>
      <w:r>
        <w:rPr>
          <w:rFonts w:ascii="Tahoma"/>
          <w:w w:val="95"/>
        </w:rPr>
        <w:t>Card</w:t>
      </w:r>
      <w:r>
        <w:rPr>
          <w:rFonts w:ascii="Tahoma"/>
          <w:spacing w:val="-21"/>
          <w:w w:val="95"/>
        </w:rPr>
        <w:t> </w:t>
      </w:r>
      <w:r>
        <w:rPr>
          <w:rFonts w:ascii="Tahoma"/>
          <w:w w:val="95"/>
        </w:rPr>
        <w:t>activity</w:t>
      </w:r>
      <w:r>
        <w:rPr>
          <w:rFonts w:ascii="Tahoma"/>
          <w:spacing w:val="-21"/>
          <w:w w:val="95"/>
        </w:rPr>
        <w:t> </w:t>
      </w:r>
      <w:r>
        <w:rPr>
          <w:rFonts w:ascii="Tahoma"/>
          <w:w w:val="95"/>
        </w:rPr>
        <w:t>in</w:t>
      </w:r>
      <w:r>
        <w:rPr>
          <w:rFonts w:ascii="Tahoma"/>
          <w:spacing w:val="-21"/>
          <w:w w:val="95"/>
        </w:rPr>
        <w:t> </w:t>
      </w:r>
      <w:r>
        <w:rPr>
          <w:rFonts w:ascii="Tahoma"/>
          <w:w w:val="95"/>
        </w:rPr>
        <w:t>the</w:t>
      </w:r>
      <w:r>
        <w:rPr>
          <w:rFonts w:ascii="Tahoma"/>
          <w:spacing w:val="-22"/>
          <w:w w:val="95"/>
        </w:rPr>
        <w:t> </w:t>
      </w:r>
      <w:r>
        <w:rPr>
          <w:rFonts w:ascii="Tahoma"/>
          <w:w w:val="95"/>
        </w:rPr>
        <w:t>last</w:t>
      </w:r>
      <w:r>
        <w:rPr>
          <w:rFonts w:ascii="Tahoma"/>
          <w:spacing w:val="-21"/>
          <w:w w:val="95"/>
        </w:rPr>
        <w:t> </w:t>
      </w:r>
      <w:r>
        <w:rPr>
          <w:rFonts w:ascii="Tahoma"/>
          <w:w w:val="95"/>
        </w:rPr>
        <w:t>30</w:t>
      </w:r>
      <w:r>
        <w:rPr>
          <w:rFonts w:ascii="Tahoma"/>
          <w:spacing w:val="-21"/>
          <w:w w:val="95"/>
        </w:rPr>
        <w:t> </w:t>
      </w:r>
      <w:r>
        <w:rPr>
          <w:rFonts w:ascii="Tahoma"/>
          <w:w w:val="95"/>
        </w:rPr>
        <w:t>days</w:t>
      </w:r>
    </w:p>
    <w:p>
      <w:pPr>
        <w:spacing w:before="4"/>
        <w:ind w:left="1105" w:right="0" w:firstLine="0"/>
        <w:jc w:val="both"/>
        <w:rPr>
          <w:rFonts w:ascii="Tahoma"/>
          <w:sz w:val="24"/>
        </w:rPr>
      </w:pPr>
      <w:r>
        <w:rPr>
          <w:rFonts w:ascii="Tahoma"/>
          <w:b/>
          <w:w w:val="95"/>
          <w:sz w:val="24"/>
        </w:rPr>
        <w:t>cc_active60</w:t>
      </w:r>
      <w:r>
        <w:rPr>
          <w:rFonts w:ascii="Tahoma"/>
          <w:b/>
          <w:spacing w:val="2"/>
          <w:w w:val="95"/>
          <w:sz w:val="24"/>
        </w:rPr>
        <w:t> </w:t>
      </w:r>
      <w:r>
        <w:rPr>
          <w:rFonts w:ascii="Tahoma"/>
          <w:w w:val="95"/>
          <w:sz w:val="24"/>
        </w:rPr>
        <w:t>-</w:t>
      </w:r>
      <w:r>
        <w:rPr>
          <w:rFonts w:ascii="Tahoma"/>
          <w:spacing w:val="-2"/>
          <w:w w:val="95"/>
          <w:sz w:val="24"/>
        </w:rPr>
        <w:t> </w:t>
      </w:r>
      <w:r>
        <w:rPr>
          <w:rFonts w:ascii="Tahoma"/>
          <w:w w:val="95"/>
          <w:sz w:val="24"/>
        </w:rPr>
        <w:t>Credit</w:t>
      </w:r>
      <w:r>
        <w:rPr>
          <w:rFonts w:ascii="Tahoma"/>
          <w:spacing w:val="-2"/>
          <w:w w:val="95"/>
          <w:sz w:val="24"/>
        </w:rPr>
        <w:t> </w:t>
      </w:r>
      <w:r>
        <w:rPr>
          <w:rFonts w:ascii="Tahoma"/>
          <w:w w:val="95"/>
          <w:sz w:val="24"/>
        </w:rPr>
        <w:t>Card</w:t>
      </w:r>
      <w:r>
        <w:rPr>
          <w:rFonts w:ascii="Tahoma"/>
          <w:spacing w:val="-2"/>
          <w:w w:val="95"/>
          <w:sz w:val="24"/>
        </w:rPr>
        <w:t> </w:t>
      </w:r>
      <w:r>
        <w:rPr>
          <w:rFonts w:ascii="Tahoma"/>
          <w:w w:val="95"/>
          <w:sz w:val="24"/>
        </w:rPr>
        <w:t>activity</w:t>
      </w:r>
      <w:r>
        <w:rPr>
          <w:rFonts w:ascii="Tahoma"/>
          <w:spacing w:val="-2"/>
          <w:w w:val="95"/>
          <w:sz w:val="24"/>
        </w:rPr>
        <w:t> </w:t>
      </w:r>
      <w:r>
        <w:rPr>
          <w:rFonts w:ascii="Tahoma"/>
          <w:w w:val="95"/>
          <w:sz w:val="24"/>
        </w:rPr>
        <w:t>in</w:t>
      </w:r>
      <w:r>
        <w:rPr>
          <w:rFonts w:ascii="Tahoma"/>
          <w:spacing w:val="-3"/>
          <w:w w:val="95"/>
          <w:sz w:val="24"/>
        </w:rPr>
        <w:t> </w:t>
      </w:r>
      <w:r>
        <w:rPr>
          <w:rFonts w:ascii="Tahoma"/>
          <w:w w:val="95"/>
          <w:sz w:val="24"/>
        </w:rPr>
        <w:t>the</w:t>
      </w:r>
      <w:r>
        <w:rPr>
          <w:rFonts w:ascii="Tahoma"/>
          <w:spacing w:val="-2"/>
          <w:w w:val="95"/>
          <w:sz w:val="24"/>
        </w:rPr>
        <w:t> </w:t>
      </w:r>
      <w:r>
        <w:rPr>
          <w:rFonts w:ascii="Tahoma"/>
          <w:w w:val="95"/>
          <w:sz w:val="24"/>
        </w:rPr>
        <w:t>last</w:t>
      </w:r>
      <w:r>
        <w:rPr>
          <w:rFonts w:ascii="Tahoma"/>
          <w:spacing w:val="-2"/>
          <w:w w:val="95"/>
          <w:sz w:val="24"/>
        </w:rPr>
        <w:t> </w:t>
      </w:r>
      <w:r>
        <w:rPr>
          <w:rFonts w:ascii="Tahoma"/>
          <w:w w:val="95"/>
          <w:sz w:val="24"/>
        </w:rPr>
        <w:t>60</w:t>
      </w:r>
      <w:r>
        <w:rPr>
          <w:rFonts w:ascii="Tahoma"/>
          <w:spacing w:val="-2"/>
          <w:w w:val="95"/>
          <w:sz w:val="24"/>
        </w:rPr>
        <w:t> </w:t>
      </w:r>
      <w:r>
        <w:rPr>
          <w:rFonts w:ascii="Tahoma"/>
          <w:w w:val="95"/>
          <w:sz w:val="24"/>
        </w:rPr>
        <w:t>days</w:t>
      </w:r>
    </w:p>
    <w:p>
      <w:pPr>
        <w:spacing w:before="41"/>
        <w:ind w:left="1105" w:right="0" w:firstLine="0"/>
        <w:jc w:val="both"/>
        <w:rPr>
          <w:rFonts w:ascii="Tahoma"/>
          <w:sz w:val="24"/>
        </w:rPr>
      </w:pPr>
      <w:r>
        <w:rPr>
          <w:rFonts w:ascii="Tahoma"/>
          <w:b/>
          <w:w w:val="95"/>
          <w:sz w:val="24"/>
        </w:rPr>
        <w:t>cc_active90</w:t>
      </w:r>
      <w:r>
        <w:rPr>
          <w:rFonts w:ascii="Tahoma"/>
          <w:b/>
          <w:spacing w:val="2"/>
          <w:w w:val="95"/>
          <w:sz w:val="24"/>
        </w:rPr>
        <w:t> </w:t>
      </w:r>
      <w:r>
        <w:rPr>
          <w:rFonts w:ascii="Tahoma"/>
          <w:w w:val="95"/>
          <w:sz w:val="24"/>
        </w:rPr>
        <w:t>-</w:t>
      </w:r>
      <w:r>
        <w:rPr>
          <w:rFonts w:ascii="Tahoma"/>
          <w:spacing w:val="-2"/>
          <w:w w:val="95"/>
          <w:sz w:val="24"/>
        </w:rPr>
        <w:t> </w:t>
      </w:r>
      <w:r>
        <w:rPr>
          <w:rFonts w:ascii="Tahoma"/>
          <w:w w:val="95"/>
          <w:sz w:val="24"/>
        </w:rPr>
        <w:t>Credit</w:t>
      </w:r>
      <w:r>
        <w:rPr>
          <w:rFonts w:ascii="Tahoma"/>
          <w:spacing w:val="-2"/>
          <w:w w:val="95"/>
          <w:sz w:val="24"/>
        </w:rPr>
        <w:t> </w:t>
      </w:r>
      <w:r>
        <w:rPr>
          <w:rFonts w:ascii="Tahoma"/>
          <w:w w:val="95"/>
          <w:sz w:val="24"/>
        </w:rPr>
        <w:t>Card</w:t>
      </w:r>
      <w:r>
        <w:rPr>
          <w:rFonts w:ascii="Tahoma"/>
          <w:spacing w:val="-2"/>
          <w:w w:val="95"/>
          <w:sz w:val="24"/>
        </w:rPr>
        <w:t> </w:t>
      </w:r>
      <w:r>
        <w:rPr>
          <w:rFonts w:ascii="Tahoma"/>
          <w:w w:val="95"/>
          <w:sz w:val="24"/>
        </w:rPr>
        <w:t>activity</w:t>
      </w:r>
      <w:r>
        <w:rPr>
          <w:rFonts w:ascii="Tahoma"/>
          <w:spacing w:val="-2"/>
          <w:w w:val="95"/>
          <w:sz w:val="24"/>
        </w:rPr>
        <w:t> </w:t>
      </w:r>
      <w:r>
        <w:rPr>
          <w:rFonts w:ascii="Tahoma"/>
          <w:w w:val="95"/>
          <w:sz w:val="24"/>
        </w:rPr>
        <w:t>in</w:t>
      </w:r>
      <w:r>
        <w:rPr>
          <w:rFonts w:ascii="Tahoma"/>
          <w:spacing w:val="-3"/>
          <w:w w:val="95"/>
          <w:sz w:val="24"/>
        </w:rPr>
        <w:t> </w:t>
      </w:r>
      <w:r>
        <w:rPr>
          <w:rFonts w:ascii="Tahoma"/>
          <w:w w:val="95"/>
          <w:sz w:val="24"/>
        </w:rPr>
        <w:t>the</w:t>
      </w:r>
      <w:r>
        <w:rPr>
          <w:rFonts w:ascii="Tahoma"/>
          <w:spacing w:val="-2"/>
          <w:w w:val="95"/>
          <w:sz w:val="24"/>
        </w:rPr>
        <w:t> </w:t>
      </w:r>
      <w:r>
        <w:rPr>
          <w:rFonts w:ascii="Tahoma"/>
          <w:w w:val="95"/>
          <w:sz w:val="24"/>
        </w:rPr>
        <w:t>last</w:t>
      </w:r>
      <w:r>
        <w:rPr>
          <w:rFonts w:ascii="Tahoma"/>
          <w:spacing w:val="-2"/>
          <w:w w:val="95"/>
          <w:sz w:val="24"/>
        </w:rPr>
        <w:t> </w:t>
      </w:r>
      <w:r>
        <w:rPr>
          <w:rFonts w:ascii="Tahoma"/>
          <w:w w:val="95"/>
          <w:sz w:val="24"/>
        </w:rPr>
        <w:t>90</w:t>
      </w:r>
      <w:r>
        <w:rPr>
          <w:rFonts w:ascii="Tahoma"/>
          <w:spacing w:val="-2"/>
          <w:w w:val="95"/>
          <w:sz w:val="24"/>
        </w:rPr>
        <w:t> </w:t>
      </w:r>
      <w:r>
        <w:rPr>
          <w:rFonts w:ascii="Tahoma"/>
          <w:w w:val="95"/>
          <w:sz w:val="24"/>
        </w:rPr>
        <w:t>days</w:t>
      </w:r>
    </w:p>
    <w:p>
      <w:pPr>
        <w:pStyle w:val="BodyText"/>
        <w:spacing w:line="273" w:lineRule="auto" w:before="42"/>
        <w:ind w:left="1105" w:right="2035"/>
        <w:rPr>
          <w:rFonts w:ascii="Tahoma" w:hAnsi="Tahoma"/>
        </w:rPr>
      </w:pPr>
      <w:r>
        <w:rPr>
          <w:rFonts w:ascii="Tahoma" w:hAnsi="Tahoma"/>
          <w:b/>
          <w:w w:val="95"/>
        </w:rPr>
        <w:t>hotlist_ﬂag </w:t>
      </w:r>
      <w:r>
        <w:rPr>
          <w:rFonts w:ascii="Tahoma" w:hAnsi="Tahoma"/>
          <w:w w:val="95"/>
        </w:rPr>
        <w:t>- Whether card is hot-listed(Any problem noted on the card)</w:t>
      </w:r>
      <w:r>
        <w:rPr>
          <w:rFonts w:ascii="Tahoma" w:hAnsi="Tahoma"/>
          <w:spacing w:val="1"/>
          <w:w w:val="95"/>
        </w:rPr>
        <w:t> </w:t>
      </w:r>
      <w:r>
        <w:rPr>
          <w:rFonts w:ascii="Tahoma" w:hAnsi="Tahoma"/>
          <w:b/>
          <w:w w:val="95"/>
        </w:rPr>
        <w:t>widget_products</w:t>
      </w:r>
      <w:r>
        <w:rPr>
          <w:rFonts w:ascii="Tahoma" w:hAnsi="Tahoma"/>
          <w:b/>
          <w:spacing w:val="-7"/>
          <w:w w:val="95"/>
        </w:rPr>
        <w:t> </w:t>
      </w:r>
      <w:r>
        <w:rPr>
          <w:rFonts w:ascii="Tahoma" w:hAnsi="Tahoma"/>
          <w:w w:val="95"/>
        </w:rPr>
        <w:t>-</w:t>
      </w:r>
      <w:r>
        <w:rPr>
          <w:rFonts w:ascii="Tahoma" w:hAnsi="Tahoma"/>
          <w:spacing w:val="-11"/>
          <w:w w:val="95"/>
        </w:rPr>
        <w:t> </w:t>
      </w:r>
      <w:r>
        <w:rPr>
          <w:rFonts w:ascii="Tahoma" w:hAnsi="Tahoma"/>
          <w:w w:val="95"/>
        </w:rPr>
        <w:t>Number</w:t>
      </w:r>
      <w:r>
        <w:rPr>
          <w:rFonts w:ascii="Tahoma" w:hAnsi="Tahoma"/>
          <w:spacing w:val="-11"/>
          <w:w w:val="95"/>
        </w:rPr>
        <w:t> </w:t>
      </w:r>
      <w:r>
        <w:rPr>
          <w:rFonts w:ascii="Tahoma" w:hAnsi="Tahoma"/>
          <w:w w:val="95"/>
        </w:rPr>
        <w:t>of</w:t>
      </w:r>
      <w:r>
        <w:rPr>
          <w:rFonts w:ascii="Tahoma" w:hAnsi="Tahoma"/>
          <w:spacing w:val="-11"/>
          <w:w w:val="95"/>
        </w:rPr>
        <w:t> </w:t>
      </w:r>
      <w:r>
        <w:rPr>
          <w:rFonts w:ascii="Tahoma" w:hAnsi="Tahoma"/>
          <w:w w:val="95"/>
        </w:rPr>
        <w:t>convenience</w:t>
      </w:r>
      <w:r>
        <w:rPr>
          <w:rFonts w:ascii="Tahoma" w:hAnsi="Tahoma"/>
          <w:spacing w:val="-11"/>
          <w:w w:val="95"/>
        </w:rPr>
        <w:t> </w:t>
      </w:r>
      <w:r>
        <w:rPr>
          <w:rFonts w:ascii="Tahoma" w:hAnsi="Tahoma"/>
          <w:w w:val="95"/>
        </w:rPr>
        <w:t>products</w:t>
      </w:r>
      <w:r>
        <w:rPr>
          <w:rFonts w:ascii="Tahoma" w:hAnsi="Tahoma"/>
          <w:spacing w:val="-11"/>
          <w:w w:val="95"/>
        </w:rPr>
        <w:t> </w:t>
      </w:r>
      <w:r>
        <w:rPr>
          <w:rFonts w:ascii="Tahoma" w:hAnsi="Tahoma"/>
          <w:w w:val="95"/>
        </w:rPr>
        <w:t>customer</w:t>
      </w:r>
      <w:r>
        <w:rPr>
          <w:rFonts w:ascii="Tahoma" w:hAnsi="Tahoma"/>
          <w:spacing w:val="-11"/>
          <w:w w:val="95"/>
        </w:rPr>
        <w:t> </w:t>
      </w:r>
      <w:r>
        <w:rPr>
          <w:rFonts w:ascii="Tahoma" w:hAnsi="Tahoma"/>
          <w:w w:val="95"/>
        </w:rPr>
        <w:t>holds</w:t>
      </w:r>
      <w:r>
        <w:rPr>
          <w:rFonts w:ascii="Tahoma" w:hAnsi="Tahoma"/>
          <w:spacing w:val="-12"/>
          <w:w w:val="95"/>
        </w:rPr>
        <w:t> </w:t>
      </w:r>
      <w:r>
        <w:rPr>
          <w:rFonts w:ascii="Tahoma" w:hAnsi="Tahoma"/>
          <w:w w:val="95"/>
        </w:rPr>
        <w:t>(dc,</w:t>
      </w:r>
      <w:r>
        <w:rPr>
          <w:rFonts w:ascii="Tahoma" w:hAnsi="Tahoma"/>
          <w:spacing w:val="-11"/>
          <w:w w:val="95"/>
        </w:rPr>
        <w:t> </w:t>
      </w:r>
      <w:r>
        <w:rPr>
          <w:rFonts w:ascii="Tahoma" w:hAnsi="Tahoma"/>
          <w:w w:val="95"/>
        </w:rPr>
        <w:t>cc,</w:t>
      </w:r>
      <w:r>
        <w:rPr>
          <w:rFonts w:ascii="Tahoma" w:hAnsi="Tahoma"/>
          <w:spacing w:val="-68"/>
          <w:w w:val="95"/>
        </w:rPr>
        <w:t> </w:t>
      </w:r>
      <w:r>
        <w:rPr>
          <w:rFonts w:ascii="Tahoma" w:hAnsi="Tahoma"/>
          <w:w w:val="95"/>
        </w:rPr>
        <w:t>net-banking</w:t>
      </w:r>
      <w:r>
        <w:rPr>
          <w:rFonts w:ascii="Tahoma" w:hAnsi="Tahoma"/>
          <w:spacing w:val="-19"/>
          <w:w w:val="95"/>
        </w:rPr>
        <w:t> </w:t>
      </w:r>
      <w:r>
        <w:rPr>
          <w:rFonts w:ascii="Tahoma" w:hAnsi="Tahoma"/>
          <w:w w:val="95"/>
        </w:rPr>
        <w:t>active,</w:t>
      </w:r>
      <w:r>
        <w:rPr>
          <w:rFonts w:ascii="Tahoma" w:hAnsi="Tahoma"/>
          <w:spacing w:val="-18"/>
          <w:w w:val="95"/>
        </w:rPr>
        <w:t> </w:t>
      </w:r>
      <w:r>
        <w:rPr>
          <w:rFonts w:ascii="Tahoma" w:hAnsi="Tahoma"/>
          <w:w w:val="95"/>
        </w:rPr>
        <w:t>mobile</w:t>
      </w:r>
      <w:r>
        <w:rPr>
          <w:rFonts w:ascii="Tahoma" w:hAnsi="Tahoma"/>
          <w:spacing w:val="-19"/>
          <w:w w:val="95"/>
        </w:rPr>
        <w:t> </w:t>
      </w:r>
      <w:r>
        <w:rPr>
          <w:rFonts w:ascii="Tahoma" w:hAnsi="Tahoma"/>
          <w:w w:val="95"/>
        </w:rPr>
        <w:t>banking</w:t>
      </w:r>
      <w:r>
        <w:rPr>
          <w:rFonts w:ascii="Tahoma" w:hAnsi="Tahoma"/>
          <w:spacing w:val="-18"/>
          <w:w w:val="95"/>
        </w:rPr>
        <w:t> </w:t>
      </w:r>
      <w:r>
        <w:rPr>
          <w:rFonts w:ascii="Tahoma" w:hAnsi="Tahoma"/>
          <w:w w:val="95"/>
        </w:rPr>
        <w:t>active,</w:t>
      </w:r>
      <w:r>
        <w:rPr>
          <w:rFonts w:ascii="Tahoma" w:hAnsi="Tahoma"/>
          <w:spacing w:val="-19"/>
          <w:w w:val="95"/>
        </w:rPr>
        <w:t> </w:t>
      </w:r>
      <w:r>
        <w:rPr>
          <w:rFonts w:ascii="Tahoma" w:hAnsi="Tahoma"/>
          <w:w w:val="95"/>
        </w:rPr>
        <w:t>wallet</w:t>
      </w:r>
      <w:r>
        <w:rPr>
          <w:rFonts w:ascii="Tahoma" w:hAnsi="Tahoma"/>
          <w:spacing w:val="-18"/>
          <w:w w:val="95"/>
        </w:rPr>
        <w:t> </w:t>
      </w:r>
      <w:r>
        <w:rPr>
          <w:rFonts w:ascii="Tahoma" w:hAnsi="Tahoma"/>
          <w:w w:val="95"/>
        </w:rPr>
        <w:t>active,</w:t>
      </w:r>
      <w:r>
        <w:rPr>
          <w:rFonts w:ascii="Tahoma" w:hAnsi="Tahoma"/>
          <w:spacing w:val="-19"/>
          <w:w w:val="95"/>
        </w:rPr>
        <w:t> </w:t>
      </w:r>
      <w:r>
        <w:rPr>
          <w:rFonts w:ascii="Tahoma" w:hAnsi="Tahoma"/>
          <w:w w:val="95"/>
        </w:rPr>
        <w:t>etc.)</w:t>
      </w:r>
    </w:p>
    <w:p>
      <w:pPr>
        <w:pStyle w:val="BodyText"/>
        <w:spacing w:line="273" w:lineRule="auto" w:before="3"/>
        <w:ind w:left="1105" w:right="1163"/>
        <w:rPr>
          <w:rFonts w:ascii="Tahoma"/>
        </w:rPr>
      </w:pPr>
      <w:r>
        <w:rPr>
          <w:rFonts w:ascii="Tahoma"/>
          <w:b/>
          <w:w w:val="95"/>
        </w:rPr>
        <w:t>engagement_products</w:t>
      </w:r>
      <w:r>
        <w:rPr>
          <w:rFonts w:ascii="Tahoma"/>
          <w:b/>
          <w:spacing w:val="-2"/>
          <w:w w:val="95"/>
        </w:rPr>
        <w:t> </w:t>
      </w:r>
      <w:r>
        <w:rPr>
          <w:rFonts w:ascii="Tahoma"/>
          <w:w w:val="95"/>
        </w:rPr>
        <w:t>-</w:t>
      </w:r>
      <w:r>
        <w:rPr>
          <w:rFonts w:ascii="Tahoma"/>
          <w:spacing w:val="-6"/>
          <w:w w:val="95"/>
        </w:rPr>
        <w:t> </w:t>
      </w:r>
      <w:r>
        <w:rPr>
          <w:rFonts w:ascii="Tahoma"/>
          <w:w w:val="95"/>
        </w:rPr>
        <w:t>Number</w:t>
      </w:r>
      <w:r>
        <w:rPr>
          <w:rFonts w:ascii="Tahoma"/>
          <w:spacing w:val="-7"/>
          <w:w w:val="95"/>
        </w:rPr>
        <w:t> </w:t>
      </w:r>
      <w:r>
        <w:rPr>
          <w:rFonts w:ascii="Tahoma"/>
          <w:w w:val="95"/>
        </w:rPr>
        <w:t>of</w:t>
      </w:r>
      <w:r>
        <w:rPr>
          <w:rFonts w:ascii="Tahoma"/>
          <w:spacing w:val="-6"/>
          <w:w w:val="95"/>
        </w:rPr>
        <w:t> </w:t>
      </w:r>
      <w:r>
        <w:rPr>
          <w:rFonts w:ascii="Tahoma"/>
          <w:w w:val="95"/>
        </w:rPr>
        <w:t>investment/loan</w:t>
      </w:r>
      <w:r>
        <w:rPr>
          <w:rFonts w:ascii="Tahoma"/>
          <w:spacing w:val="-7"/>
          <w:w w:val="95"/>
        </w:rPr>
        <w:t> </w:t>
      </w:r>
      <w:r>
        <w:rPr>
          <w:rFonts w:ascii="Tahoma"/>
          <w:w w:val="95"/>
        </w:rPr>
        <w:t>products</w:t>
      </w:r>
      <w:r>
        <w:rPr>
          <w:rFonts w:ascii="Tahoma"/>
          <w:spacing w:val="-6"/>
          <w:w w:val="95"/>
        </w:rPr>
        <w:t> </w:t>
      </w:r>
      <w:r>
        <w:rPr>
          <w:rFonts w:ascii="Tahoma"/>
          <w:w w:val="95"/>
        </w:rPr>
        <w:t>the</w:t>
      </w:r>
      <w:r>
        <w:rPr>
          <w:rFonts w:ascii="Tahoma"/>
          <w:spacing w:val="-7"/>
          <w:w w:val="95"/>
        </w:rPr>
        <w:t> </w:t>
      </w:r>
      <w:r>
        <w:rPr>
          <w:rFonts w:ascii="Tahoma"/>
          <w:w w:val="95"/>
        </w:rPr>
        <w:t>customer</w:t>
      </w:r>
      <w:r>
        <w:rPr>
          <w:rFonts w:ascii="Tahoma"/>
          <w:spacing w:val="-6"/>
          <w:w w:val="95"/>
        </w:rPr>
        <w:t> </w:t>
      </w:r>
      <w:r>
        <w:rPr>
          <w:rFonts w:ascii="Tahoma"/>
          <w:w w:val="95"/>
        </w:rPr>
        <w:t>holds</w:t>
      </w:r>
      <w:r>
        <w:rPr>
          <w:rFonts w:ascii="Tahoma"/>
          <w:spacing w:val="-68"/>
          <w:w w:val="95"/>
        </w:rPr>
        <w:t> </w:t>
      </w:r>
      <w:r>
        <w:rPr>
          <w:rFonts w:ascii="Tahoma"/>
        </w:rPr>
        <w:t>(FD,</w:t>
      </w:r>
      <w:r>
        <w:rPr>
          <w:rFonts w:ascii="Tahoma"/>
          <w:spacing w:val="-30"/>
        </w:rPr>
        <w:t> </w:t>
      </w:r>
      <w:r>
        <w:rPr>
          <w:rFonts w:ascii="Tahoma"/>
        </w:rPr>
        <w:t>RD,</w:t>
      </w:r>
      <w:r>
        <w:rPr>
          <w:rFonts w:ascii="Tahoma"/>
          <w:spacing w:val="-29"/>
        </w:rPr>
        <w:t> </w:t>
      </w:r>
      <w:r>
        <w:rPr>
          <w:rFonts w:ascii="Tahoma"/>
        </w:rPr>
        <w:t>Personal</w:t>
      </w:r>
      <w:r>
        <w:rPr>
          <w:rFonts w:ascii="Tahoma"/>
          <w:spacing w:val="-29"/>
        </w:rPr>
        <w:t> </w:t>
      </w:r>
      <w:r>
        <w:rPr>
          <w:rFonts w:ascii="Tahoma"/>
        </w:rPr>
        <w:t>loan,</w:t>
      </w:r>
      <w:r>
        <w:rPr>
          <w:rFonts w:ascii="Tahoma"/>
          <w:spacing w:val="-29"/>
        </w:rPr>
        <w:t> </w:t>
      </w:r>
      <w:r>
        <w:rPr>
          <w:rFonts w:ascii="Tahoma"/>
        </w:rPr>
        <w:t>auto</w:t>
      </w:r>
      <w:r>
        <w:rPr>
          <w:rFonts w:ascii="Tahoma"/>
          <w:spacing w:val="-30"/>
        </w:rPr>
        <w:t> </w:t>
      </w:r>
      <w:r>
        <w:rPr>
          <w:rFonts w:ascii="Tahoma"/>
        </w:rPr>
        <w:t>loan)</w:t>
      </w:r>
    </w:p>
    <w:p>
      <w:pPr>
        <w:spacing w:line="273" w:lineRule="auto" w:before="2"/>
        <w:ind w:left="1105" w:right="1163" w:firstLine="0"/>
        <w:jc w:val="left"/>
        <w:rPr>
          <w:rFonts w:ascii="Tahoma"/>
          <w:sz w:val="24"/>
        </w:rPr>
      </w:pPr>
      <w:r>
        <w:rPr>
          <w:rFonts w:ascii="Tahoma"/>
          <w:b/>
          <w:w w:val="95"/>
          <w:sz w:val="24"/>
        </w:rPr>
        <w:t>annual_income_at_source</w:t>
      </w:r>
      <w:r>
        <w:rPr>
          <w:rFonts w:ascii="Tahoma"/>
          <w:b/>
          <w:spacing w:val="-13"/>
          <w:w w:val="95"/>
          <w:sz w:val="24"/>
        </w:rPr>
        <w:t> </w:t>
      </w:r>
      <w:r>
        <w:rPr>
          <w:rFonts w:ascii="Tahoma"/>
          <w:w w:val="95"/>
          <w:sz w:val="24"/>
        </w:rPr>
        <w:t>-</w:t>
      </w:r>
      <w:r>
        <w:rPr>
          <w:rFonts w:ascii="Tahoma"/>
          <w:spacing w:val="-18"/>
          <w:w w:val="95"/>
          <w:sz w:val="24"/>
        </w:rPr>
        <w:t> </w:t>
      </w:r>
      <w:r>
        <w:rPr>
          <w:rFonts w:ascii="Tahoma"/>
          <w:w w:val="95"/>
          <w:sz w:val="24"/>
        </w:rPr>
        <w:t>Annual</w:t>
      </w:r>
      <w:r>
        <w:rPr>
          <w:rFonts w:ascii="Tahoma"/>
          <w:spacing w:val="-17"/>
          <w:w w:val="95"/>
          <w:sz w:val="24"/>
        </w:rPr>
        <w:t> </w:t>
      </w:r>
      <w:r>
        <w:rPr>
          <w:rFonts w:ascii="Tahoma"/>
          <w:w w:val="95"/>
          <w:sz w:val="24"/>
        </w:rPr>
        <w:t>income</w:t>
      </w:r>
      <w:r>
        <w:rPr>
          <w:rFonts w:ascii="Tahoma"/>
          <w:spacing w:val="-17"/>
          <w:w w:val="95"/>
          <w:sz w:val="24"/>
        </w:rPr>
        <w:t> </w:t>
      </w:r>
      <w:r>
        <w:rPr>
          <w:rFonts w:ascii="Tahoma"/>
          <w:w w:val="95"/>
          <w:sz w:val="24"/>
        </w:rPr>
        <w:t>recorded</w:t>
      </w:r>
      <w:r>
        <w:rPr>
          <w:rFonts w:ascii="Tahoma"/>
          <w:spacing w:val="-18"/>
          <w:w w:val="95"/>
          <w:sz w:val="24"/>
        </w:rPr>
        <w:t> </w:t>
      </w:r>
      <w:r>
        <w:rPr>
          <w:rFonts w:ascii="Tahoma"/>
          <w:w w:val="95"/>
          <w:sz w:val="24"/>
        </w:rPr>
        <w:t>in</w:t>
      </w:r>
      <w:r>
        <w:rPr>
          <w:rFonts w:ascii="Tahoma"/>
          <w:spacing w:val="-17"/>
          <w:w w:val="95"/>
          <w:sz w:val="24"/>
        </w:rPr>
        <w:t> </w:t>
      </w:r>
      <w:r>
        <w:rPr>
          <w:rFonts w:ascii="Tahoma"/>
          <w:w w:val="95"/>
          <w:sz w:val="24"/>
        </w:rPr>
        <w:t>the</w:t>
      </w:r>
      <w:r>
        <w:rPr>
          <w:rFonts w:ascii="Tahoma"/>
          <w:spacing w:val="-18"/>
          <w:w w:val="95"/>
          <w:sz w:val="24"/>
        </w:rPr>
        <w:t> </w:t>
      </w:r>
      <w:r>
        <w:rPr>
          <w:rFonts w:ascii="Tahoma"/>
          <w:w w:val="95"/>
          <w:sz w:val="24"/>
        </w:rPr>
        <w:t>credit</w:t>
      </w:r>
      <w:r>
        <w:rPr>
          <w:rFonts w:ascii="Tahoma"/>
          <w:spacing w:val="-17"/>
          <w:w w:val="95"/>
          <w:sz w:val="24"/>
        </w:rPr>
        <w:t> </w:t>
      </w:r>
      <w:r>
        <w:rPr>
          <w:rFonts w:ascii="Tahoma"/>
          <w:w w:val="95"/>
          <w:sz w:val="24"/>
        </w:rPr>
        <w:t>card</w:t>
      </w:r>
      <w:r>
        <w:rPr>
          <w:rFonts w:ascii="Tahoma"/>
          <w:spacing w:val="-18"/>
          <w:w w:val="95"/>
          <w:sz w:val="24"/>
        </w:rPr>
        <w:t> </w:t>
      </w:r>
      <w:r>
        <w:rPr>
          <w:rFonts w:ascii="Tahoma"/>
          <w:w w:val="95"/>
          <w:sz w:val="24"/>
        </w:rPr>
        <w:t>application</w:t>
      </w:r>
      <w:r>
        <w:rPr>
          <w:rFonts w:ascii="Tahoma"/>
          <w:spacing w:val="1"/>
          <w:w w:val="95"/>
          <w:sz w:val="24"/>
        </w:rPr>
        <w:t> </w:t>
      </w:r>
      <w:r>
        <w:rPr>
          <w:rFonts w:ascii="Tahoma"/>
          <w:b/>
          <w:w w:val="95"/>
          <w:sz w:val="24"/>
        </w:rPr>
        <w:t>other_bank_cc_holding </w:t>
      </w:r>
      <w:r>
        <w:rPr>
          <w:rFonts w:ascii="Tahoma"/>
          <w:w w:val="95"/>
          <w:sz w:val="24"/>
        </w:rPr>
        <w:t>- Whether the customer holds another bank credit card</w:t>
      </w:r>
      <w:r>
        <w:rPr>
          <w:rFonts w:ascii="Tahoma"/>
          <w:spacing w:val="1"/>
          <w:w w:val="95"/>
          <w:sz w:val="24"/>
        </w:rPr>
        <w:t> </w:t>
      </w:r>
      <w:r>
        <w:rPr>
          <w:rFonts w:ascii="Tahoma"/>
          <w:b/>
          <w:w w:val="95"/>
          <w:sz w:val="24"/>
        </w:rPr>
        <w:t>bank_vintage </w:t>
      </w:r>
      <w:r>
        <w:rPr>
          <w:rFonts w:ascii="Tahoma"/>
          <w:w w:val="95"/>
          <w:sz w:val="24"/>
        </w:rPr>
        <w:t>- Vintage with the bank (in months) as on Tth month</w:t>
      </w:r>
      <w:r>
        <w:rPr>
          <w:rFonts w:ascii="Tahoma"/>
          <w:spacing w:val="1"/>
          <w:w w:val="95"/>
          <w:sz w:val="24"/>
        </w:rPr>
        <w:t> </w:t>
      </w:r>
      <w:r>
        <w:rPr>
          <w:rFonts w:ascii="Tahoma"/>
          <w:b/>
          <w:w w:val="95"/>
          <w:sz w:val="24"/>
        </w:rPr>
        <w:t>T+1_month_activity </w:t>
      </w:r>
      <w:r>
        <w:rPr>
          <w:rFonts w:ascii="Tahoma"/>
          <w:w w:val="95"/>
          <w:sz w:val="24"/>
        </w:rPr>
        <w:t>- Whether customer uses credit card in T+1 month (future)</w:t>
      </w:r>
      <w:r>
        <w:rPr>
          <w:rFonts w:ascii="Tahoma"/>
          <w:spacing w:val="1"/>
          <w:w w:val="95"/>
          <w:sz w:val="24"/>
        </w:rPr>
        <w:t> </w:t>
      </w:r>
      <w:r>
        <w:rPr>
          <w:rFonts w:ascii="Tahoma"/>
          <w:b/>
          <w:w w:val="95"/>
          <w:sz w:val="24"/>
        </w:rPr>
        <w:t>T+2_month_activity </w:t>
      </w:r>
      <w:r>
        <w:rPr>
          <w:rFonts w:ascii="Tahoma"/>
          <w:w w:val="95"/>
          <w:sz w:val="24"/>
        </w:rPr>
        <w:t>- Whether customer uses credit card in T+2 month (future)</w:t>
      </w:r>
      <w:r>
        <w:rPr>
          <w:rFonts w:ascii="Tahoma"/>
          <w:spacing w:val="1"/>
          <w:w w:val="95"/>
          <w:sz w:val="24"/>
        </w:rPr>
        <w:t> </w:t>
      </w:r>
      <w:r>
        <w:rPr>
          <w:rFonts w:ascii="Tahoma"/>
          <w:b/>
          <w:w w:val="95"/>
          <w:sz w:val="24"/>
        </w:rPr>
        <w:t>T+3_month_activity </w:t>
      </w:r>
      <w:r>
        <w:rPr>
          <w:rFonts w:ascii="Tahoma"/>
          <w:w w:val="95"/>
          <w:sz w:val="24"/>
        </w:rPr>
        <w:t>- Whether customer uses credit card in T+3 month (future)</w:t>
      </w:r>
      <w:r>
        <w:rPr>
          <w:rFonts w:ascii="Tahoma"/>
          <w:spacing w:val="1"/>
          <w:w w:val="95"/>
          <w:sz w:val="24"/>
        </w:rPr>
        <w:t> </w:t>
      </w:r>
      <w:r>
        <w:rPr>
          <w:rFonts w:ascii="Tahoma"/>
          <w:b/>
          <w:w w:val="95"/>
          <w:sz w:val="24"/>
        </w:rPr>
        <w:t>T+6_month_activity </w:t>
      </w:r>
      <w:r>
        <w:rPr>
          <w:rFonts w:ascii="Tahoma"/>
          <w:w w:val="95"/>
          <w:sz w:val="24"/>
        </w:rPr>
        <w:t>- Whether customer uses credit card in T+6 month (future)</w:t>
      </w:r>
      <w:r>
        <w:rPr>
          <w:rFonts w:ascii="Tahoma"/>
          <w:spacing w:val="1"/>
          <w:w w:val="95"/>
          <w:sz w:val="24"/>
        </w:rPr>
        <w:t> </w:t>
      </w:r>
      <w:r>
        <w:rPr>
          <w:rFonts w:ascii="Tahoma"/>
          <w:b/>
          <w:w w:val="95"/>
          <w:sz w:val="24"/>
        </w:rPr>
        <w:t>T+12_month_activity</w:t>
      </w:r>
      <w:r>
        <w:rPr>
          <w:rFonts w:ascii="Tahoma"/>
          <w:b/>
          <w:spacing w:val="-11"/>
          <w:w w:val="95"/>
          <w:sz w:val="24"/>
        </w:rPr>
        <w:t> </w:t>
      </w:r>
      <w:r>
        <w:rPr>
          <w:rFonts w:ascii="Tahoma"/>
          <w:w w:val="95"/>
          <w:sz w:val="24"/>
        </w:rPr>
        <w:t>-</w:t>
      </w:r>
      <w:r>
        <w:rPr>
          <w:rFonts w:ascii="Tahoma"/>
          <w:spacing w:val="-15"/>
          <w:w w:val="95"/>
          <w:sz w:val="24"/>
        </w:rPr>
        <w:t> </w:t>
      </w:r>
      <w:r>
        <w:rPr>
          <w:rFonts w:ascii="Tahoma"/>
          <w:w w:val="95"/>
          <w:sz w:val="24"/>
        </w:rPr>
        <w:t>Whether</w:t>
      </w:r>
      <w:r>
        <w:rPr>
          <w:rFonts w:ascii="Tahoma"/>
          <w:spacing w:val="-16"/>
          <w:w w:val="95"/>
          <w:sz w:val="24"/>
        </w:rPr>
        <w:t> </w:t>
      </w:r>
      <w:r>
        <w:rPr>
          <w:rFonts w:ascii="Tahoma"/>
          <w:w w:val="95"/>
          <w:sz w:val="24"/>
        </w:rPr>
        <w:t>customer</w:t>
      </w:r>
      <w:r>
        <w:rPr>
          <w:rFonts w:ascii="Tahoma"/>
          <w:spacing w:val="-15"/>
          <w:w w:val="95"/>
          <w:sz w:val="24"/>
        </w:rPr>
        <w:t> </w:t>
      </w:r>
      <w:r>
        <w:rPr>
          <w:rFonts w:ascii="Tahoma"/>
          <w:w w:val="95"/>
          <w:sz w:val="24"/>
        </w:rPr>
        <w:t>uses</w:t>
      </w:r>
      <w:r>
        <w:rPr>
          <w:rFonts w:ascii="Tahoma"/>
          <w:spacing w:val="-16"/>
          <w:w w:val="95"/>
          <w:sz w:val="24"/>
        </w:rPr>
        <w:t> </w:t>
      </w:r>
      <w:r>
        <w:rPr>
          <w:rFonts w:ascii="Tahoma"/>
          <w:w w:val="95"/>
          <w:sz w:val="24"/>
        </w:rPr>
        <w:t>credit</w:t>
      </w:r>
      <w:r>
        <w:rPr>
          <w:rFonts w:ascii="Tahoma"/>
          <w:spacing w:val="-15"/>
          <w:w w:val="95"/>
          <w:sz w:val="24"/>
        </w:rPr>
        <w:t> </w:t>
      </w:r>
      <w:r>
        <w:rPr>
          <w:rFonts w:ascii="Tahoma"/>
          <w:w w:val="95"/>
          <w:sz w:val="24"/>
        </w:rPr>
        <w:t>card</w:t>
      </w:r>
      <w:r>
        <w:rPr>
          <w:rFonts w:ascii="Tahoma"/>
          <w:spacing w:val="-16"/>
          <w:w w:val="95"/>
          <w:sz w:val="24"/>
        </w:rPr>
        <w:t> </w:t>
      </w:r>
      <w:r>
        <w:rPr>
          <w:rFonts w:ascii="Tahoma"/>
          <w:w w:val="95"/>
          <w:sz w:val="24"/>
        </w:rPr>
        <w:t>in</w:t>
      </w:r>
      <w:r>
        <w:rPr>
          <w:rFonts w:ascii="Tahoma"/>
          <w:spacing w:val="-15"/>
          <w:w w:val="95"/>
          <w:sz w:val="24"/>
        </w:rPr>
        <w:t> </w:t>
      </w:r>
      <w:r>
        <w:rPr>
          <w:rFonts w:ascii="Tahoma"/>
          <w:w w:val="95"/>
          <w:sz w:val="24"/>
        </w:rPr>
        <w:t>T+12</w:t>
      </w:r>
      <w:r>
        <w:rPr>
          <w:rFonts w:ascii="Tahoma"/>
          <w:spacing w:val="-15"/>
          <w:w w:val="95"/>
          <w:sz w:val="24"/>
        </w:rPr>
        <w:t> </w:t>
      </w:r>
      <w:r>
        <w:rPr>
          <w:rFonts w:ascii="Tahoma"/>
          <w:w w:val="95"/>
          <w:sz w:val="24"/>
        </w:rPr>
        <w:t>month</w:t>
      </w:r>
      <w:r>
        <w:rPr>
          <w:rFonts w:ascii="Tahoma"/>
          <w:spacing w:val="-16"/>
          <w:w w:val="95"/>
          <w:sz w:val="24"/>
        </w:rPr>
        <w:t> </w:t>
      </w:r>
      <w:r>
        <w:rPr>
          <w:rFonts w:ascii="Tahoma"/>
          <w:w w:val="95"/>
          <w:sz w:val="24"/>
        </w:rPr>
        <w:t>(future)</w:t>
      </w:r>
      <w:r>
        <w:rPr>
          <w:rFonts w:ascii="Tahoma"/>
          <w:spacing w:val="-68"/>
          <w:w w:val="95"/>
          <w:sz w:val="24"/>
        </w:rPr>
        <w:t> </w:t>
      </w:r>
      <w:r>
        <w:rPr>
          <w:rFonts w:ascii="Tahoma"/>
          <w:b/>
          <w:w w:val="95"/>
          <w:sz w:val="24"/>
        </w:rPr>
        <w:t>Transactor_revolver </w:t>
      </w:r>
      <w:r>
        <w:rPr>
          <w:rFonts w:ascii="Tahoma"/>
          <w:w w:val="95"/>
          <w:sz w:val="24"/>
        </w:rPr>
        <w:t>- Revolver: Customer who carries balances over from one</w:t>
      </w:r>
      <w:r>
        <w:rPr>
          <w:rFonts w:ascii="Tahoma"/>
          <w:spacing w:val="1"/>
          <w:w w:val="95"/>
          <w:sz w:val="24"/>
        </w:rPr>
        <w:t> </w:t>
      </w:r>
      <w:r>
        <w:rPr>
          <w:rFonts w:ascii="Tahoma"/>
          <w:sz w:val="24"/>
        </w:rPr>
        <w:t>month</w:t>
      </w:r>
      <w:r>
        <w:rPr>
          <w:rFonts w:ascii="Tahoma"/>
          <w:spacing w:val="-25"/>
          <w:sz w:val="24"/>
        </w:rPr>
        <w:t> </w:t>
      </w:r>
      <w:r>
        <w:rPr>
          <w:rFonts w:ascii="Tahoma"/>
          <w:sz w:val="24"/>
        </w:rPr>
        <w:t>to</w:t>
      </w:r>
      <w:r>
        <w:rPr>
          <w:rFonts w:ascii="Tahoma"/>
          <w:spacing w:val="-24"/>
          <w:sz w:val="24"/>
        </w:rPr>
        <w:t> </w:t>
      </w:r>
      <w:r>
        <w:rPr>
          <w:rFonts w:ascii="Tahoma"/>
          <w:sz w:val="24"/>
        </w:rPr>
        <w:t>the</w:t>
      </w:r>
      <w:r>
        <w:rPr>
          <w:rFonts w:ascii="Tahoma"/>
          <w:spacing w:val="-24"/>
          <w:sz w:val="24"/>
        </w:rPr>
        <w:t> </w:t>
      </w:r>
      <w:r>
        <w:rPr>
          <w:rFonts w:ascii="Tahoma"/>
          <w:sz w:val="24"/>
        </w:rPr>
        <w:t>next.</w:t>
      </w:r>
      <w:r>
        <w:rPr>
          <w:rFonts w:ascii="Tahoma"/>
          <w:spacing w:val="-24"/>
          <w:sz w:val="24"/>
        </w:rPr>
        <w:t> </w:t>
      </w:r>
      <w:r>
        <w:rPr>
          <w:rFonts w:ascii="Tahoma"/>
          <w:sz w:val="24"/>
        </w:rPr>
        <w:t>Transactor:</w:t>
      </w:r>
      <w:r>
        <w:rPr>
          <w:rFonts w:ascii="Tahoma"/>
          <w:spacing w:val="-24"/>
          <w:sz w:val="24"/>
        </w:rPr>
        <w:t> </w:t>
      </w:r>
      <w:r>
        <w:rPr>
          <w:rFonts w:ascii="Tahoma"/>
          <w:sz w:val="24"/>
        </w:rPr>
        <w:t>Customer</w:t>
      </w:r>
      <w:r>
        <w:rPr>
          <w:rFonts w:ascii="Tahoma"/>
          <w:spacing w:val="-24"/>
          <w:sz w:val="24"/>
        </w:rPr>
        <w:t> </w:t>
      </w:r>
      <w:r>
        <w:rPr>
          <w:rFonts w:ascii="Tahoma"/>
          <w:sz w:val="24"/>
        </w:rPr>
        <w:t>who</w:t>
      </w:r>
      <w:r>
        <w:rPr>
          <w:rFonts w:ascii="Tahoma"/>
          <w:spacing w:val="-24"/>
          <w:sz w:val="24"/>
        </w:rPr>
        <w:t> </w:t>
      </w:r>
      <w:r>
        <w:rPr>
          <w:rFonts w:ascii="Tahoma"/>
          <w:sz w:val="24"/>
        </w:rPr>
        <w:t>pays</w:t>
      </w:r>
      <w:r>
        <w:rPr>
          <w:rFonts w:ascii="Tahoma"/>
          <w:spacing w:val="-25"/>
          <w:sz w:val="24"/>
        </w:rPr>
        <w:t> </w:t>
      </w:r>
      <w:r>
        <w:rPr>
          <w:rFonts w:ascii="Tahoma"/>
          <w:sz w:val="24"/>
        </w:rPr>
        <w:t>off</w:t>
      </w:r>
      <w:r>
        <w:rPr>
          <w:rFonts w:ascii="Tahoma"/>
          <w:spacing w:val="-24"/>
          <w:sz w:val="24"/>
        </w:rPr>
        <w:t> </w:t>
      </w:r>
      <w:r>
        <w:rPr>
          <w:rFonts w:ascii="Tahoma"/>
          <w:sz w:val="24"/>
        </w:rPr>
        <w:t>their</w:t>
      </w:r>
      <w:r>
        <w:rPr>
          <w:rFonts w:ascii="Tahoma"/>
          <w:spacing w:val="-24"/>
          <w:sz w:val="24"/>
        </w:rPr>
        <w:t> </w:t>
      </w:r>
      <w:r>
        <w:rPr>
          <w:rFonts w:ascii="Tahoma"/>
          <w:sz w:val="24"/>
        </w:rPr>
        <w:t>balances</w:t>
      </w:r>
      <w:r>
        <w:rPr>
          <w:rFonts w:ascii="Tahoma"/>
          <w:spacing w:val="-24"/>
          <w:sz w:val="24"/>
        </w:rPr>
        <w:t> </w:t>
      </w:r>
      <w:r>
        <w:rPr>
          <w:rFonts w:ascii="Tahoma"/>
          <w:sz w:val="24"/>
        </w:rPr>
        <w:t>in</w:t>
      </w:r>
      <w:r>
        <w:rPr>
          <w:rFonts w:ascii="Tahoma"/>
          <w:spacing w:val="-24"/>
          <w:sz w:val="24"/>
        </w:rPr>
        <w:t> </w:t>
      </w:r>
      <w:r>
        <w:rPr>
          <w:rFonts w:ascii="Tahoma"/>
          <w:sz w:val="24"/>
        </w:rPr>
        <w:t>full</w:t>
      </w:r>
      <w:r>
        <w:rPr>
          <w:rFonts w:ascii="Tahoma"/>
          <w:spacing w:val="-24"/>
          <w:sz w:val="24"/>
        </w:rPr>
        <w:t> </w:t>
      </w:r>
      <w:r>
        <w:rPr>
          <w:rFonts w:ascii="Tahoma"/>
          <w:sz w:val="24"/>
        </w:rPr>
        <w:t>every</w:t>
      </w:r>
      <w:r>
        <w:rPr>
          <w:rFonts w:ascii="Tahoma"/>
          <w:spacing w:val="1"/>
          <w:sz w:val="24"/>
        </w:rPr>
        <w:t> </w:t>
      </w:r>
      <w:r>
        <w:rPr>
          <w:rFonts w:ascii="Tahoma"/>
          <w:sz w:val="24"/>
        </w:rPr>
        <w:t>month.</w:t>
      </w:r>
    </w:p>
    <w:p>
      <w:pPr>
        <w:spacing w:line="273" w:lineRule="auto" w:before="10"/>
        <w:ind w:left="1105" w:right="1163" w:firstLine="0"/>
        <w:jc w:val="left"/>
        <w:rPr>
          <w:rFonts w:ascii="Tahoma"/>
          <w:sz w:val="24"/>
        </w:rPr>
      </w:pPr>
      <w:r>
        <w:rPr>
          <w:rFonts w:ascii="Tahoma"/>
          <w:b/>
          <w:w w:val="95"/>
          <w:sz w:val="24"/>
        </w:rPr>
        <w:t>avg_spends_l3m </w:t>
      </w:r>
      <w:r>
        <w:rPr>
          <w:rFonts w:ascii="Tahoma"/>
          <w:w w:val="95"/>
          <w:sz w:val="24"/>
        </w:rPr>
        <w:t>- Average credit card spends in last 3 months</w:t>
      </w:r>
      <w:r>
        <w:rPr>
          <w:rFonts w:ascii="Tahoma"/>
          <w:spacing w:val="1"/>
          <w:w w:val="95"/>
          <w:sz w:val="24"/>
        </w:rPr>
        <w:t> </w:t>
      </w:r>
      <w:r>
        <w:rPr>
          <w:rFonts w:ascii="Tahoma"/>
          <w:b/>
          <w:w w:val="95"/>
          <w:sz w:val="24"/>
        </w:rPr>
        <w:t>Occupation_at_source</w:t>
      </w:r>
      <w:r>
        <w:rPr>
          <w:rFonts w:ascii="Tahoma"/>
          <w:b/>
          <w:spacing w:val="1"/>
          <w:w w:val="95"/>
          <w:sz w:val="24"/>
        </w:rPr>
        <w:t> </w:t>
      </w:r>
      <w:r>
        <w:rPr>
          <w:rFonts w:ascii="Tahoma"/>
          <w:w w:val="95"/>
          <w:sz w:val="24"/>
        </w:rPr>
        <w:t>-</w:t>
      </w:r>
      <w:r>
        <w:rPr>
          <w:rFonts w:ascii="Tahoma"/>
          <w:spacing w:val="-4"/>
          <w:w w:val="95"/>
          <w:sz w:val="24"/>
        </w:rPr>
        <w:t> </w:t>
      </w:r>
      <w:r>
        <w:rPr>
          <w:rFonts w:ascii="Tahoma"/>
          <w:w w:val="95"/>
          <w:sz w:val="24"/>
        </w:rPr>
        <w:t>Occupation</w:t>
      </w:r>
      <w:r>
        <w:rPr>
          <w:rFonts w:ascii="Tahoma"/>
          <w:spacing w:val="-4"/>
          <w:w w:val="95"/>
          <w:sz w:val="24"/>
        </w:rPr>
        <w:t> </w:t>
      </w:r>
      <w:r>
        <w:rPr>
          <w:rFonts w:ascii="Tahoma"/>
          <w:w w:val="95"/>
          <w:sz w:val="24"/>
        </w:rPr>
        <w:t>recorded</w:t>
      </w:r>
      <w:r>
        <w:rPr>
          <w:rFonts w:ascii="Tahoma"/>
          <w:spacing w:val="-4"/>
          <w:w w:val="95"/>
          <w:sz w:val="24"/>
        </w:rPr>
        <w:t> </w:t>
      </w:r>
      <w:r>
        <w:rPr>
          <w:rFonts w:ascii="Tahoma"/>
          <w:w w:val="95"/>
          <w:sz w:val="24"/>
        </w:rPr>
        <w:t>at</w:t>
      </w:r>
      <w:r>
        <w:rPr>
          <w:rFonts w:ascii="Tahoma"/>
          <w:spacing w:val="-4"/>
          <w:w w:val="95"/>
          <w:sz w:val="24"/>
        </w:rPr>
        <w:t> </w:t>
      </w:r>
      <w:r>
        <w:rPr>
          <w:rFonts w:ascii="Tahoma"/>
          <w:w w:val="95"/>
          <w:sz w:val="24"/>
        </w:rPr>
        <w:t>the</w:t>
      </w:r>
      <w:r>
        <w:rPr>
          <w:rFonts w:ascii="Tahoma"/>
          <w:spacing w:val="-4"/>
          <w:w w:val="95"/>
          <w:sz w:val="24"/>
        </w:rPr>
        <w:t> </w:t>
      </w:r>
      <w:r>
        <w:rPr>
          <w:rFonts w:ascii="Tahoma"/>
          <w:w w:val="95"/>
          <w:sz w:val="24"/>
        </w:rPr>
        <w:t>time</w:t>
      </w:r>
      <w:r>
        <w:rPr>
          <w:rFonts w:ascii="Tahoma"/>
          <w:spacing w:val="-4"/>
          <w:w w:val="95"/>
          <w:sz w:val="24"/>
        </w:rPr>
        <w:t> </w:t>
      </w:r>
      <w:r>
        <w:rPr>
          <w:rFonts w:ascii="Tahoma"/>
          <w:w w:val="95"/>
          <w:sz w:val="24"/>
        </w:rPr>
        <w:t>of</w:t>
      </w:r>
      <w:r>
        <w:rPr>
          <w:rFonts w:ascii="Tahoma"/>
          <w:spacing w:val="-4"/>
          <w:w w:val="95"/>
          <w:sz w:val="24"/>
        </w:rPr>
        <w:t> </w:t>
      </w:r>
      <w:r>
        <w:rPr>
          <w:rFonts w:ascii="Tahoma"/>
          <w:w w:val="95"/>
          <w:sz w:val="24"/>
        </w:rPr>
        <w:t>credit</w:t>
      </w:r>
      <w:r>
        <w:rPr>
          <w:rFonts w:ascii="Tahoma"/>
          <w:spacing w:val="-4"/>
          <w:w w:val="95"/>
          <w:sz w:val="24"/>
        </w:rPr>
        <w:t> </w:t>
      </w:r>
      <w:r>
        <w:rPr>
          <w:rFonts w:ascii="Tahoma"/>
          <w:w w:val="95"/>
          <w:sz w:val="24"/>
        </w:rPr>
        <w:t>card</w:t>
      </w:r>
      <w:r>
        <w:rPr>
          <w:rFonts w:ascii="Tahoma"/>
          <w:spacing w:val="-4"/>
          <w:w w:val="95"/>
          <w:sz w:val="24"/>
        </w:rPr>
        <w:t> </w:t>
      </w:r>
      <w:r>
        <w:rPr>
          <w:rFonts w:ascii="Tahoma"/>
          <w:w w:val="95"/>
          <w:sz w:val="24"/>
        </w:rPr>
        <w:t>application</w:t>
      </w:r>
      <w:r>
        <w:rPr>
          <w:rFonts w:ascii="Tahoma"/>
          <w:spacing w:val="-68"/>
          <w:w w:val="95"/>
          <w:sz w:val="24"/>
        </w:rPr>
        <w:t> </w:t>
      </w:r>
      <w:r>
        <w:rPr>
          <w:rFonts w:ascii="Tahoma"/>
          <w:b/>
          <w:sz w:val="24"/>
        </w:rPr>
        <w:t>cc_limit</w:t>
      </w:r>
      <w:r>
        <w:rPr>
          <w:rFonts w:ascii="Tahoma"/>
          <w:b/>
          <w:spacing w:val="-25"/>
          <w:sz w:val="24"/>
        </w:rPr>
        <w:t> </w:t>
      </w:r>
      <w:r>
        <w:rPr>
          <w:rFonts w:ascii="Tahoma"/>
          <w:sz w:val="24"/>
        </w:rPr>
        <w:t>-</w:t>
      </w:r>
      <w:r>
        <w:rPr>
          <w:rFonts w:ascii="Tahoma"/>
          <w:spacing w:val="-29"/>
          <w:sz w:val="24"/>
        </w:rPr>
        <w:t> </w:t>
      </w:r>
      <w:r>
        <w:rPr>
          <w:rFonts w:ascii="Tahoma"/>
          <w:sz w:val="24"/>
        </w:rPr>
        <w:t>Current</w:t>
      </w:r>
      <w:r>
        <w:rPr>
          <w:rFonts w:ascii="Tahoma"/>
          <w:spacing w:val="-29"/>
          <w:sz w:val="24"/>
        </w:rPr>
        <w:t> </w:t>
      </w:r>
      <w:r>
        <w:rPr>
          <w:rFonts w:ascii="Tahoma"/>
          <w:sz w:val="24"/>
        </w:rPr>
        <w:t>credit</w:t>
      </w:r>
      <w:r>
        <w:rPr>
          <w:rFonts w:ascii="Tahoma"/>
          <w:spacing w:val="-30"/>
          <w:sz w:val="24"/>
        </w:rPr>
        <w:t> </w:t>
      </w:r>
      <w:r>
        <w:rPr>
          <w:rFonts w:ascii="Tahoma"/>
          <w:sz w:val="24"/>
        </w:rPr>
        <w:t>card</w:t>
      </w:r>
      <w:r>
        <w:rPr>
          <w:rFonts w:ascii="Tahoma"/>
          <w:spacing w:val="-29"/>
          <w:sz w:val="24"/>
        </w:rPr>
        <w:t> </w:t>
      </w:r>
      <w:r>
        <w:rPr>
          <w:rFonts w:ascii="Tahoma"/>
          <w:sz w:val="24"/>
        </w:rPr>
        <w:t>limit</w:t>
      </w:r>
    </w:p>
    <w:p>
      <w:pPr>
        <w:spacing w:after="0" w:line="273" w:lineRule="auto"/>
        <w:jc w:val="left"/>
        <w:rPr>
          <w:rFonts w:ascii="Tahoma"/>
          <w:sz w:val="24"/>
        </w:rPr>
        <w:sectPr>
          <w:pgSz w:w="11920" w:h="16840"/>
          <w:pgMar w:header="0" w:footer="799" w:top="1380" w:bottom="980" w:left="440" w:right="520"/>
        </w:sectPr>
      </w:pPr>
    </w:p>
    <w:p>
      <w:pPr>
        <w:pStyle w:val="Heading1"/>
        <w:numPr>
          <w:ilvl w:val="0"/>
          <w:numId w:val="3"/>
        </w:numPr>
        <w:tabs>
          <w:tab w:pos="1434" w:val="left" w:leader="none"/>
        </w:tabs>
        <w:spacing w:line="240" w:lineRule="auto" w:before="60" w:after="0"/>
        <w:ind w:left="1433" w:right="0" w:hanging="434"/>
        <w:jc w:val="left"/>
      </w:pPr>
      <w:bookmarkStart w:name="_TOC_250021" w:id="1"/>
      <w:bookmarkEnd w:id="1"/>
      <w:r>
        <w:rPr/>
        <w:t>Problem1 - Data Overview</w:t>
      </w:r>
    </w:p>
    <w:p>
      <w:pPr>
        <w:pStyle w:val="BodyText"/>
        <w:spacing w:before="4"/>
        <w:rPr>
          <w:rFonts w:ascii="Arial"/>
          <w:b/>
          <w:sz w:val="44"/>
        </w:rPr>
      </w:pPr>
    </w:p>
    <w:p>
      <w:pPr>
        <w:pStyle w:val="Heading2"/>
        <w:numPr>
          <w:ilvl w:val="1"/>
          <w:numId w:val="3"/>
        </w:numPr>
        <w:tabs>
          <w:tab w:pos="1551" w:val="left" w:leader="none"/>
        </w:tabs>
        <w:spacing w:line="240" w:lineRule="auto" w:before="1" w:after="0"/>
        <w:ind w:left="1550" w:right="0" w:hanging="551"/>
        <w:jc w:val="left"/>
      </w:pPr>
      <w:bookmarkStart w:name="_TOC_250020" w:id="2"/>
      <w:bookmarkEnd w:id="2"/>
      <w:r>
        <w:rPr/>
        <w:t>Importing the necessary libraries:</w:t>
      </w:r>
    </w:p>
    <w:p>
      <w:pPr>
        <w:pStyle w:val="BodyText"/>
        <w:spacing w:before="220"/>
        <w:ind w:left="1000"/>
      </w:pPr>
      <w:r>
        <w:rPr/>
        <w:t>Necessary libraries are imported using import functions.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3"/>
        </w:numPr>
        <w:tabs>
          <w:tab w:pos="1551" w:val="left" w:leader="none"/>
        </w:tabs>
        <w:spacing w:line="240" w:lineRule="auto" w:before="212" w:after="0"/>
        <w:ind w:left="1550" w:right="0" w:hanging="551"/>
        <w:jc w:val="left"/>
      </w:pPr>
      <w:bookmarkStart w:name="_TOC_250019" w:id="3"/>
      <w:bookmarkEnd w:id="3"/>
      <w:r>
        <w:rPr/>
        <w:t>Loading the dataset:</w:t>
      </w:r>
    </w:p>
    <w:p>
      <w:pPr>
        <w:spacing w:before="291"/>
        <w:ind w:left="1000" w:right="0" w:firstLine="0"/>
        <w:jc w:val="left"/>
        <w:rPr>
          <w:sz w:val="24"/>
        </w:rPr>
      </w:pPr>
      <w:r>
        <w:rPr>
          <w:sz w:val="24"/>
        </w:rPr>
        <w:t>The given dataset is loaded using the </w:t>
      </w:r>
      <w:r>
        <w:rPr>
          <w:rFonts w:ascii="Arial"/>
          <w:b/>
          <w:sz w:val="24"/>
        </w:rPr>
        <w:t>pd.read_filetype() </w:t>
      </w:r>
      <w:r>
        <w:rPr>
          <w:sz w:val="24"/>
        </w:rPr>
        <w:t>function.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3"/>
        </w:numPr>
        <w:tabs>
          <w:tab w:pos="1551" w:val="left" w:leader="none"/>
        </w:tabs>
        <w:spacing w:line="240" w:lineRule="auto" w:before="226" w:after="0"/>
        <w:ind w:left="1550" w:right="0" w:hanging="551"/>
        <w:jc w:val="left"/>
      </w:pPr>
      <w:bookmarkStart w:name="_TOC_250018" w:id="4"/>
      <w:bookmarkEnd w:id="4"/>
      <w:r>
        <w:rPr/>
        <w:t>Check the types of the data: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291" w:after="0"/>
        <w:ind w:left="1720" w:right="0" w:hanging="360"/>
        <w:jc w:val="left"/>
        <w:rPr>
          <w:sz w:val="24"/>
        </w:rPr>
      </w:pPr>
      <w:r>
        <w:rPr>
          <w:sz w:val="24"/>
        </w:rPr>
        <w:t>Checking whether the data is loaded properly with head() &amp; tail() functions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1" w:after="0"/>
        <w:ind w:left="1720" w:right="0" w:hanging="360"/>
        <w:jc w:val="left"/>
        <w:rPr>
          <w:sz w:val="24"/>
        </w:rPr>
      </w:pPr>
      <w:r>
        <w:rPr>
          <w:sz w:val="24"/>
        </w:rPr>
        <w:t>Checking the no. of rows and no. of columns using shape() function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240" w:lineRule="auto" w:before="41" w:after="0"/>
        <w:ind w:left="2440" w:right="0" w:hanging="360"/>
        <w:jc w:val="left"/>
        <w:rPr>
          <w:sz w:val="24"/>
        </w:rPr>
      </w:pPr>
      <w:r>
        <w:rPr>
          <w:sz w:val="24"/>
        </w:rPr>
        <w:t>The number of rows = 1581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240" w:lineRule="auto" w:before="41" w:after="0"/>
        <w:ind w:left="2440" w:right="0" w:hanging="360"/>
        <w:jc w:val="left"/>
        <w:rPr>
          <w:sz w:val="24"/>
        </w:rPr>
      </w:pPr>
      <w:r>
        <w:rPr>
          <w:sz w:val="24"/>
        </w:rPr>
        <w:t>The number of columns = 14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4"/>
        </w:rPr>
      </w:pPr>
      <w:r>
        <w:rPr>
          <w:sz w:val="24"/>
        </w:rPr>
        <w:t>Checking the data types of each columns using the info() function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240" w:lineRule="auto" w:before="41" w:after="0"/>
        <w:ind w:left="2440" w:right="0" w:hanging="360"/>
        <w:jc w:val="left"/>
        <w:rPr>
          <w:sz w:val="24"/>
        </w:rPr>
      </w:pPr>
      <w:r>
        <w:rPr>
          <w:sz w:val="24"/>
        </w:rPr>
        <w:t>There are 1 float, 5 int &amp; 8 objects variables are present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240" w:lineRule="auto" w:before="42" w:after="0"/>
        <w:ind w:left="2440" w:right="0" w:hanging="360"/>
        <w:jc w:val="left"/>
        <w:rPr>
          <w:sz w:val="24"/>
        </w:rPr>
      </w:pPr>
      <w:r>
        <w:rPr>
          <w:sz w:val="24"/>
        </w:rPr>
        <w:t>Variable:</w:t>
      </w:r>
      <w:r>
        <w:rPr>
          <w:spacing w:val="-3"/>
          <w:sz w:val="24"/>
        </w:rPr>
        <w:t> </w:t>
      </w:r>
      <w:r>
        <w:rPr>
          <w:sz w:val="24"/>
        </w:rPr>
        <w:t>Gender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3"/>
          <w:sz w:val="24"/>
        </w:rPr>
        <w:t> </w:t>
      </w:r>
      <w:r>
        <w:rPr>
          <w:sz w:val="24"/>
        </w:rPr>
        <w:t>Partner_salary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null</w:t>
      </w:r>
      <w:r>
        <w:rPr>
          <w:spacing w:val="-2"/>
          <w:sz w:val="24"/>
        </w:rPr>
        <w:t> </w:t>
      </w:r>
      <w:r>
        <w:rPr>
          <w:sz w:val="24"/>
        </w:rPr>
        <w:t>values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276" w:lineRule="auto" w:before="41" w:after="0"/>
        <w:ind w:left="2440" w:right="1087" w:hanging="360"/>
        <w:jc w:val="left"/>
        <w:rPr>
          <w:sz w:val="24"/>
        </w:rPr>
      </w:pPr>
      <w:r>
        <w:rPr/>
        <w:pict>
          <v:group style="position:absolute;margin-left:167.625pt;margin-top:49.083206pt;width:285.75pt;height:234pt;mso-position-horizontal-relative:page;mso-position-vertical-relative:paragraph;z-index:15729664" coordorigin="3353,982" coordsize="5715,4680">
            <v:shape style="position:absolute;left:3483;top:1062;width:5275;height:4518" type="#_x0000_t75" stroked="false">
              <v:imagedata r:id="rId6" o:title=""/>
            </v:shape>
            <v:shape style="position:absolute;left:3352;top:981;width:5715;height:4680" coordorigin="3353,982" coordsize="5715,4680" path="m3353,997l9053,997m9053,982l9053,5647m9068,5647l3368,5647m3368,5662l3368,997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sz w:val="24"/>
        </w:rPr>
        <w:t>All the columns variables having respective data types(like categorical</w:t>
      </w:r>
      <w:r>
        <w:rPr>
          <w:spacing w:val="-65"/>
          <w:sz w:val="24"/>
        </w:rPr>
        <w:t> </w:t>
      </w:r>
      <w:r>
        <w:rPr>
          <w:sz w:val="24"/>
        </w:rPr>
        <w:t>column having object data type)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Table</w:t>
      </w:r>
      <w:r>
        <w:rPr>
          <w:rFonts w:ascii="Arial"/>
          <w:b/>
          <w:spacing w:val="-11"/>
          <w:sz w:val="22"/>
        </w:rPr>
        <w:t> </w:t>
      </w:r>
      <w:r>
        <w:rPr>
          <w:rFonts w:ascii="Arial"/>
          <w:b/>
          <w:sz w:val="22"/>
        </w:rPr>
        <w:t>1</w:t>
      </w:r>
    </w:p>
    <w:p>
      <w:pPr>
        <w:spacing w:after="0"/>
        <w:jc w:val="left"/>
        <w:rPr>
          <w:rFonts w:ascii="Arial"/>
          <w:sz w:val="22"/>
        </w:rPr>
        <w:sectPr>
          <w:pgSz w:w="11920" w:h="16840"/>
          <w:pgMar w:header="0" w:footer="799" w:top="1380" w:bottom="980" w:left="440" w:right="520"/>
        </w:sectPr>
      </w:pPr>
    </w:p>
    <w:p>
      <w:pPr>
        <w:pStyle w:val="Heading2"/>
        <w:numPr>
          <w:ilvl w:val="1"/>
          <w:numId w:val="3"/>
        </w:numPr>
        <w:tabs>
          <w:tab w:pos="1551" w:val="left" w:leader="none"/>
        </w:tabs>
        <w:spacing w:line="240" w:lineRule="auto" w:before="60" w:after="0"/>
        <w:ind w:left="1550" w:right="0" w:hanging="551"/>
        <w:jc w:val="left"/>
      </w:pPr>
      <w:bookmarkStart w:name="_TOC_250017" w:id="5"/>
      <w:bookmarkEnd w:id="5"/>
      <w:r>
        <w:rPr/>
        <w:t>Check the statistical summary:</w:t>
      </w:r>
    </w:p>
    <w:p>
      <w:pPr>
        <w:pStyle w:val="BodyText"/>
        <w:spacing w:line="276" w:lineRule="auto" w:before="291"/>
        <w:ind w:left="1000" w:right="1095"/>
      </w:pPr>
      <w:r>
        <w:rPr/>
        <w:t>The statistical summary can be done using describe() function. This shows us the 5</w:t>
      </w:r>
      <w:r>
        <w:rPr>
          <w:spacing w:val="-65"/>
        </w:rPr>
        <w:t> </w:t>
      </w:r>
      <w:r>
        <w:rPr/>
        <w:t>point summary ( Q1, Q2, Q3, LL, UL),</w:t>
      </w:r>
      <w:r>
        <w:rPr>
          <w:spacing w:val="1"/>
        </w:rPr>
        <w:t> </w:t>
      </w:r>
      <w:r>
        <w:rPr/>
        <w:t>Mean and Standard Deviation.</w:t>
      </w:r>
    </w:p>
    <w:p>
      <w:pPr>
        <w:pStyle w:val="BodyText"/>
        <w:spacing w:before="6"/>
        <w:rPr>
          <w:sz w:val="27"/>
        </w:rPr>
      </w:pPr>
    </w:p>
    <w:p>
      <w:pPr>
        <w:spacing w:before="1"/>
        <w:ind w:left="1000" w:right="0" w:firstLine="0"/>
        <w:jc w:val="left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6916096">
            <wp:simplePos x="0" y="0"/>
            <wp:positionH relativeFrom="page">
              <wp:posOffset>965142</wp:posOffset>
            </wp:positionH>
            <wp:positionV relativeFrom="paragraph">
              <wp:posOffset>540512</wp:posOffset>
            </wp:positionV>
            <wp:extent cx="5336395" cy="1475041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395" cy="1475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2"/>
        </w:rPr>
        <w:t>Table</w:t>
      </w:r>
      <w:r>
        <w:rPr>
          <w:rFonts w:ascii="Arial"/>
          <w:b/>
          <w:spacing w:val="-11"/>
          <w:sz w:val="22"/>
        </w:rPr>
        <w:t> </w:t>
      </w:r>
      <w:r>
        <w:rPr>
          <w:rFonts w:ascii="Arial"/>
          <w:b/>
          <w:sz w:val="22"/>
        </w:rPr>
        <w:t>2</w:t>
      </w:r>
    </w:p>
    <w:p>
      <w:pPr>
        <w:pStyle w:val="BodyText"/>
        <w:spacing w:before="7"/>
        <w:rPr>
          <w:rFonts w:ascii="Arial"/>
          <w:b/>
          <w:sz w:val="28"/>
        </w:rPr>
      </w:pPr>
      <w:r>
        <w:rPr/>
        <w:pict>
          <v:shape style="position:absolute;margin-left:69.75pt;margin-top:19.592680pt;width:444pt;height:138pt;mso-position-horizontal-relative:page;mso-position-vertical-relative:paragraph;z-index:-15727104;mso-wrap-distance-left:0;mso-wrap-distance-right:0" coordorigin="1395,392" coordsize="8880,2760" path="m1395,414l10253,414m10253,392l10253,3129m10275,3129l1418,3129m1418,3152l1418,414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Arial"/>
          <w:b/>
          <w:sz w:val="28"/>
        </w:rPr>
      </w:pPr>
    </w:p>
    <w:p>
      <w:pPr>
        <w:spacing w:before="0"/>
        <w:ind w:left="5935" w:right="0" w:firstLine="0"/>
        <w:jc w:val="left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960960</wp:posOffset>
            </wp:positionH>
            <wp:positionV relativeFrom="paragraph">
              <wp:posOffset>28026</wp:posOffset>
            </wp:positionV>
            <wp:extent cx="2714650" cy="1848447"/>
            <wp:effectExtent l="0" t="0" r="0" b="0"/>
            <wp:wrapNone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50" cy="1848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8.25pt;margin-top:-7.737301pt;width:241.5pt;height:168pt;mso-position-horizontal-relative:page;mso-position-vertical-relative:paragraph;z-index:15732736" coordorigin="1365,-155" coordsize="4830,3360" path="m1365,-132l6173,-132m6173,-155l6173,3183m6195,3183l1388,3183m1388,3205l1388,-132e" filled="false" stroked="true" strokeweight="2.25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sz w:val="22"/>
        </w:rPr>
        <w:t>Table</w:t>
      </w:r>
      <w:r>
        <w:rPr>
          <w:rFonts w:ascii="Arial"/>
          <w:b/>
          <w:spacing w:val="-11"/>
          <w:sz w:val="22"/>
        </w:rPr>
        <w:t> </w:t>
      </w:r>
      <w:r>
        <w:rPr>
          <w:rFonts w:ascii="Arial"/>
          <w:b/>
          <w:sz w:val="22"/>
        </w:rPr>
        <w:t>3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BodyText"/>
        <w:spacing w:line="276" w:lineRule="auto"/>
        <w:ind w:left="5935" w:right="990"/>
      </w:pPr>
      <w:r>
        <w:rPr/>
        <w:t>The statistical summary of categorical</w:t>
      </w:r>
      <w:r>
        <w:rPr>
          <w:spacing w:val="-65"/>
        </w:rPr>
        <w:t> </w:t>
      </w:r>
      <w:r>
        <w:rPr/>
        <w:t>variables shows the unique values,</w:t>
      </w:r>
      <w:r>
        <w:rPr>
          <w:spacing w:val="1"/>
        </w:rPr>
        <w:t> </w:t>
      </w:r>
      <w:r>
        <w:rPr/>
        <w:t>mode and frequency of each</w:t>
      </w:r>
      <w:r>
        <w:rPr>
          <w:spacing w:val="1"/>
        </w:rPr>
        <w:t> </w:t>
      </w:r>
      <w:r>
        <w:rPr/>
        <w:t>categorical column. The Gender</w:t>
      </w:r>
      <w:r>
        <w:rPr>
          <w:spacing w:val="1"/>
        </w:rPr>
        <w:t> </w:t>
      </w:r>
      <w:r>
        <w:rPr/>
        <w:t>variable has 4 unique values.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</w:pPr>
    </w:p>
    <w:p>
      <w:pPr>
        <w:pStyle w:val="Heading2"/>
        <w:numPr>
          <w:ilvl w:val="1"/>
          <w:numId w:val="3"/>
        </w:numPr>
        <w:tabs>
          <w:tab w:pos="1551" w:val="left" w:leader="none"/>
        </w:tabs>
        <w:spacing w:line="240" w:lineRule="auto" w:before="0" w:after="0"/>
        <w:ind w:left="1550" w:right="0" w:hanging="551"/>
        <w:jc w:val="left"/>
      </w:pPr>
      <w:bookmarkStart w:name="_TOC_250016" w:id="6"/>
      <w:bookmarkEnd w:id="6"/>
      <w:r>
        <w:rPr/>
        <w:t>Data Preprocessing</w:t>
      </w:r>
    </w:p>
    <w:p>
      <w:pPr>
        <w:pStyle w:val="BodyText"/>
        <w:spacing w:before="8"/>
        <w:rPr>
          <w:rFonts w:ascii="Arial"/>
          <w:b/>
          <w:sz w:val="42"/>
        </w:rPr>
      </w:pPr>
    </w:p>
    <w:p>
      <w:pPr>
        <w:pStyle w:val="Heading3"/>
        <w:numPr>
          <w:ilvl w:val="2"/>
          <w:numId w:val="4"/>
        </w:numPr>
        <w:tabs>
          <w:tab w:pos="1676" w:val="left" w:leader="none"/>
        </w:tabs>
        <w:spacing w:line="240" w:lineRule="auto" w:before="0" w:after="0"/>
        <w:ind w:left="1675" w:right="0" w:hanging="676"/>
        <w:jc w:val="left"/>
      </w:pPr>
      <w:bookmarkStart w:name="_TOC_250015" w:id="7"/>
      <w:bookmarkEnd w:id="7"/>
      <w:r>
        <w:rPr/>
        <w:t>Check for and treat bad data: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BodyText"/>
        <w:spacing w:line="276" w:lineRule="auto"/>
        <w:ind w:left="1000" w:right="975"/>
      </w:pPr>
      <w:r>
        <w:rPr/>
        <w:t>The Gender categorical variable has 4 unique values. The list has misspell words for</w:t>
      </w:r>
      <w:r>
        <w:rPr>
          <w:spacing w:val="-65"/>
        </w:rPr>
        <w:t> </w:t>
      </w:r>
      <w:r>
        <w:rPr/>
        <w:t>the gender female.</w:t>
      </w:r>
    </w:p>
    <w:p>
      <w:pPr>
        <w:pStyle w:val="BodyText"/>
        <w:spacing w:before="5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990600</wp:posOffset>
            </wp:positionH>
            <wp:positionV relativeFrom="paragraph">
              <wp:posOffset>232745</wp:posOffset>
            </wp:positionV>
            <wp:extent cx="4943475" cy="142875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/>
        <w:ind w:left="100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list</w:t>
      </w:r>
      <w:r>
        <w:rPr>
          <w:spacing w:val="-5"/>
          <w:sz w:val="22"/>
        </w:rPr>
        <w:t> </w:t>
      </w:r>
      <w:r>
        <w:rPr>
          <w:sz w:val="22"/>
        </w:rPr>
        <w:t>has</w:t>
      </w:r>
      <w:r>
        <w:rPr>
          <w:spacing w:val="-4"/>
          <w:sz w:val="22"/>
        </w:rPr>
        <w:t> </w:t>
      </w:r>
      <w:r>
        <w:rPr>
          <w:sz w:val="22"/>
        </w:rPr>
        <w:t>misspelt</w:t>
      </w:r>
      <w:r>
        <w:rPr>
          <w:spacing w:val="-5"/>
          <w:sz w:val="22"/>
        </w:rPr>
        <w:t> </w:t>
      </w:r>
      <w:r>
        <w:rPr>
          <w:sz w:val="22"/>
        </w:rPr>
        <w:t>words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gender</w:t>
      </w:r>
      <w:r>
        <w:rPr>
          <w:spacing w:val="-4"/>
          <w:sz w:val="22"/>
        </w:rPr>
        <w:t> </w:t>
      </w:r>
      <w:r>
        <w:rPr>
          <w:sz w:val="22"/>
        </w:rPr>
        <w:t>female.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971550</wp:posOffset>
            </wp:positionH>
            <wp:positionV relativeFrom="paragraph">
              <wp:posOffset>120298</wp:posOffset>
            </wp:positionV>
            <wp:extent cx="3505200" cy="142875"/>
            <wp:effectExtent l="0" t="0" r="0" b="0"/>
            <wp:wrapTopAndBottom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5"/>
        <w:ind w:left="100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misspelt</w:t>
      </w:r>
      <w:r>
        <w:rPr>
          <w:spacing w:val="-5"/>
          <w:sz w:val="22"/>
        </w:rPr>
        <w:t> </w:t>
      </w:r>
      <w:r>
        <w:rPr>
          <w:sz w:val="22"/>
        </w:rPr>
        <w:t>words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replaced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actual</w:t>
      </w:r>
      <w:r>
        <w:rPr>
          <w:spacing w:val="-5"/>
          <w:sz w:val="22"/>
        </w:rPr>
        <w:t> </w:t>
      </w:r>
      <w:r>
        <w:rPr>
          <w:sz w:val="22"/>
        </w:rPr>
        <w:t>one.</w:t>
      </w:r>
    </w:p>
    <w:p>
      <w:pPr>
        <w:pStyle w:val="BodyText"/>
        <w:spacing w:before="8"/>
        <w:rPr>
          <w:sz w:val="20"/>
        </w:rPr>
      </w:pPr>
    </w:p>
    <w:p>
      <w:pPr>
        <w:pStyle w:val="Heading3"/>
        <w:numPr>
          <w:ilvl w:val="2"/>
          <w:numId w:val="4"/>
        </w:numPr>
        <w:tabs>
          <w:tab w:pos="1676" w:val="left" w:leader="none"/>
        </w:tabs>
        <w:spacing w:line="240" w:lineRule="auto" w:before="0" w:after="0"/>
        <w:ind w:left="1675" w:right="0" w:hanging="676"/>
        <w:jc w:val="left"/>
      </w:pPr>
      <w:bookmarkStart w:name="_TOC_250014" w:id="8"/>
      <w:bookmarkEnd w:id="8"/>
      <w:r>
        <w:rPr/>
        <w:t>Check for and treat anomalies:</w:t>
      </w:r>
    </w:p>
    <w:p>
      <w:pPr>
        <w:spacing w:after="0" w:line="240" w:lineRule="auto"/>
        <w:jc w:val="left"/>
        <w:sectPr>
          <w:pgSz w:w="11920" w:h="16840"/>
          <w:pgMar w:header="0" w:footer="799" w:top="1380" w:bottom="980" w:left="440" w:right="520"/>
        </w:sectPr>
      </w:pPr>
    </w:p>
    <w:p>
      <w:pPr>
        <w:spacing w:before="131"/>
        <w:ind w:left="1000" w:right="0" w:firstLine="0"/>
        <w:jc w:val="left"/>
        <w:rPr>
          <w:sz w:val="22"/>
        </w:rPr>
      </w:pPr>
      <w:r>
        <w:rPr>
          <w:sz w:val="22"/>
        </w:rPr>
        <w:t>No</w:t>
      </w:r>
      <w:r>
        <w:rPr>
          <w:spacing w:val="-8"/>
          <w:sz w:val="22"/>
        </w:rPr>
        <w:t> </w:t>
      </w:r>
      <w:r>
        <w:rPr>
          <w:sz w:val="22"/>
        </w:rPr>
        <w:t>anomalies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present/detected.</w:t>
      </w:r>
    </w:p>
    <w:p>
      <w:pPr>
        <w:pStyle w:val="BodyText"/>
        <w:spacing w:before="7"/>
        <w:rPr>
          <w:sz w:val="20"/>
        </w:rPr>
      </w:pPr>
    </w:p>
    <w:p>
      <w:pPr>
        <w:pStyle w:val="Heading3"/>
        <w:numPr>
          <w:ilvl w:val="2"/>
          <w:numId w:val="4"/>
        </w:numPr>
        <w:tabs>
          <w:tab w:pos="1676" w:val="left" w:leader="none"/>
        </w:tabs>
        <w:spacing w:line="240" w:lineRule="auto" w:before="1" w:after="0"/>
        <w:ind w:left="1675" w:right="0" w:hanging="676"/>
        <w:jc w:val="left"/>
      </w:pPr>
      <w:r>
        <w:rPr/>
        <w:pict>
          <v:group style="position:absolute;margin-left:144pt;margin-top:32.448437pt;width:156pt;height:171.75pt;mso-position-horizontal-relative:page;mso-position-vertical-relative:paragraph;z-index:15733248" coordorigin="2880,649" coordsize="3120,3435">
            <v:shape style="position:absolute;left:2994;top:725;width:2709;height:3243" type="#_x0000_t75" stroked="false">
              <v:imagedata r:id="rId11" o:title=""/>
            </v:shape>
            <v:shape style="position:absolute;left:2880;top:648;width:3120;height:3435" coordorigin="2880,649" coordsize="3120,3435" path="m2880,671l5978,671m5978,649l5978,4061m6000,4061l2903,4061m2903,4084l2903,671e" filled="false" stroked="true" strokeweight="2.25pt" strokecolor="#000000">
              <v:path arrowok="t"/>
              <v:stroke dashstyle="solid"/>
            </v:shape>
            <w10:wrap type="none"/>
          </v:group>
        </w:pict>
      </w:r>
      <w:bookmarkStart w:name="_TOC_250013" w:id="9"/>
      <w:bookmarkEnd w:id="9"/>
      <w:r>
        <w:rPr/>
        <w:t>Check for and treat missing values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2"/>
        <w:rPr>
          <w:rFonts w:ascii="Arial"/>
          <w:b/>
          <w:sz w:val="41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Table</w:t>
      </w:r>
      <w:r>
        <w:rPr>
          <w:rFonts w:ascii="Arial"/>
          <w:b/>
          <w:spacing w:val="-11"/>
          <w:sz w:val="22"/>
        </w:rPr>
        <w:t> </w:t>
      </w:r>
      <w:r>
        <w:rPr>
          <w:rFonts w:ascii="Arial"/>
          <w:b/>
          <w:sz w:val="22"/>
        </w:rPr>
        <w:t>4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32"/>
        </w:rPr>
      </w:pPr>
    </w:p>
    <w:p>
      <w:pPr>
        <w:pStyle w:val="ListParagraph"/>
        <w:numPr>
          <w:ilvl w:val="0"/>
          <w:numId w:val="5"/>
        </w:numPr>
        <w:tabs>
          <w:tab w:pos="1720" w:val="left" w:leader="none"/>
        </w:tabs>
        <w:spacing w:line="360" w:lineRule="auto" w:before="0" w:after="0"/>
        <w:ind w:left="1720" w:right="1353" w:hanging="360"/>
        <w:jc w:val="left"/>
        <w:rPr>
          <w:color w:val="424242"/>
          <w:sz w:val="32"/>
        </w:rPr>
      </w:pPr>
      <w:r>
        <w:rPr>
          <w:sz w:val="24"/>
        </w:rPr>
        <w:t>The data set has missing values/NaN in two variables Gender and Partner</w:t>
      </w:r>
      <w:r>
        <w:rPr>
          <w:spacing w:val="-65"/>
          <w:sz w:val="24"/>
        </w:rPr>
        <w:t> </w:t>
      </w:r>
      <w:r>
        <w:rPr>
          <w:sz w:val="24"/>
        </w:rPr>
        <w:t>salary</w:t>
      </w:r>
    </w:p>
    <w:p>
      <w:pPr>
        <w:pStyle w:val="ListParagraph"/>
        <w:numPr>
          <w:ilvl w:val="0"/>
          <w:numId w:val="5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954" w:hanging="360"/>
        <w:jc w:val="left"/>
        <w:rPr>
          <w:sz w:val="24"/>
        </w:rPr>
      </w:pPr>
      <w:r>
        <w:rPr>
          <w:sz w:val="24"/>
        </w:rPr>
        <w:t>The NaN values in Gender is filled with the mode value which is Male(which is</w:t>
      </w:r>
      <w:r>
        <w:rPr>
          <w:spacing w:val="-65"/>
          <w:sz w:val="24"/>
        </w:rPr>
        <w:t> </w:t>
      </w:r>
      <w:r>
        <w:rPr>
          <w:sz w:val="24"/>
        </w:rPr>
        <w:t>3.3%)</w:t>
      </w:r>
    </w:p>
    <w:p>
      <w:pPr>
        <w:pStyle w:val="ListParagraph"/>
        <w:numPr>
          <w:ilvl w:val="0"/>
          <w:numId w:val="5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082" w:hanging="360"/>
        <w:jc w:val="left"/>
        <w:rPr>
          <w:sz w:val="24"/>
        </w:rPr>
      </w:pPr>
      <w:r>
        <w:rPr>
          <w:sz w:val="24"/>
        </w:rPr>
        <w:t>The NaN value in Partner salary is filled with 0 if the partner working is ‘No’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median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Partner</w:t>
      </w:r>
      <w:r>
        <w:rPr>
          <w:spacing w:val="-3"/>
          <w:sz w:val="24"/>
        </w:rPr>
        <w:t> </w:t>
      </w:r>
      <w:r>
        <w:rPr>
          <w:sz w:val="24"/>
        </w:rPr>
        <w:t>salary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partner</w:t>
      </w:r>
      <w:r>
        <w:rPr>
          <w:spacing w:val="-3"/>
          <w:sz w:val="24"/>
        </w:rPr>
        <w:t> </w:t>
      </w:r>
      <w:r>
        <w:rPr>
          <w:sz w:val="24"/>
        </w:rPr>
        <w:t>working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‘Yes’.</w:t>
      </w:r>
      <w:r>
        <w:rPr>
          <w:spacing w:val="-3"/>
          <w:sz w:val="24"/>
        </w:rPr>
        <w:t> </w:t>
      </w:r>
      <w:r>
        <w:rPr>
          <w:sz w:val="24"/>
        </w:rPr>
        <w:t>Logically</w:t>
      </w:r>
      <w:r>
        <w:rPr>
          <w:spacing w:val="-64"/>
          <w:sz w:val="24"/>
        </w:rPr>
        <w:t> </w:t>
      </w:r>
      <w:r>
        <w:rPr>
          <w:sz w:val="24"/>
        </w:rPr>
        <w:t>the Partner salary need to be 0 if they don’t work and can’t be filled with</w:t>
      </w:r>
      <w:r>
        <w:rPr>
          <w:spacing w:val="1"/>
          <w:sz w:val="24"/>
        </w:rPr>
        <w:t> </w:t>
      </w:r>
      <w:r>
        <w:rPr>
          <w:sz w:val="24"/>
        </w:rPr>
        <w:t>median for all</w:t>
      </w:r>
    </w:p>
    <w:p>
      <w:pPr>
        <w:pStyle w:val="ListParagraph"/>
        <w:numPr>
          <w:ilvl w:val="0"/>
          <w:numId w:val="5"/>
        </w:numPr>
        <w:tabs>
          <w:tab w:pos="1719" w:val="left" w:leader="none"/>
          <w:tab w:pos="1720" w:val="left" w:leader="none"/>
        </w:tabs>
        <w:spacing w:line="240" w:lineRule="auto" w:before="200" w:after="0"/>
        <w:ind w:left="1720" w:right="0" w:hanging="360"/>
        <w:jc w:val="left"/>
        <w:rPr>
          <w:color w:val="424242"/>
          <w:sz w:val="24"/>
        </w:rPr>
      </w:pPr>
      <w:r>
        <w:rPr/>
        <w:pict>
          <v:group style="position:absolute;margin-left:193.125pt;margin-top:36.173340pt;width:132.75pt;height:176.25pt;mso-position-horizontal-relative:page;mso-position-vertical-relative:paragraph;z-index:15733760" coordorigin="3863,723" coordsize="2655,3525">
            <v:shape style="position:absolute;left:3962;top:813;width:2215;height:3317" type="#_x0000_t75" stroked="false">
              <v:imagedata r:id="rId12" o:title=""/>
            </v:shape>
            <v:shape style="position:absolute;left:3862;top:723;width:2655;height:3525" coordorigin="3863,723" coordsize="2655,3525" path="m3863,746l6495,746m6495,723l6495,4226m6518,4226l3885,4226m3885,4248l3885,746e" filled="false" stroked="true" strokeweight="2.25pt" strokecolor="#000000">
              <v:path arrowok="t"/>
              <v:stroke dashstyle="solid"/>
            </v:shape>
            <w10:wrap type="none"/>
          </v:group>
        </w:pict>
      </w:r>
      <w:r>
        <w:rPr>
          <w:sz w:val="22"/>
        </w:rPr>
        <w:t>Dataset</w:t>
      </w:r>
      <w:r>
        <w:rPr>
          <w:spacing w:val="-6"/>
          <w:sz w:val="22"/>
        </w:rPr>
        <w:t> </w:t>
      </w:r>
      <w:r>
        <w:rPr>
          <w:sz w:val="22"/>
        </w:rPr>
        <w:t>after</w:t>
      </w:r>
      <w:r>
        <w:rPr>
          <w:spacing w:val="-5"/>
          <w:sz w:val="22"/>
        </w:rPr>
        <w:t> </w:t>
      </w:r>
      <w:r>
        <w:rPr>
          <w:sz w:val="22"/>
        </w:rPr>
        <w:t>treating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null</w:t>
      </w:r>
      <w:r>
        <w:rPr>
          <w:spacing w:val="-6"/>
          <w:sz w:val="22"/>
        </w:rPr>
        <w:t> </w:t>
      </w:r>
      <w:r>
        <w:rPr>
          <w:sz w:val="22"/>
        </w:rPr>
        <w:t>values.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Table</w:t>
      </w:r>
      <w:r>
        <w:rPr>
          <w:rFonts w:ascii="Arial"/>
          <w:b/>
          <w:spacing w:val="-11"/>
          <w:sz w:val="22"/>
        </w:rPr>
        <w:t> </w:t>
      </w:r>
      <w:r>
        <w:rPr>
          <w:rFonts w:ascii="Arial"/>
          <w:b/>
          <w:sz w:val="22"/>
        </w:rPr>
        <w:t>5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pStyle w:val="Heading3"/>
        <w:numPr>
          <w:ilvl w:val="2"/>
          <w:numId w:val="4"/>
        </w:numPr>
        <w:tabs>
          <w:tab w:pos="1676" w:val="left" w:leader="none"/>
        </w:tabs>
        <w:spacing w:line="240" w:lineRule="auto" w:before="1" w:after="0"/>
        <w:ind w:left="1675" w:right="0" w:hanging="676"/>
        <w:jc w:val="left"/>
      </w:pPr>
      <w:bookmarkStart w:name="_TOC_250012" w:id="10"/>
      <w:bookmarkEnd w:id="10"/>
      <w:r>
        <w:rPr/>
        <w:t>Check for and treat duplicates:</w:t>
      </w:r>
    </w:p>
    <w:p>
      <w:pPr>
        <w:spacing w:after="0" w:line="240" w:lineRule="auto"/>
        <w:jc w:val="left"/>
        <w:sectPr>
          <w:pgSz w:w="11920" w:h="16840"/>
          <w:pgMar w:header="0" w:footer="799" w:top="1600" w:bottom="980" w:left="440" w:right="520"/>
        </w:sectPr>
      </w:pPr>
    </w:p>
    <w:p>
      <w:pPr>
        <w:spacing w:before="131"/>
        <w:ind w:left="1000" w:right="0" w:firstLine="0"/>
        <w:jc w:val="left"/>
        <w:rPr>
          <w:sz w:val="21"/>
        </w:rPr>
      </w:pPr>
      <w:r>
        <w:rPr>
          <w:sz w:val="21"/>
        </w:rPr>
        <w:t>The No. of duplicate rows in the dataset =</w:t>
      </w:r>
      <w:r>
        <w:rPr>
          <w:spacing w:val="58"/>
          <w:sz w:val="21"/>
        </w:rPr>
        <w:t> </w:t>
      </w:r>
      <w:r>
        <w:rPr>
          <w:sz w:val="21"/>
        </w:rPr>
        <w:t>0</w:t>
      </w:r>
    </w:p>
    <w:p>
      <w:pPr>
        <w:pStyle w:val="BodyText"/>
        <w:spacing w:before="5"/>
        <w:rPr>
          <w:sz w:val="28"/>
        </w:rPr>
      </w:pPr>
    </w:p>
    <w:p>
      <w:pPr>
        <w:spacing w:before="0"/>
        <w:ind w:left="1000" w:right="0" w:firstLine="0"/>
        <w:jc w:val="left"/>
        <w:rPr>
          <w:sz w:val="22"/>
        </w:rPr>
      </w:pPr>
      <w:r>
        <w:rPr>
          <w:sz w:val="22"/>
        </w:rPr>
        <w:t>There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no</w:t>
      </w:r>
      <w:r>
        <w:rPr>
          <w:spacing w:val="-5"/>
          <w:sz w:val="22"/>
        </w:rPr>
        <w:t> </w:t>
      </w:r>
      <w:r>
        <w:rPr>
          <w:sz w:val="22"/>
        </w:rPr>
        <w:t>duplicate</w:t>
      </w:r>
      <w:r>
        <w:rPr>
          <w:spacing w:val="-5"/>
          <w:sz w:val="22"/>
        </w:rPr>
        <w:t> </w:t>
      </w:r>
      <w:r>
        <w:rPr>
          <w:sz w:val="22"/>
        </w:rPr>
        <w:t>rows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dataset.</w:t>
      </w: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Heading2"/>
        <w:numPr>
          <w:ilvl w:val="1"/>
          <w:numId w:val="3"/>
        </w:numPr>
        <w:tabs>
          <w:tab w:pos="1551" w:val="left" w:leader="none"/>
        </w:tabs>
        <w:spacing w:line="240" w:lineRule="auto" w:before="0" w:after="0"/>
        <w:ind w:left="1550" w:right="0" w:hanging="551"/>
        <w:jc w:val="left"/>
      </w:pPr>
      <w:bookmarkStart w:name="_TOC_250011" w:id="11"/>
      <w:bookmarkEnd w:id="11"/>
      <w:r>
        <w:rPr/>
        <w:t>Observations and Insights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291" w:after="0"/>
        <w:ind w:left="1720" w:right="0" w:hanging="360"/>
        <w:jc w:val="left"/>
        <w:rPr>
          <w:sz w:val="24"/>
        </w:rPr>
      </w:pPr>
      <w:r>
        <w:rPr>
          <w:sz w:val="24"/>
        </w:rPr>
        <w:t>The data set is loaded properly</w:t>
      </w:r>
    </w:p>
    <w:p>
      <w:pPr>
        <w:pStyle w:val="BodyText"/>
      </w:pP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4"/>
        </w:rPr>
      </w:pPr>
      <w:r>
        <w:rPr>
          <w:sz w:val="24"/>
        </w:rPr>
        <w:t>The data set has NaN values</w:t>
      </w:r>
    </w:p>
    <w:p>
      <w:pPr>
        <w:pStyle w:val="BodyText"/>
      </w:pP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4"/>
        </w:rPr>
      </w:pPr>
      <w:r>
        <w:rPr>
          <w:sz w:val="24"/>
        </w:rPr>
        <w:t>The data set has misspell objects/bad values in a column</w:t>
      </w:r>
    </w:p>
    <w:p>
      <w:pPr>
        <w:pStyle w:val="BodyText"/>
      </w:pP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4"/>
        </w:rPr>
      </w:pPr>
      <w:r>
        <w:rPr>
          <w:sz w:val="24"/>
        </w:rPr>
        <w:t>There are 1 float, 5 int &amp; 8 objects variables columns</w:t>
      </w:r>
    </w:p>
    <w:p>
      <w:pPr>
        <w:pStyle w:val="BodyText"/>
      </w:pP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4"/>
        </w:rPr>
      </w:pPr>
      <w:r>
        <w:rPr>
          <w:sz w:val="24"/>
        </w:rPr>
        <w:t>There are NaN values in two columns</w:t>
      </w:r>
    </w:p>
    <w:p>
      <w:pPr>
        <w:pStyle w:val="BodyText"/>
      </w:pP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4"/>
        </w:rPr>
      </w:pPr>
      <w:r>
        <w:rPr>
          <w:sz w:val="24"/>
        </w:rPr>
        <w:t>There are no duplicate values and no anomalies</w:t>
      </w:r>
    </w:p>
    <w:p>
      <w:pPr>
        <w:pStyle w:val="BodyText"/>
      </w:pP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4"/>
        </w:rPr>
      </w:pPr>
      <w:r>
        <w:rPr>
          <w:sz w:val="24"/>
        </w:rPr>
        <w:t>All the columns represent the respective data types</w:t>
      </w:r>
    </w:p>
    <w:p>
      <w:pPr>
        <w:pStyle w:val="BodyText"/>
      </w:pP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4"/>
        </w:rPr>
      </w:pPr>
      <w:r>
        <w:rPr>
          <w:sz w:val="24"/>
        </w:rPr>
        <w:t>The statistical summary give the 5 point summary</w:t>
      </w:r>
    </w:p>
    <w:p>
      <w:pPr>
        <w:pStyle w:val="BodyText"/>
      </w:pP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480" w:lineRule="auto" w:before="0" w:after="0"/>
        <w:ind w:left="1720" w:right="1100" w:hanging="360"/>
        <w:jc w:val="left"/>
        <w:rPr>
          <w:sz w:val="24"/>
        </w:rPr>
      </w:pPr>
      <w:r>
        <w:rPr>
          <w:sz w:val="24"/>
        </w:rPr>
        <w:t>All the mean values are slightly higher than the 50% (median) values and we</w:t>
      </w:r>
      <w:r>
        <w:rPr>
          <w:spacing w:val="-65"/>
          <w:sz w:val="24"/>
        </w:rPr>
        <w:t> </w:t>
      </w:r>
      <w:r>
        <w:rPr>
          <w:sz w:val="24"/>
        </w:rPr>
        <w:t>can infer that this is right skewed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480" w:lineRule="auto" w:before="0" w:after="0"/>
        <w:ind w:left="1720" w:right="1007" w:hanging="360"/>
        <w:jc w:val="left"/>
        <w:rPr>
          <w:sz w:val="24"/>
        </w:rPr>
      </w:pPr>
      <w:r>
        <w:rPr>
          <w:sz w:val="24"/>
        </w:rPr>
        <w:t>The statistical summary of categorical variables shows mode and top variable</w:t>
      </w:r>
      <w:r>
        <w:rPr>
          <w:spacing w:val="-65"/>
          <w:sz w:val="24"/>
        </w:rPr>
        <w:t> </w:t>
      </w:r>
      <w:r>
        <w:rPr>
          <w:sz w:val="24"/>
        </w:rPr>
        <w:t>accrued.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4"/>
        </w:rPr>
      </w:pPr>
      <w:r>
        <w:rPr>
          <w:sz w:val="24"/>
        </w:rPr>
        <w:t>1054 customers out of 1581 do not have a house loan.</w:t>
      </w:r>
    </w:p>
    <w:p>
      <w:pPr>
        <w:pStyle w:val="BodyText"/>
      </w:pP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4"/>
        </w:rPr>
      </w:pPr>
      <w:r>
        <w:rPr>
          <w:sz w:val="24"/>
        </w:rPr>
        <w:t>702 customers out of 1581 prefer sedan over other car makers.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799" w:top="1600" w:bottom="980" w:left="440" w:right="520"/>
        </w:sectPr>
      </w:pPr>
    </w:p>
    <w:p>
      <w:pPr>
        <w:pStyle w:val="Heading1"/>
        <w:numPr>
          <w:ilvl w:val="0"/>
          <w:numId w:val="3"/>
        </w:numPr>
        <w:tabs>
          <w:tab w:pos="1434" w:val="left" w:leader="none"/>
        </w:tabs>
        <w:spacing w:line="240" w:lineRule="auto" w:before="60" w:after="0"/>
        <w:ind w:left="1433" w:right="0" w:hanging="434"/>
        <w:jc w:val="left"/>
      </w:pPr>
      <w:bookmarkStart w:name="_TOC_250010" w:id="12"/>
      <w:r>
        <w:rPr/>
        <w:t>Problem1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bookmarkEnd w:id="12"/>
      <w:r>
        <w:rPr/>
        <w:t>Visualization</w:t>
      </w:r>
    </w:p>
    <w:p>
      <w:pPr>
        <w:pStyle w:val="BodyText"/>
        <w:spacing w:before="4"/>
        <w:rPr>
          <w:rFonts w:ascii="Arial"/>
          <w:b/>
          <w:sz w:val="44"/>
        </w:rPr>
      </w:pPr>
    </w:p>
    <w:p>
      <w:pPr>
        <w:pStyle w:val="Heading2"/>
        <w:numPr>
          <w:ilvl w:val="1"/>
          <w:numId w:val="3"/>
        </w:numPr>
        <w:tabs>
          <w:tab w:pos="1551" w:val="left" w:leader="none"/>
        </w:tabs>
        <w:spacing w:line="240" w:lineRule="auto" w:before="1" w:after="0"/>
        <w:ind w:left="1550" w:right="0" w:hanging="551"/>
        <w:jc w:val="left"/>
      </w:pPr>
      <w:bookmarkStart w:name="_TOC_250009" w:id="13"/>
      <w:bookmarkEnd w:id="13"/>
      <w:r>
        <w:rPr/>
        <w:t>Univariate Analysis</w:t>
      </w:r>
    </w:p>
    <w:p>
      <w:pPr>
        <w:pStyle w:val="BodyText"/>
        <w:spacing w:before="7"/>
        <w:rPr>
          <w:rFonts w:ascii="Arial"/>
          <w:b/>
          <w:sz w:val="42"/>
        </w:rPr>
      </w:pPr>
    </w:p>
    <w:p>
      <w:pPr>
        <w:pStyle w:val="Heading3"/>
        <w:numPr>
          <w:ilvl w:val="2"/>
          <w:numId w:val="6"/>
        </w:numPr>
        <w:tabs>
          <w:tab w:pos="1676" w:val="left" w:leader="none"/>
        </w:tabs>
        <w:spacing w:line="240" w:lineRule="auto" w:before="1" w:after="0"/>
        <w:ind w:left="1675" w:right="0" w:hanging="676"/>
        <w:jc w:val="left"/>
      </w:pPr>
      <w:bookmarkStart w:name="_TOC_250008" w:id="14"/>
      <w:r>
        <w:rPr/>
        <w:t>Numerical</w:t>
      </w:r>
      <w:r>
        <w:rPr>
          <w:spacing w:val="-5"/>
        </w:rPr>
        <w:t> </w:t>
      </w:r>
      <w:r>
        <w:rPr/>
        <w:t>Variable</w:t>
      </w:r>
      <w:r>
        <w:rPr>
          <w:spacing w:val="-5"/>
        </w:rPr>
        <w:t> </w:t>
      </w:r>
      <w:bookmarkEnd w:id="14"/>
      <w:r>
        <w:rPr/>
        <w:t>Analysis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Heading5"/>
        <w:spacing w:before="237"/>
      </w:pPr>
      <w:r>
        <w:rPr>
          <w:u w:val="thick"/>
        </w:rPr>
        <w:t>Variables:</w:t>
      </w:r>
      <w:r>
        <w:rPr>
          <w:spacing w:val="-3"/>
        </w:rPr>
        <w:t> </w:t>
      </w:r>
      <w:r>
        <w:rPr/>
        <w:t>Age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Dependents</w:t>
      </w:r>
    </w:p>
    <w:p>
      <w:pPr>
        <w:pStyle w:val="BodyText"/>
        <w:spacing w:before="2"/>
        <w:rPr>
          <w:rFonts w:ascii="Arial"/>
          <w:b/>
          <w:sz w:val="31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919168">
            <wp:simplePos x="0" y="0"/>
            <wp:positionH relativeFrom="page">
              <wp:posOffset>1007394</wp:posOffset>
            </wp:positionH>
            <wp:positionV relativeFrom="paragraph">
              <wp:posOffset>428439</wp:posOffset>
            </wp:positionV>
            <wp:extent cx="5628962" cy="4470177"/>
            <wp:effectExtent l="0" t="0" r="0" b="0"/>
            <wp:wrapNone/>
            <wp:docPr id="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962" cy="4470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1.1</w:t>
      </w:r>
    </w:p>
    <w:p>
      <w:pPr>
        <w:pStyle w:val="BodyText"/>
        <w:spacing w:before="8"/>
        <w:rPr>
          <w:rFonts w:ascii="Arial"/>
          <w:b/>
          <w:sz w:val="21"/>
        </w:rPr>
      </w:pPr>
      <w:r>
        <w:rPr/>
        <w:pict>
          <v:shape style="position:absolute;margin-left:71.25pt;margin-top:15.60557pt;width:456pt;height:363.75pt;mso-position-horizontal-relative:page;mso-position-vertical-relative:paragraph;z-index:-15723008;mso-wrap-distance-left:0;mso-wrap-distance-right:0" coordorigin="1425,312" coordsize="9120,7275" path="m1425,335l10523,335m10523,312l10523,7565m10545,7565l1448,7565m1448,7587l1448,335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173" w:after="0"/>
        <w:ind w:left="1720" w:right="2086" w:hanging="360"/>
        <w:jc w:val="left"/>
        <w:rPr>
          <w:sz w:val="24"/>
        </w:rPr>
      </w:pPr>
      <w:r>
        <w:rPr>
          <w:sz w:val="24"/>
        </w:rPr>
        <w:t>Age variable is right skewed and does not have outliers. 75% of the</w:t>
      </w:r>
      <w:r>
        <w:rPr>
          <w:spacing w:val="-65"/>
          <w:sz w:val="24"/>
        </w:rPr>
        <w:t> </w:t>
      </w:r>
      <w:r>
        <w:rPr>
          <w:sz w:val="24"/>
        </w:rPr>
        <w:t>customers age lies between 25 - 38</w:t>
      </w: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379" w:hanging="360"/>
        <w:jc w:val="left"/>
        <w:rPr>
          <w:sz w:val="24"/>
        </w:rPr>
      </w:pPr>
      <w:r>
        <w:rPr>
          <w:sz w:val="24"/>
        </w:rPr>
        <w:t>No_of_Dependents variable having more than one normal distribution and</w:t>
      </w:r>
      <w:r>
        <w:rPr>
          <w:spacing w:val="-65"/>
          <w:sz w:val="24"/>
        </w:rPr>
        <w:t> </w:t>
      </w:r>
      <w:r>
        <w:rPr>
          <w:sz w:val="24"/>
        </w:rPr>
        <w:t>has outlier in lower limit</w:t>
      </w:r>
    </w:p>
    <w:p>
      <w:pPr>
        <w:pStyle w:val="BodyText"/>
        <w:spacing w:before="7"/>
        <w:rPr>
          <w:sz w:val="27"/>
        </w:rPr>
      </w:pPr>
    </w:p>
    <w:p>
      <w:pPr>
        <w:pStyle w:val="Heading5"/>
      </w:pPr>
      <w:r>
        <w:rPr>
          <w:u w:val="thick"/>
        </w:rPr>
        <w:t>Variables:</w:t>
      </w:r>
      <w:r>
        <w:rPr>
          <w:spacing w:val="-3"/>
        </w:rPr>
        <w:t> </w:t>
      </w:r>
      <w:r>
        <w:rPr/>
        <w:t>Salary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Partner</w:t>
      </w:r>
      <w:r>
        <w:rPr>
          <w:spacing w:val="-2"/>
        </w:rPr>
        <w:t> </w:t>
      </w:r>
      <w:r>
        <w:rPr/>
        <w:t>Salary</w:t>
      </w:r>
    </w:p>
    <w:p>
      <w:pPr>
        <w:spacing w:after="0"/>
        <w:sectPr>
          <w:pgSz w:w="11920" w:h="16840"/>
          <w:pgMar w:header="0" w:footer="799" w:top="1380" w:bottom="980" w:left="440" w:right="520"/>
        </w:sectPr>
      </w:pPr>
    </w:p>
    <w:p>
      <w:pPr>
        <w:spacing w:before="157"/>
        <w:ind w:left="1000" w:right="0" w:firstLine="0"/>
        <w:jc w:val="lef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920192">
            <wp:simplePos x="0" y="0"/>
            <wp:positionH relativeFrom="page">
              <wp:posOffset>991157</wp:posOffset>
            </wp:positionH>
            <wp:positionV relativeFrom="paragraph">
              <wp:posOffset>525320</wp:posOffset>
            </wp:positionV>
            <wp:extent cx="5620526" cy="4688681"/>
            <wp:effectExtent l="0" t="0" r="0" b="0"/>
            <wp:wrapNone/>
            <wp:docPr id="1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26" cy="468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1.2</w:t>
      </w:r>
    </w:p>
    <w:p>
      <w:pPr>
        <w:pStyle w:val="BodyText"/>
        <w:spacing w:before="8"/>
        <w:rPr>
          <w:rFonts w:ascii="Arial"/>
          <w:b/>
          <w:sz w:val="21"/>
        </w:rPr>
      </w:pPr>
      <w:r>
        <w:rPr/>
        <w:pict>
          <v:shape style="position:absolute;margin-left:71.25pt;margin-top:15.618747pt;width:456pt;height:381.75pt;mso-position-horizontal-relative:page;mso-position-vertical-relative:paragraph;z-index:-15721984;mso-wrap-distance-left:0;mso-wrap-distance-right:0" coordorigin="1425,312" coordsize="9120,7635" path="m1425,335l10523,335m10523,312l10523,7925m10545,7925l1448,7925m1448,7947l1448,335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173" w:after="0"/>
        <w:ind w:left="1720" w:right="1006" w:hanging="360"/>
        <w:jc w:val="left"/>
        <w:rPr>
          <w:sz w:val="24"/>
        </w:rPr>
      </w:pPr>
      <w:r>
        <w:rPr>
          <w:sz w:val="24"/>
        </w:rPr>
        <w:t>Salary variable is right skewed and does not have outliers. The median salary</w:t>
      </w:r>
      <w:r>
        <w:rPr>
          <w:spacing w:val="-65"/>
          <w:sz w:val="24"/>
        </w:rPr>
        <w:t> </w:t>
      </w:r>
      <w:r>
        <w:rPr>
          <w:sz w:val="24"/>
        </w:rPr>
        <w:t>is 60K.</w:t>
      </w: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201" w:hanging="360"/>
        <w:jc w:val="left"/>
        <w:rPr>
          <w:sz w:val="24"/>
        </w:rPr>
      </w:pPr>
      <w:r>
        <w:rPr>
          <w:sz w:val="24"/>
        </w:rPr>
        <w:t>Partner_salary variable is left skewed, UL &amp; Q1 = 0 (as there is no Whisker)</w:t>
      </w:r>
      <w:r>
        <w:rPr>
          <w:spacing w:val="-65"/>
          <w:sz w:val="24"/>
        </w:rPr>
        <w:t> </w:t>
      </w:r>
      <w:r>
        <w:rPr>
          <w:sz w:val="24"/>
        </w:rPr>
        <w:t>and does not have outliers.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</w:pPr>
    </w:p>
    <w:p>
      <w:pPr>
        <w:pStyle w:val="Heading5"/>
      </w:pPr>
      <w:r>
        <w:rPr>
          <w:u w:val="thick"/>
        </w:rPr>
        <w:t>Variables:</w:t>
      </w:r>
      <w:r>
        <w:rPr>
          <w:spacing w:val="-7"/>
        </w:rPr>
        <w:t> </w:t>
      </w:r>
      <w:r>
        <w:rPr/>
        <w:t>Total</w:t>
      </w:r>
      <w:r>
        <w:rPr>
          <w:spacing w:val="-6"/>
        </w:rPr>
        <w:t> </w:t>
      </w:r>
      <w:r>
        <w:rPr/>
        <w:t>Salary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Price</w:t>
      </w:r>
    </w:p>
    <w:p>
      <w:pPr>
        <w:pStyle w:val="BodyText"/>
        <w:spacing w:before="2"/>
        <w:rPr>
          <w:rFonts w:ascii="Arial"/>
          <w:b/>
          <w:sz w:val="31"/>
        </w:rPr>
      </w:pP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314" w:hanging="360"/>
        <w:jc w:val="left"/>
        <w:rPr>
          <w:sz w:val="24"/>
        </w:rPr>
      </w:pPr>
      <w:r>
        <w:rPr>
          <w:sz w:val="24"/>
        </w:rPr>
        <w:t>Total_salary</w:t>
      </w:r>
      <w:r>
        <w:rPr>
          <w:spacing w:val="-5"/>
          <w:sz w:val="24"/>
        </w:rPr>
        <w:t> </w:t>
      </w:r>
      <w:r>
        <w:rPr>
          <w:sz w:val="24"/>
        </w:rPr>
        <w:t>variable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almost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normal</w:t>
      </w:r>
      <w:r>
        <w:rPr>
          <w:spacing w:val="-5"/>
          <w:sz w:val="24"/>
        </w:rPr>
        <w:t> </w:t>
      </w:r>
      <w:r>
        <w:rPr>
          <w:sz w:val="24"/>
        </w:rPr>
        <w:t>distribution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slightly</w:t>
      </w:r>
      <w:r>
        <w:rPr>
          <w:spacing w:val="-4"/>
          <w:sz w:val="24"/>
        </w:rPr>
        <w:t> </w:t>
      </w:r>
      <w:r>
        <w:rPr>
          <w:sz w:val="24"/>
        </w:rPr>
        <w:t>right</w:t>
      </w:r>
      <w:r>
        <w:rPr>
          <w:spacing w:val="-4"/>
          <w:sz w:val="24"/>
        </w:rPr>
        <w:t> </w:t>
      </w:r>
      <w:r>
        <w:rPr>
          <w:sz w:val="24"/>
        </w:rPr>
        <w:t>skewed</w:t>
      </w:r>
      <w:r>
        <w:rPr>
          <w:spacing w:val="-64"/>
          <w:sz w:val="24"/>
        </w:rPr>
        <w:t> </w:t>
      </w:r>
      <w:r>
        <w:rPr>
          <w:sz w:val="24"/>
        </w:rPr>
        <w:t>and has outliers in the upper limit.</w:t>
      </w: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220" w:hanging="360"/>
        <w:jc w:val="left"/>
        <w:rPr>
          <w:sz w:val="24"/>
        </w:rPr>
      </w:pPr>
      <w:r>
        <w:rPr>
          <w:sz w:val="24"/>
        </w:rPr>
        <w:t>Price variable is right skewed and does not have outliers. 50% car prices lie</w:t>
      </w:r>
      <w:r>
        <w:rPr>
          <w:spacing w:val="-65"/>
          <w:sz w:val="24"/>
        </w:rPr>
        <w:t> </w:t>
      </w:r>
      <w:r>
        <w:rPr>
          <w:sz w:val="24"/>
        </w:rPr>
        <w:t>above 32K~.</w:t>
      </w: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1.3</w:t>
      </w:r>
    </w:p>
    <w:p>
      <w:pPr>
        <w:spacing w:after="0"/>
        <w:jc w:val="left"/>
        <w:rPr>
          <w:rFonts w:ascii="Arial"/>
          <w:sz w:val="20"/>
        </w:rPr>
        <w:sectPr>
          <w:pgSz w:w="11920" w:h="16840"/>
          <w:pgMar w:header="0" w:footer="799" w:top="1600" w:bottom="980" w:left="440" w:right="520"/>
        </w:sectPr>
      </w:pPr>
    </w:p>
    <w:p>
      <w:pPr>
        <w:pStyle w:val="BodyText"/>
        <w:spacing w:before="11"/>
        <w:rPr>
          <w:rFonts w:ascii="Arial"/>
          <w:b/>
          <w:sz w:val="11"/>
        </w:rPr>
      </w:pPr>
    </w:p>
    <w:p>
      <w:pPr>
        <w:pStyle w:val="BodyText"/>
        <w:ind w:left="1007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39.5pt;height:378pt;mso-position-horizontal-relative:char;mso-position-vertical-relative:line" coordorigin="0,0" coordsize="8790,7560">
            <v:shape style="position:absolute;left:122;top:108;width:8567;height:7316" type="#_x0000_t75" stroked="false">
              <v:imagedata r:id="rId15" o:title=""/>
            </v:shape>
            <v:shape style="position:absolute;left:0;top:0;width:8790;height:7560" coordorigin="0,0" coordsize="8790,7560" path="m0,23l8768,23m8768,0l8768,7538m8790,7538l23,7538m23,7560l23,23e" filled="false" stroked="true" strokeweight="2.25pt" strokecolor="#000000">
              <v:path arrowok="t"/>
              <v:stroke dashstyle="solid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7"/>
        </w:rPr>
      </w:pPr>
    </w:p>
    <w:p>
      <w:pPr>
        <w:pStyle w:val="Heading3"/>
        <w:numPr>
          <w:ilvl w:val="2"/>
          <w:numId w:val="6"/>
        </w:numPr>
        <w:tabs>
          <w:tab w:pos="1676" w:val="left" w:leader="none"/>
        </w:tabs>
        <w:spacing w:line="240" w:lineRule="auto" w:before="92" w:after="0"/>
        <w:ind w:left="1675" w:right="0" w:hanging="676"/>
        <w:jc w:val="left"/>
      </w:pPr>
      <w:bookmarkStart w:name="_TOC_250007" w:id="15"/>
      <w:r>
        <w:rPr/>
        <w:t>Outlier</w:t>
      </w:r>
      <w:r>
        <w:rPr>
          <w:spacing w:val="-7"/>
        </w:rPr>
        <w:t> </w:t>
      </w:r>
      <w:bookmarkEnd w:id="15"/>
      <w:r>
        <w:rPr/>
        <w:t>Treatment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BodyText"/>
        <w:ind w:left="1000"/>
      </w:pPr>
      <w:r>
        <w:rPr/>
        <w:t>Before:</w:t>
      </w:r>
    </w:p>
    <w:p>
      <w:pPr>
        <w:pStyle w:val="BodyText"/>
        <w:spacing w:before="7"/>
        <w:rPr>
          <w:sz w:val="26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1.4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3"/>
        </w:rPr>
      </w:pPr>
    </w:p>
    <w:p>
      <w:pPr>
        <w:pStyle w:val="BodyText"/>
        <w:ind w:left="945" w:right="1259"/>
        <w:jc w:val="center"/>
      </w:pPr>
      <w:r>
        <w:rPr/>
        <w:pict>
          <v:group style="position:absolute;margin-left:60.75pt;margin-top:-142.214859pt;width:204pt;height:191.25pt;mso-position-horizontal-relative:page;mso-position-vertical-relative:paragraph;z-index:15736832" coordorigin="1215,-2844" coordsize="4080,3825">
            <v:shape style="position:absolute;left:1355;top:-2744;width:3790;height:3427" type="#_x0000_t75" stroked="false">
              <v:imagedata r:id="rId16" o:title=""/>
            </v:shape>
            <v:shape style="position:absolute;left:1215;top:-2845;width:4080;height:3825" coordorigin="1215,-2844" coordsize="4080,3825" path="m1215,-2822l5273,-2822m5273,-2844l5273,958m5295,958l1238,958m1238,981l1238,-2822e" filled="false" stroked="true" strokeweight="2.2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28.5pt;margin-top:-135.464859pt;width:204pt;height:177.75pt;mso-position-horizontal-relative:page;mso-position-vertical-relative:paragraph;z-index:15737344" coordorigin="6570,-2709" coordsize="4080,3555">
            <v:shape style="position:absolute;left:6736;top:-2612;width:3812;height:3352" type="#_x0000_t75" stroked="false">
              <v:imagedata r:id="rId17" o:title=""/>
            </v:shape>
            <v:shape style="position:absolute;left:6570;top:-2710;width:4080;height:3555" coordorigin="6570,-2709" coordsize="4080,3555" path="m6570,-2687l10628,-2687m10628,-2709l10628,823m10650,823l6593,823m6593,846l6593,-2687e" filled="false" stroked="true" strokeweight="2.25pt" strokecolor="#000000">
              <v:path arrowok="t"/>
              <v:stroke dashstyle="solid"/>
            </v:shape>
            <w10:wrap type="none"/>
          </v:group>
        </w:pict>
      </w:r>
      <w:r>
        <w:rPr/>
        <w:t>After:</w:t>
      </w:r>
    </w:p>
    <w:p>
      <w:pPr>
        <w:spacing w:after="0"/>
        <w:jc w:val="center"/>
        <w:sectPr>
          <w:pgSz w:w="11920" w:h="16840"/>
          <w:pgMar w:header="0" w:footer="799" w:top="1600" w:bottom="980" w:left="440" w:right="520"/>
        </w:sectPr>
      </w:pPr>
    </w:p>
    <w:p>
      <w:pPr>
        <w:spacing w:before="80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1.5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6"/>
        </w:rPr>
      </w:pPr>
      <w:r>
        <w:rPr/>
        <w:pict>
          <v:group style="position:absolute;margin-left:72.375pt;margin-top:12.725583pt;width:203.25pt;height:169.5pt;mso-position-horizontal-relative:page;mso-position-vertical-relative:paragraph;z-index:-15719424;mso-wrap-distance-left:0;mso-wrap-distance-right:0" coordorigin="1448,255" coordsize="4065,3390">
            <v:shape style="position:absolute;left:1561;top:368;width:3846;height:3163" type="#_x0000_t75" stroked="false">
              <v:imagedata r:id="rId18" o:title=""/>
            </v:shape>
            <v:shape style="position:absolute;left:1447;top:254;width:4065;height:3390" coordorigin="1448,255" coordsize="4065,3390" path="m1448,277l5490,277m5490,255l5490,3622m5513,3622l1470,3622m1470,3645l1470,277e" filled="false" stroked="true" strokeweight="2.25pt" strokecolor="#00000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320.625pt;margin-top:12.725583pt;width:203.25pt;height:169.5pt;mso-position-horizontal-relative:page;mso-position-vertical-relative:paragraph;z-index:-15718912;mso-wrap-distance-left:0;mso-wrap-distance-right:0" coordorigin="6413,255" coordsize="4065,3390">
            <v:shape style="position:absolute;left:6526;top:368;width:3846;height:3163" type="#_x0000_t75" stroked="false">
              <v:imagedata r:id="rId19" o:title=""/>
            </v:shape>
            <v:shape style="position:absolute;left:6412;top:254;width:4065;height:3390" coordorigin="6413,255" coordsize="4065,3390" path="m6413,277l10455,277m10455,255l10455,3622m10478,3622l6435,3622m6435,3645l6435,277e" filled="false" stroked="true" strokeweight="2.2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4"/>
        <w:rPr>
          <w:rFonts w:ascii="Arial"/>
          <w:b/>
          <w:sz w:val="32"/>
        </w:rPr>
      </w:pPr>
    </w:p>
    <w:p>
      <w:pPr>
        <w:pStyle w:val="BodyText"/>
        <w:ind w:left="1000"/>
      </w:pPr>
      <w:r>
        <w:rPr/>
        <w:t>The outliers are treated and capped to the lower and upper limit of the boxplot.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5"/>
        </w:rPr>
      </w:pPr>
    </w:p>
    <w:p>
      <w:pPr>
        <w:pStyle w:val="Heading3"/>
        <w:numPr>
          <w:ilvl w:val="2"/>
          <w:numId w:val="6"/>
        </w:numPr>
        <w:tabs>
          <w:tab w:pos="1676" w:val="left" w:leader="none"/>
        </w:tabs>
        <w:spacing w:line="240" w:lineRule="auto" w:before="0" w:after="0"/>
        <w:ind w:left="1675" w:right="0" w:hanging="676"/>
        <w:jc w:val="left"/>
      </w:pPr>
      <w:bookmarkStart w:name="_TOC_250006" w:id="16"/>
      <w:r>
        <w:rPr/>
        <w:t>Categorical</w:t>
      </w:r>
      <w:r>
        <w:rPr>
          <w:spacing w:val="-5"/>
        </w:rPr>
        <w:t> </w:t>
      </w:r>
      <w:r>
        <w:rPr/>
        <w:t>Variable</w:t>
      </w:r>
      <w:r>
        <w:rPr>
          <w:spacing w:val="-5"/>
        </w:rPr>
        <w:t> </w:t>
      </w:r>
      <w:bookmarkEnd w:id="16"/>
      <w:r>
        <w:rPr/>
        <w:t>Analysis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BodyText"/>
        <w:spacing w:line="276" w:lineRule="auto" w:before="1"/>
        <w:ind w:left="1000" w:right="1095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1738615</wp:posOffset>
            </wp:positionH>
            <wp:positionV relativeFrom="paragraph">
              <wp:posOffset>677421</wp:posOffset>
            </wp:positionV>
            <wp:extent cx="3738905" cy="2858295"/>
            <wp:effectExtent l="0" t="0" r="0" b="0"/>
            <wp:wrapNone/>
            <wp:docPr id="1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905" cy="285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7.875pt;margin-top:45.661331pt;width:311.25pt;height:243.75pt;mso-position-horizontal-relative:page;mso-position-vertical-relative:paragraph;z-index:15739392" coordorigin="2558,913" coordsize="6225,4875" path="m2558,936l8760,936m8760,913l8760,5766m8783,5766l2580,5766m2580,5788l2580,936e" filled="false" stroked="true" strokeweight="2.25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u w:val="thick"/>
        </w:rPr>
        <w:t>Gender:</w:t>
      </w:r>
      <w:r>
        <w:rPr>
          <w:rFonts w:ascii="Arial"/>
          <w:b/>
          <w:spacing w:val="1"/>
        </w:rPr>
        <w:t> </w:t>
      </w:r>
      <w:r>
        <w:rPr/>
        <w:t>79.2% of the customers are male compared to overall customer base and</w:t>
      </w:r>
      <w:r>
        <w:rPr>
          <w:spacing w:val="-65"/>
        </w:rPr>
        <w:t> </w:t>
      </w:r>
      <w:r>
        <w:rPr/>
        <w:t>an easier target for sales.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1.6</w:t>
      </w:r>
    </w:p>
    <w:p>
      <w:pPr>
        <w:spacing w:after="0"/>
        <w:jc w:val="left"/>
        <w:rPr>
          <w:rFonts w:ascii="Arial"/>
          <w:sz w:val="20"/>
        </w:rPr>
        <w:sectPr>
          <w:pgSz w:w="11920" w:h="16840"/>
          <w:pgMar w:header="0" w:footer="799" w:top="1360" w:bottom="980" w:left="440" w:right="520"/>
        </w:sectPr>
      </w:pPr>
    </w:p>
    <w:p>
      <w:pPr>
        <w:pStyle w:val="BodyText"/>
        <w:spacing w:line="276" w:lineRule="auto" w:before="80"/>
        <w:ind w:left="1000" w:right="990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1700675</wp:posOffset>
            </wp:positionH>
            <wp:positionV relativeFrom="paragraph">
              <wp:posOffset>1253120</wp:posOffset>
            </wp:positionV>
            <wp:extent cx="4055551" cy="2571570"/>
            <wp:effectExtent l="0" t="0" r="0" b="0"/>
            <wp:wrapNone/>
            <wp:docPr id="1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551" cy="25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3.75pt;margin-top:91.574219pt;width:337.5pt;height:219.75pt;mso-position-horizontal-relative:page;mso-position-vertical-relative:paragraph;z-index:15740416" coordorigin="2475,1831" coordsize="6750,4395" path="m2475,1854l9203,1854m9203,1831l9203,6204m9225,6204l2498,6204m2498,6226l2498,1854e" filled="false" stroked="true" strokeweight="2.25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u w:val="thick"/>
        </w:rPr>
        <w:t>Profession:</w:t>
      </w:r>
      <w:r>
        <w:rPr>
          <w:rFonts w:ascii="Arial"/>
          <w:b/>
          <w:spacing w:val="1"/>
        </w:rPr>
        <w:t> </w:t>
      </w:r>
      <w:r>
        <w:rPr/>
        <w:t>56.7% of the customers are salaried while 43.3% are business people.</w:t>
      </w:r>
      <w:r>
        <w:rPr>
          <w:spacing w:val="-65"/>
        </w:rPr>
        <w:t> </w:t>
      </w:r>
      <w:r>
        <w:rPr/>
        <w:t>Targeting based on profession has somewhat equal chance or profession does not</w:t>
      </w:r>
      <w:r>
        <w:rPr>
          <w:spacing w:val="1"/>
        </w:rPr>
        <w:t> </w:t>
      </w:r>
      <w:r>
        <w:rPr/>
        <w:t>play a major role in selling cars.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0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1.7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4"/>
        <w:rPr>
          <w:rFonts w:ascii="Arial"/>
          <w:b/>
          <w:sz w:val="17"/>
        </w:rPr>
      </w:pPr>
    </w:p>
    <w:p>
      <w:pPr>
        <w:pStyle w:val="BodyText"/>
        <w:spacing w:line="276" w:lineRule="auto"/>
        <w:ind w:left="1000" w:right="990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1641407</wp:posOffset>
            </wp:positionH>
            <wp:positionV relativeFrom="paragraph">
              <wp:posOffset>860799</wp:posOffset>
            </wp:positionV>
            <wp:extent cx="4442807" cy="3235444"/>
            <wp:effectExtent l="0" t="0" r="0" b="0"/>
            <wp:wrapNone/>
            <wp:docPr id="1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807" cy="323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8.5pt;margin-top:59.409176pt;width:369pt;height:272.25pt;mso-position-horizontal-relative:page;mso-position-vertical-relative:paragraph;z-index:15741440" coordorigin="2370,1188" coordsize="7380,5445" path="m2370,1211l9728,1211m9728,1188l9728,6611m9750,6611l2393,6611m2393,6633l2393,1211e" filled="false" stroked="true" strokeweight="2.25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u w:val="thick"/>
        </w:rPr>
        <w:t>Marital Status:</w:t>
      </w:r>
      <w:r>
        <w:rPr>
          <w:rFonts w:ascii="Arial"/>
          <w:b/>
          <w:spacing w:val="1"/>
        </w:rPr>
        <w:t> </w:t>
      </w:r>
      <w:r>
        <w:rPr/>
        <w:t>91.3% of the customers are married. Probability of selling a car to a</w:t>
      </w:r>
      <w:r>
        <w:rPr>
          <w:spacing w:val="-65"/>
        </w:rPr>
        <w:t> </w:t>
      </w:r>
      <w:r>
        <w:rPr/>
        <w:t>married</w:t>
      </w:r>
      <w:r>
        <w:rPr>
          <w:spacing w:val="-1"/>
        </w:rPr>
        <w:t> </w:t>
      </w:r>
      <w:r>
        <w:rPr/>
        <w:t>person is higher.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18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1.8</w:t>
      </w:r>
    </w:p>
    <w:p>
      <w:pPr>
        <w:spacing w:after="0"/>
        <w:jc w:val="left"/>
        <w:rPr>
          <w:rFonts w:ascii="Arial"/>
          <w:sz w:val="20"/>
        </w:rPr>
        <w:sectPr>
          <w:pgSz w:w="11920" w:h="16840"/>
          <w:pgMar w:header="0" w:footer="799" w:top="1360" w:bottom="980" w:left="440" w:right="520"/>
        </w:sectPr>
      </w:pPr>
    </w:p>
    <w:p>
      <w:pPr>
        <w:pStyle w:val="BodyText"/>
        <w:spacing w:before="80"/>
        <w:ind w:left="1000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3563419</wp:posOffset>
            </wp:positionH>
            <wp:positionV relativeFrom="paragraph">
              <wp:posOffset>518678</wp:posOffset>
            </wp:positionV>
            <wp:extent cx="3574357" cy="2571570"/>
            <wp:effectExtent l="0" t="0" r="0" b="0"/>
            <wp:wrapNone/>
            <wp:docPr id="1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4357" cy="25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1.875pt;margin-top:33.744141pt;width:297.75pt;height:219.75pt;mso-position-horizontal-relative:page;mso-position-vertical-relative:paragraph;z-index:15742464" coordorigin="5438,675" coordsize="5955,4395" path="m5438,697l11370,697m11370,675l11370,5047m11393,5047l5460,5047m5460,5070l5460,697e" filled="false" stroked="true" strokeweight="2.25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u w:val="thick"/>
        </w:rPr>
        <w:t>Education:</w:t>
      </w:r>
      <w:r>
        <w:rPr>
          <w:rFonts w:ascii="Arial"/>
          <w:b/>
        </w:rPr>
        <w:t> </w:t>
      </w:r>
      <w:r>
        <w:rPr/>
        <w:t>The customer who buys car are 62.3% postgraduate completed persons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04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1.9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3"/>
        <w:rPr>
          <w:rFonts w:ascii="Arial"/>
          <w:b/>
        </w:rPr>
      </w:pPr>
    </w:p>
    <w:p>
      <w:pPr>
        <w:spacing w:before="1"/>
        <w:ind w:left="1000" w:right="0" w:firstLine="0"/>
        <w:jc w:val="lef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3528590</wp:posOffset>
            </wp:positionH>
            <wp:positionV relativeFrom="paragraph">
              <wp:posOffset>-546828</wp:posOffset>
            </wp:positionV>
            <wp:extent cx="3635381" cy="2673546"/>
            <wp:effectExtent l="0" t="0" r="0" b="0"/>
            <wp:wrapNone/>
            <wp:docPr id="2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381" cy="267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8.5pt;margin-top:-50.29961pt;width:303pt;height:225.75pt;mso-position-horizontal-relative:page;mso-position-vertical-relative:paragraph;z-index:15743488" coordorigin="5370,-1006" coordsize="6060,4515" path="m5370,-983l11408,-983m11408,-1006l11408,3487m11430,3487l5393,3487m5393,3509l5393,-983e" filled="false" stroked="true" strokeweight="2.25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2.0</w:t>
      </w:r>
    </w:p>
    <w:p>
      <w:pPr>
        <w:pStyle w:val="BodyText"/>
        <w:spacing w:before="6"/>
        <w:rPr>
          <w:rFonts w:ascii="Arial"/>
          <w:b/>
          <w:sz w:val="30"/>
        </w:rPr>
      </w:pPr>
    </w:p>
    <w:p>
      <w:pPr>
        <w:pStyle w:val="BodyText"/>
        <w:spacing w:line="276" w:lineRule="auto"/>
        <w:ind w:left="1000" w:right="6464"/>
      </w:pPr>
      <w:r>
        <w:rPr>
          <w:rFonts w:ascii="Arial"/>
          <w:b/>
          <w:u w:val="thick"/>
        </w:rPr>
        <w:t>Personal Loan:</w:t>
      </w:r>
      <w:r>
        <w:rPr>
          <w:rFonts w:ascii="Arial"/>
          <w:b/>
        </w:rPr>
        <w:t> </w:t>
      </w:r>
      <w:r>
        <w:rPr/>
        <w:t>Half of the</w:t>
      </w:r>
      <w:r>
        <w:rPr>
          <w:spacing w:val="1"/>
        </w:rPr>
        <w:t> </w:t>
      </w:r>
      <w:r>
        <w:rPr/>
        <w:t>customer base has a personal</w:t>
      </w:r>
      <w:r>
        <w:rPr>
          <w:spacing w:val="1"/>
        </w:rPr>
        <w:t> </w:t>
      </w:r>
      <w:r>
        <w:rPr/>
        <w:t>loan. So a customer with a</w:t>
      </w:r>
      <w:r>
        <w:rPr>
          <w:spacing w:val="1"/>
        </w:rPr>
        <w:t> </w:t>
      </w:r>
      <w:r>
        <w:rPr/>
        <w:t>personal loan as a liability is not</w:t>
      </w:r>
      <w:r>
        <w:rPr>
          <w:spacing w:val="1"/>
        </w:rPr>
        <w:t> </w:t>
      </w:r>
      <w:r>
        <w:rPr/>
        <w:t>affecting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car</w:t>
      </w:r>
      <w:r>
        <w:rPr>
          <w:spacing w:val="-5"/>
        </w:rPr>
        <w:t> </w:t>
      </w:r>
      <w:r>
        <w:rPr/>
        <w:t>buying</w:t>
      </w:r>
      <w:r>
        <w:rPr>
          <w:spacing w:val="-5"/>
        </w:rPr>
        <w:t> </w:t>
      </w:r>
      <w:r>
        <w:rPr/>
        <w:t>decision.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27"/>
        <w:ind w:left="1000" w:right="0" w:firstLine="0"/>
        <w:jc w:val="left"/>
        <w:rPr>
          <w:rFonts w:ascii="Arial"/>
          <w:b/>
          <w:sz w:val="20"/>
        </w:rPr>
      </w:pPr>
      <w:r>
        <w:rPr/>
        <w:pict>
          <v:shape style="position:absolute;margin-left:281.25pt;margin-top:-41.132420pt;width:274.5pt;height:240pt;mso-position-horizontal-relative:page;mso-position-vertical-relative:paragraph;z-index:15744000" type="#_x0000_t202" filled="false" stroked="true" strokeweight="2.25pt" strokecolor="#000000">
            <v:textbox inset="0,0,0,0">
              <w:txbxContent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8"/>
                    <w:rPr>
                      <w:sz w:val="34"/>
                    </w:rPr>
                  </w:pPr>
                </w:p>
                <w:p>
                  <w:pPr>
                    <w:spacing w:before="0"/>
                    <w:ind w:left="0" w:right="624" w:firstLine="0"/>
                    <w:jc w:val="right"/>
                    <w:rPr>
                      <w:sz w:val="22"/>
                    </w:rPr>
                  </w:pPr>
                  <w:r>
                    <w:rPr>
                      <w:sz w:val="22"/>
                    </w:rPr>
                    <w:t>17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3581400</wp:posOffset>
            </wp:positionH>
            <wp:positionV relativeFrom="paragraph">
              <wp:posOffset>-512856</wp:posOffset>
            </wp:positionV>
            <wp:extent cx="3457575" cy="3019425"/>
            <wp:effectExtent l="0" t="0" r="0" b="0"/>
            <wp:wrapNone/>
            <wp:docPr id="2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2.1</w:t>
      </w:r>
    </w:p>
    <w:p>
      <w:pPr>
        <w:pStyle w:val="BodyText"/>
        <w:spacing w:before="3"/>
        <w:rPr>
          <w:rFonts w:ascii="Arial"/>
          <w:b/>
          <w:sz w:val="28"/>
        </w:rPr>
      </w:pPr>
    </w:p>
    <w:p>
      <w:pPr>
        <w:pStyle w:val="BodyText"/>
        <w:spacing w:line="276" w:lineRule="auto"/>
        <w:ind w:left="1000" w:right="6036"/>
      </w:pPr>
      <w:r>
        <w:rPr>
          <w:rFonts w:ascii="Arial"/>
          <w:b/>
          <w:u w:val="thick"/>
        </w:rPr>
        <w:t>House Loan:</w:t>
      </w:r>
      <w:r>
        <w:rPr>
          <w:rFonts w:ascii="Arial"/>
          <w:b/>
        </w:rPr>
        <w:t> </w:t>
      </w:r>
      <w:r>
        <w:rPr/>
        <w:t>66.7% of the customer</w:t>
      </w:r>
      <w:r>
        <w:rPr>
          <w:spacing w:val="-65"/>
        </w:rPr>
        <w:t> </w:t>
      </w:r>
      <w:r>
        <w:rPr/>
        <w:t>does have a house loan. People</w:t>
      </w:r>
      <w:r>
        <w:rPr>
          <w:spacing w:val="1"/>
        </w:rPr>
        <w:t> </w:t>
      </w:r>
      <w:r>
        <w:rPr/>
        <w:t>without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house</w:t>
      </w:r>
      <w:r>
        <w:rPr>
          <w:spacing w:val="3"/>
        </w:rPr>
        <w:t> </w:t>
      </w:r>
      <w:r>
        <w:rPr/>
        <w:t>loan</w:t>
      </w:r>
      <w:r>
        <w:rPr>
          <w:spacing w:val="2"/>
        </w:rPr>
        <w:t> </w:t>
      </w:r>
      <w:r>
        <w:rPr/>
        <w:t>tend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buy</w:t>
      </w:r>
      <w:r>
        <w:rPr>
          <w:spacing w:val="1"/>
        </w:rPr>
        <w:t> </w:t>
      </w:r>
      <w:r>
        <w:rPr/>
        <w:t>cars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liability.</w:t>
      </w:r>
    </w:p>
    <w:p>
      <w:pPr>
        <w:spacing w:after="0" w:line="276" w:lineRule="auto"/>
        <w:sectPr>
          <w:footerReference w:type="default" r:id="rId23"/>
          <w:pgSz w:w="11920" w:h="16840"/>
          <w:pgMar w:footer="0" w:header="0" w:top="1360" w:bottom="0" w:left="44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76" w:lineRule="auto"/>
        <w:ind w:left="1000" w:right="1372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1955381</wp:posOffset>
            </wp:positionH>
            <wp:positionV relativeFrom="paragraph">
              <wp:posOffset>859748</wp:posOffset>
            </wp:positionV>
            <wp:extent cx="3571442" cy="2909181"/>
            <wp:effectExtent l="0" t="0" r="0" b="0"/>
            <wp:wrapNone/>
            <wp:docPr id="2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442" cy="2909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5.125pt;margin-top:59.981445pt;width:297.75pt;height:245.25pt;mso-position-horizontal-relative:page;mso-position-vertical-relative:paragraph;z-index:15745536" coordorigin="2903,1200" coordsize="5955,4905" path="m2903,1222l8835,1222m8835,1200l8835,6082m8858,6082l2925,6082m2925,6105l2925,1222e" filled="false" stroked="true" strokeweight="2.25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u w:val="thick"/>
        </w:rPr>
        <w:t>Partner</w:t>
      </w:r>
      <w:r>
        <w:rPr>
          <w:rFonts w:ascii="Arial"/>
          <w:b/>
          <w:spacing w:val="-2"/>
          <w:u w:val="thick"/>
        </w:rPr>
        <w:t> </w:t>
      </w:r>
      <w:r>
        <w:rPr>
          <w:rFonts w:ascii="Arial"/>
          <w:b/>
          <w:u w:val="thick"/>
        </w:rPr>
        <w:t>Working:</w:t>
      </w:r>
      <w:r>
        <w:rPr>
          <w:rFonts w:ascii="Arial"/>
          <w:b/>
          <w:spacing w:val="-2"/>
        </w:rPr>
        <w:t> </w:t>
      </w:r>
      <w:r>
        <w:rPr/>
        <w:t>54.9%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customers'</w:t>
      </w:r>
      <w:r>
        <w:rPr>
          <w:spacing w:val="-2"/>
        </w:rPr>
        <w:t> </w:t>
      </w:r>
      <w:r>
        <w:rPr/>
        <w:t>partners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working.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5%~</w:t>
      </w:r>
      <w:r>
        <w:rPr>
          <w:spacing w:val="-64"/>
        </w:rPr>
        <w:t> </w:t>
      </w:r>
      <w:r>
        <w:rPr/>
        <w:t>chance of customers buying cars whose partner is working.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98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2.2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5"/>
        <w:rPr>
          <w:rFonts w:ascii="Arial"/>
          <w:b/>
          <w:sz w:val="19"/>
        </w:rPr>
      </w:pPr>
    </w:p>
    <w:p>
      <w:pPr>
        <w:pStyle w:val="BodyText"/>
        <w:spacing w:line="276" w:lineRule="auto"/>
        <w:ind w:left="1000" w:right="965"/>
        <w:jc w:val="both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1888459</wp:posOffset>
            </wp:positionH>
            <wp:positionV relativeFrom="paragraph">
              <wp:posOffset>878516</wp:posOffset>
            </wp:positionV>
            <wp:extent cx="3945941" cy="3234623"/>
            <wp:effectExtent l="0" t="0" r="0" b="0"/>
            <wp:wrapNone/>
            <wp:docPr id="2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941" cy="3234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8.75pt;margin-top:60.731445pt;width:328.5pt;height:275.25pt;mso-position-horizontal-relative:page;mso-position-vertical-relative:paragraph;z-index:15746560" coordorigin="2775,1215" coordsize="6570,5505" path="m2775,1237l9323,1237m9323,1215l9323,6697m9345,6697l2798,6697m2798,6720l2798,1237e" filled="false" stroked="true" strokeweight="2.25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u w:val="thick"/>
        </w:rPr>
        <w:t>Make:</w:t>
      </w:r>
      <w:r>
        <w:rPr>
          <w:rFonts w:ascii="Arial"/>
          <w:b/>
          <w:spacing w:val="1"/>
        </w:rPr>
        <w:t> </w:t>
      </w:r>
      <w:r>
        <w:rPr/>
        <w:t>Sedan is the highest contributor with 44.4% and shows the high probability of</w:t>
      </w:r>
      <w:r>
        <w:rPr>
          <w:spacing w:val="-65"/>
        </w:rPr>
        <w:t> </w:t>
      </w:r>
      <w:r>
        <w:rPr/>
        <w:t>people buying sedan car types. Next the Hatchback stands with 36.8%. So targeting</w:t>
      </w:r>
      <w:r>
        <w:rPr>
          <w:spacing w:val="1"/>
        </w:rPr>
        <w:t> </w:t>
      </w:r>
      <w:r>
        <w:rPr/>
        <w:t>customers</w:t>
      </w:r>
      <w:r>
        <w:rPr>
          <w:spacing w:val="-1"/>
        </w:rPr>
        <w:t> </w:t>
      </w:r>
      <w:r>
        <w:rPr/>
        <w:t>for these</w:t>
      </w:r>
      <w:r>
        <w:rPr>
          <w:spacing w:val="-1"/>
        </w:rPr>
        <w:t> </w:t>
      </w:r>
      <w:r>
        <w:rPr/>
        <w:t>two make</w:t>
      </w:r>
      <w:r>
        <w:rPr>
          <w:spacing w:val="-1"/>
        </w:rPr>
        <w:t> </w:t>
      </w:r>
      <w:r>
        <w:rPr/>
        <w:t>types will</w:t>
      </w:r>
      <w:r>
        <w:rPr>
          <w:spacing w:val="-1"/>
        </w:rPr>
        <w:t> </w:t>
      </w:r>
      <w:r>
        <w:rPr/>
        <w:t>81.2% buying</w:t>
      </w:r>
      <w:r>
        <w:rPr>
          <w:spacing w:val="-1"/>
        </w:rPr>
        <w:t> </w:t>
      </w:r>
      <w:r>
        <w:rPr/>
        <w:t>probability.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71"/>
        <w:ind w:left="1000" w:right="0" w:firstLine="0"/>
        <w:jc w:val="both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2.3</w:t>
      </w:r>
    </w:p>
    <w:p>
      <w:pPr>
        <w:spacing w:after="0"/>
        <w:jc w:val="both"/>
        <w:rPr>
          <w:rFonts w:ascii="Arial"/>
          <w:sz w:val="20"/>
        </w:rPr>
        <w:sectPr>
          <w:footerReference w:type="default" r:id="rId27"/>
          <w:pgSz w:w="11920" w:h="16840"/>
          <w:pgMar w:footer="799" w:header="0" w:top="1600" w:bottom="980" w:left="440" w:right="520"/>
          <w:pgNumType w:start="18"/>
        </w:sectPr>
      </w:pPr>
    </w:p>
    <w:p>
      <w:pPr>
        <w:pStyle w:val="ListParagraph"/>
        <w:numPr>
          <w:ilvl w:val="2"/>
          <w:numId w:val="6"/>
        </w:numPr>
        <w:tabs>
          <w:tab w:pos="1676" w:val="left" w:leader="none"/>
        </w:tabs>
        <w:spacing w:line="240" w:lineRule="auto" w:before="80" w:after="0"/>
        <w:ind w:left="1675" w:right="0" w:hanging="676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Observations and insight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3"/>
        <w:rPr>
          <w:rFonts w:ascii="Arial"/>
          <w:b/>
          <w:sz w:val="31"/>
        </w:rPr>
      </w:pP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2086" w:hanging="360"/>
        <w:jc w:val="left"/>
        <w:rPr>
          <w:sz w:val="24"/>
        </w:rPr>
      </w:pPr>
      <w:r>
        <w:rPr>
          <w:sz w:val="24"/>
        </w:rPr>
        <w:t>Age variable is right skewed and does not have outliers. 75% of the</w:t>
      </w:r>
      <w:r>
        <w:rPr>
          <w:spacing w:val="-65"/>
          <w:sz w:val="24"/>
        </w:rPr>
        <w:t> </w:t>
      </w:r>
      <w:r>
        <w:rPr>
          <w:sz w:val="24"/>
        </w:rPr>
        <w:t>customers age lies between 25 – 38.</w:t>
      </w: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379" w:hanging="360"/>
        <w:jc w:val="left"/>
        <w:rPr>
          <w:sz w:val="24"/>
        </w:rPr>
      </w:pPr>
      <w:r>
        <w:rPr>
          <w:sz w:val="24"/>
        </w:rPr>
        <w:t>No_of_Dependents variable having more than one normal distribution and</w:t>
      </w:r>
      <w:r>
        <w:rPr>
          <w:spacing w:val="-65"/>
          <w:sz w:val="24"/>
        </w:rPr>
        <w:t> </w:t>
      </w:r>
      <w:r>
        <w:rPr>
          <w:sz w:val="24"/>
        </w:rPr>
        <w:t>has outlier in lower limit</w:t>
      </w: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006" w:hanging="360"/>
        <w:jc w:val="left"/>
        <w:rPr>
          <w:sz w:val="24"/>
        </w:rPr>
      </w:pPr>
      <w:r>
        <w:rPr>
          <w:sz w:val="24"/>
        </w:rPr>
        <w:t>Salary variable is right skewed and does not have outliers. The median salary</w:t>
      </w:r>
      <w:r>
        <w:rPr>
          <w:spacing w:val="-65"/>
          <w:sz w:val="24"/>
        </w:rPr>
        <w:t> </w:t>
      </w:r>
      <w:r>
        <w:rPr>
          <w:sz w:val="24"/>
        </w:rPr>
        <w:t>is 60K.</w:t>
      </w: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201" w:hanging="360"/>
        <w:jc w:val="left"/>
        <w:rPr>
          <w:sz w:val="24"/>
        </w:rPr>
      </w:pPr>
      <w:r>
        <w:rPr>
          <w:sz w:val="24"/>
        </w:rPr>
        <w:t>Partner_salary variable is left skewed, UL &amp; Q1 = 0 (as there is no Whisker)</w:t>
      </w:r>
      <w:r>
        <w:rPr>
          <w:spacing w:val="-65"/>
          <w:sz w:val="24"/>
        </w:rPr>
        <w:t> </w:t>
      </w:r>
      <w:r>
        <w:rPr>
          <w:sz w:val="24"/>
        </w:rPr>
        <w:t>and does not have outliers.</w:t>
      </w: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314" w:hanging="360"/>
        <w:jc w:val="left"/>
        <w:rPr>
          <w:sz w:val="24"/>
        </w:rPr>
      </w:pPr>
      <w:r>
        <w:rPr>
          <w:sz w:val="24"/>
        </w:rPr>
        <w:t>Total_salary</w:t>
      </w:r>
      <w:r>
        <w:rPr>
          <w:spacing w:val="-5"/>
          <w:sz w:val="24"/>
        </w:rPr>
        <w:t> </w:t>
      </w:r>
      <w:r>
        <w:rPr>
          <w:sz w:val="24"/>
        </w:rPr>
        <w:t>variable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almost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normal</w:t>
      </w:r>
      <w:r>
        <w:rPr>
          <w:spacing w:val="-5"/>
          <w:sz w:val="24"/>
        </w:rPr>
        <w:t> </w:t>
      </w:r>
      <w:r>
        <w:rPr>
          <w:sz w:val="24"/>
        </w:rPr>
        <w:t>distribution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slightly</w:t>
      </w:r>
      <w:r>
        <w:rPr>
          <w:spacing w:val="-4"/>
          <w:sz w:val="24"/>
        </w:rPr>
        <w:t> </w:t>
      </w:r>
      <w:r>
        <w:rPr>
          <w:sz w:val="24"/>
        </w:rPr>
        <w:t>right</w:t>
      </w:r>
      <w:r>
        <w:rPr>
          <w:spacing w:val="-4"/>
          <w:sz w:val="24"/>
        </w:rPr>
        <w:t> </w:t>
      </w:r>
      <w:r>
        <w:rPr>
          <w:sz w:val="24"/>
        </w:rPr>
        <w:t>skewed</w:t>
      </w:r>
      <w:r>
        <w:rPr>
          <w:spacing w:val="-64"/>
          <w:sz w:val="24"/>
        </w:rPr>
        <w:t> </w:t>
      </w:r>
      <w:r>
        <w:rPr>
          <w:sz w:val="24"/>
        </w:rPr>
        <w:t>and has outliers in the upper limit.</w:t>
      </w: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100" w:hanging="360"/>
        <w:jc w:val="left"/>
        <w:rPr>
          <w:sz w:val="24"/>
        </w:rPr>
      </w:pPr>
      <w:r>
        <w:rPr>
          <w:sz w:val="24"/>
        </w:rPr>
        <w:t>Price variable is right skewed and does not have outliers. 50% car prices lies</w:t>
      </w:r>
      <w:r>
        <w:rPr>
          <w:spacing w:val="-65"/>
          <w:sz w:val="24"/>
        </w:rPr>
        <w:t> </w:t>
      </w:r>
      <w:r>
        <w:rPr>
          <w:sz w:val="24"/>
        </w:rPr>
        <w:t>above 32K~</w:t>
      </w: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100" w:hanging="360"/>
        <w:jc w:val="left"/>
        <w:rPr>
          <w:sz w:val="24"/>
        </w:rPr>
      </w:pPr>
      <w:r>
        <w:rPr>
          <w:sz w:val="24"/>
        </w:rPr>
        <w:t>79.2% of the customers are male compared to overall customer base and an</w:t>
      </w:r>
      <w:r>
        <w:rPr>
          <w:spacing w:val="-65"/>
          <w:sz w:val="24"/>
        </w:rPr>
        <w:t> </w:t>
      </w:r>
      <w:r>
        <w:rPr>
          <w:sz w:val="24"/>
        </w:rPr>
        <w:t>easier target for sales.</w:t>
      </w: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459" w:hanging="360"/>
        <w:jc w:val="left"/>
        <w:rPr>
          <w:sz w:val="24"/>
        </w:rPr>
      </w:pPr>
      <w:r>
        <w:rPr>
          <w:sz w:val="24"/>
        </w:rPr>
        <w:t>56.7% of the customers are salaried while 43.3% are business people.</w:t>
      </w:r>
      <w:r>
        <w:rPr>
          <w:spacing w:val="1"/>
          <w:sz w:val="24"/>
        </w:rPr>
        <w:t> </w:t>
      </w:r>
      <w:r>
        <w:rPr>
          <w:sz w:val="24"/>
        </w:rPr>
        <w:t>Targeting</w:t>
      </w:r>
      <w:r>
        <w:rPr>
          <w:spacing w:val="-5"/>
          <w:sz w:val="24"/>
        </w:rPr>
        <w:t> </w:t>
      </w:r>
      <w:r>
        <w:rPr>
          <w:sz w:val="24"/>
        </w:rPr>
        <w:t>based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profession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5"/>
          <w:sz w:val="24"/>
        </w:rPr>
        <w:t> </w:t>
      </w:r>
      <w:r>
        <w:rPr>
          <w:sz w:val="24"/>
        </w:rPr>
        <w:t>somewhat</w:t>
      </w:r>
      <w:r>
        <w:rPr>
          <w:spacing w:val="-5"/>
          <w:sz w:val="24"/>
        </w:rPr>
        <w:t> </w:t>
      </w:r>
      <w:r>
        <w:rPr>
          <w:sz w:val="24"/>
        </w:rPr>
        <w:t>equal</w:t>
      </w:r>
      <w:r>
        <w:rPr>
          <w:spacing w:val="-4"/>
          <w:sz w:val="24"/>
        </w:rPr>
        <w:t> </w:t>
      </w:r>
      <w:r>
        <w:rPr>
          <w:sz w:val="24"/>
        </w:rPr>
        <w:t>chance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profession</w:t>
      </w:r>
      <w:r>
        <w:rPr>
          <w:spacing w:val="-64"/>
          <w:sz w:val="24"/>
        </w:rPr>
        <w:t> </w:t>
      </w:r>
      <w:r>
        <w:rPr>
          <w:sz w:val="24"/>
        </w:rPr>
        <w:t>does not play a major role in selling cars.</w:t>
      </w: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407" w:hanging="360"/>
        <w:jc w:val="left"/>
        <w:rPr>
          <w:sz w:val="24"/>
        </w:rPr>
      </w:pPr>
      <w:r>
        <w:rPr>
          <w:sz w:val="24"/>
        </w:rPr>
        <w:t>91.3% of the customers are married. Probability of selling a car to married</w:t>
      </w:r>
      <w:r>
        <w:rPr>
          <w:spacing w:val="-65"/>
          <w:sz w:val="24"/>
        </w:rPr>
        <w:t> </w:t>
      </w:r>
      <w:r>
        <w:rPr>
          <w:sz w:val="24"/>
        </w:rPr>
        <w:t>person</w:t>
      </w:r>
      <w:r>
        <w:rPr>
          <w:spacing w:val="-1"/>
          <w:sz w:val="24"/>
        </w:rPr>
        <w:t> </w:t>
      </w:r>
      <w:r>
        <w:rPr>
          <w:sz w:val="24"/>
        </w:rPr>
        <w:t>is higher.</w:t>
      </w: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4"/>
        </w:rPr>
      </w:pPr>
      <w:r>
        <w:rPr>
          <w:sz w:val="24"/>
        </w:rPr>
        <w:t>The customers who buy cars are 62.3% postgraduate completed persons.</w:t>
      </w: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138" w:after="0"/>
        <w:ind w:left="1720" w:right="1900" w:hanging="360"/>
        <w:jc w:val="left"/>
        <w:rPr>
          <w:sz w:val="24"/>
        </w:rPr>
      </w:pPr>
      <w:r>
        <w:rPr>
          <w:sz w:val="24"/>
        </w:rPr>
        <w:t>Half of the customer base has a personal loan. So, a customer with a</w:t>
      </w:r>
      <w:r>
        <w:rPr>
          <w:spacing w:val="-65"/>
          <w:sz w:val="24"/>
        </w:rPr>
        <w:t> </w:t>
      </w:r>
      <w:r>
        <w:rPr>
          <w:sz w:val="24"/>
        </w:rPr>
        <w:t>personal</w:t>
      </w:r>
      <w:r>
        <w:rPr>
          <w:spacing w:val="-1"/>
          <w:sz w:val="24"/>
        </w:rPr>
        <w:t> </w:t>
      </w:r>
      <w:r>
        <w:rPr>
          <w:sz w:val="24"/>
        </w:rPr>
        <w:t>loan as a</w:t>
      </w:r>
      <w:r>
        <w:rPr>
          <w:spacing w:val="-1"/>
          <w:sz w:val="24"/>
        </w:rPr>
        <w:t> </w:t>
      </w:r>
      <w:r>
        <w:rPr>
          <w:sz w:val="24"/>
        </w:rPr>
        <w:t>liability is not</w:t>
      </w:r>
      <w:r>
        <w:rPr>
          <w:spacing w:val="-1"/>
          <w:sz w:val="24"/>
        </w:rPr>
        <w:t> </w:t>
      </w:r>
      <w:r>
        <w:rPr>
          <w:sz w:val="24"/>
        </w:rPr>
        <w:t>affecting the car buying</w:t>
      </w:r>
      <w:r>
        <w:rPr>
          <w:spacing w:val="-1"/>
          <w:sz w:val="24"/>
        </w:rPr>
        <w:t> </w:t>
      </w:r>
      <w:r>
        <w:rPr>
          <w:sz w:val="24"/>
        </w:rPr>
        <w:t>decision.</w:t>
      </w: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072" w:hanging="360"/>
        <w:jc w:val="left"/>
        <w:rPr>
          <w:sz w:val="24"/>
        </w:rPr>
      </w:pPr>
      <w:r>
        <w:rPr>
          <w:sz w:val="24"/>
        </w:rPr>
        <w:t>66.7% of the customer does have a house loan. People without a house loan</w:t>
      </w:r>
      <w:r>
        <w:rPr>
          <w:spacing w:val="-65"/>
          <w:sz w:val="24"/>
        </w:rPr>
        <w:t> </w:t>
      </w:r>
      <w:r>
        <w:rPr>
          <w:sz w:val="24"/>
        </w:rPr>
        <w:t>tend</w:t>
      </w:r>
      <w:r>
        <w:rPr>
          <w:spacing w:val="-1"/>
          <w:sz w:val="24"/>
        </w:rPr>
        <w:t> </w:t>
      </w:r>
      <w:r>
        <w:rPr>
          <w:sz w:val="24"/>
        </w:rPr>
        <w:t>to buy cars</w:t>
      </w:r>
      <w:r>
        <w:rPr>
          <w:spacing w:val="-1"/>
          <w:sz w:val="24"/>
        </w:rPr>
        <w:t> </w:t>
      </w:r>
      <w:r>
        <w:rPr>
          <w:sz w:val="24"/>
        </w:rPr>
        <w:t>as there is no</w:t>
      </w:r>
      <w:r>
        <w:rPr>
          <w:spacing w:val="-1"/>
          <w:sz w:val="24"/>
        </w:rPr>
        <w:t> </w:t>
      </w:r>
      <w:r>
        <w:rPr>
          <w:sz w:val="24"/>
        </w:rPr>
        <w:t>liability.</w:t>
      </w: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554" w:hanging="360"/>
        <w:jc w:val="left"/>
        <w:rPr>
          <w:sz w:val="24"/>
        </w:rPr>
      </w:pPr>
      <w:r>
        <w:rPr>
          <w:sz w:val="24"/>
        </w:rPr>
        <w:t>54.9% of the customers' partners are working. There is a 5%~ chance of</w:t>
      </w:r>
      <w:r>
        <w:rPr>
          <w:spacing w:val="-65"/>
          <w:sz w:val="24"/>
        </w:rPr>
        <w:t> </w:t>
      </w:r>
      <w:r>
        <w:rPr>
          <w:sz w:val="24"/>
        </w:rPr>
        <w:t>customers buying cars whose partner is working.</w:t>
      </w:r>
    </w:p>
    <w:p>
      <w:pPr>
        <w:pStyle w:val="ListParagraph"/>
        <w:numPr>
          <w:ilvl w:val="3"/>
          <w:numId w:val="6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059" w:hanging="360"/>
        <w:jc w:val="left"/>
        <w:rPr>
          <w:sz w:val="24"/>
        </w:rPr>
      </w:pPr>
      <w:r>
        <w:rPr>
          <w:sz w:val="24"/>
        </w:rPr>
        <w:t>Sedan is the highest contributor with 44.4% and shows the high probability of</w:t>
      </w:r>
      <w:r>
        <w:rPr>
          <w:spacing w:val="-65"/>
          <w:sz w:val="24"/>
        </w:rPr>
        <w:t> </w:t>
      </w:r>
      <w:r>
        <w:rPr>
          <w:sz w:val="24"/>
        </w:rPr>
        <w:t>people buying sedan car types. Next the Hatchback stands with 36.8%. So</w:t>
      </w:r>
      <w:r>
        <w:rPr>
          <w:spacing w:val="1"/>
          <w:sz w:val="24"/>
        </w:rPr>
        <w:t> </w:t>
      </w:r>
      <w:r>
        <w:rPr>
          <w:sz w:val="24"/>
        </w:rPr>
        <w:t>targeting</w:t>
      </w:r>
      <w:r>
        <w:rPr>
          <w:spacing w:val="-2"/>
          <w:sz w:val="24"/>
        </w:rPr>
        <w:t> </w:t>
      </w:r>
      <w:r>
        <w:rPr>
          <w:sz w:val="24"/>
        </w:rPr>
        <w:t>customers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these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types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81.2%</w:t>
      </w:r>
      <w:r>
        <w:rPr>
          <w:spacing w:val="-2"/>
          <w:sz w:val="24"/>
        </w:rPr>
        <w:t> </w:t>
      </w:r>
      <w:r>
        <w:rPr>
          <w:sz w:val="24"/>
        </w:rPr>
        <w:t>buying</w:t>
      </w:r>
      <w:r>
        <w:rPr>
          <w:spacing w:val="-1"/>
          <w:sz w:val="24"/>
        </w:rPr>
        <w:t> </w:t>
      </w:r>
      <w:r>
        <w:rPr>
          <w:sz w:val="24"/>
        </w:rPr>
        <w:t>probability.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header="0" w:footer="799" w:top="1360" w:bottom="980" w:left="440" w:right="520"/>
        </w:sectPr>
      </w:pPr>
    </w:p>
    <w:p>
      <w:pPr>
        <w:pStyle w:val="Heading2"/>
        <w:numPr>
          <w:ilvl w:val="1"/>
          <w:numId w:val="3"/>
        </w:numPr>
        <w:tabs>
          <w:tab w:pos="1551" w:val="left" w:leader="none"/>
        </w:tabs>
        <w:spacing w:line="240" w:lineRule="auto" w:before="60" w:after="0"/>
        <w:ind w:left="1550" w:right="0" w:hanging="551"/>
        <w:jc w:val="left"/>
      </w:pPr>
      <w:bookmarkStart w:name="_TOC_250005" w:id="17"/>
      <w:bookmarkEnd w:id="17"/>
      <w:r>
        <w:rPr/>
        <w:t>Bivariate Analysis</w:t>
      </w:r>
    </w:p>
    <w:p>
      <w:pPr>
        <w:pStyle w:val="BodyText"/>
        <w:spacing w:before="7"/>
        <w:rPr>
          <w:rFonts w:ascii="Arial"/>
          <w:b/>
          <w:sz w:val="42"/>
        </w:rPr>
      </w:pPr>
    </w:p>
    <w:p>
      <w:pPr>
        <w:pStyle w:val="Heading3"/>
        <w:numPr>
          <w:ilvl w:val="2"/>
          <w:numId w:val="7"/>
        </w:numPr>
        <w:tabs>
          <w:tab w:pos="1676" w:val="left" w:leader="none"/>
        </w:tabs>
        <w:spacing w:line="240" w:lineRule="auto" w:before="1" w:after="0"/>
        <w:ind w:left="1675" w:right="0" w:hanging="676"/>
        <w:jc w:val="left"/>
      </w:pPr>
      <w:bookmarkStart w:name="_TOC_250004" w:id="18"/>
      <w:r>
        <w:rPr/>
        <w:t>Numerical</w:t>
      </w:r>
      <w:r>
        <w:rPr>
          <w:spacing w:val="-3"/>
        </w:rPr>
        <w:t> </w:t>
      </w:r>
      <w:r>
        <w:rPr/>
        <w:t>vs</w:t>
      </w:r>
      <w:r>
        <w:rPr>
          <w:spacing w:val="-3"/>
        </w:rPr>
        <w:t> </w:t>
      </w:r>
      <w:r>
        <w:rPr/>
        <w:t>Numerical</w:t>
      </w:r>
      <w:r>
        <w:rPr>
          <w:spacing w:val="-3"/>
        </w:rPr>
        <w:t> </w:t>
      </w:r>
      <w:r>
        <w:rPr/>
        <w:t>Variable</w:t>
      </w:r>
      <w:r>
        <w:rPr>
          <w:spacing w:val="-3"/>
        </w:rPr>
        <w:t> </w:t>
      </w:r>
      <w:bookmarkEnd w:id="18"/>
      <w:r>
        <w:rPr/>
        <w:t>Analysis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2.4</w:t>
      </w:r>
    </w:p>
    <w:p>
      <w:pPr>
        <w:pStyle w:val="BodyText"/>
        <w:spacing w:before="11"/>
        <w:rPr>
          <w:rFonts w:ascii="Arial"/>
          <w:b/>
          <w:sz w:val="26"/>
        </w:rPr>
      </w:pPr>
      <w:r>
        <w:rPr/>
        <w:pict>
          <v:group style="position:absolute;margin-left:36.375pt;margin-top:18.621628pt;width:530.25pt;height:516.75pt;mso-position-horizontal-relative:page;mso-position-vertical-relative:paragraph;z-index:-15710208;mso-wrap-distance-left:0;mso-wrap-distance-right:0" coordorigin="728,372" coordsize="10605,10335">
            <v:shape style="position:absolute;left:829;top:554;width:10394;height:10033" type="#_x0000_t75" stroked="false">
              <v:imagedata r:id="rId30" o:title=""/>
            </v:shape>
            <v:shape style="position:absolute;left:727;top:372;width:10605;height:10335" coordorigin="728,372" coordsize="10605,10335" path="m728,395l11310,395m11310,372l11310,10685m11333,10685l750,10685m750,10707l750,395e" filled="false" stroked="true" strokeweight="2.2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ListParagraph"/>
        <w:numPr>
          <w:ilvl w:val="3"/>
          <w:numId w:val="7"/>
        </w:numPr>
        <w:tabs>
          <w:tab w:pos="1719" w:val="left" w:leader="none"/>
          <w:tab w:pos="1720" w:val="left" w:leader="none"/>
        </w:tabs>
        <w:spacing w:line="240" w:lineRule="auto" w:before="173" w:after="0"/>
        <w:ind w:left="1720" w:right="0" w:hanging="360"/>
        <w:jc w:val="left"/>
        <w:rPr>
          <w:sz w:val="24"/>
        </w:rPr>
      </w:pPr>
      <w:r>
        <w:rPr>
          <w:sz w:val="24"/>
        </w:rPr>
        <w:t>Age</w:t>
      </w:r>
      <w:r>
        <w:rPr>
          <w:spacing w:val="-4"/>
          <w:sz w:val="24"/>
        </w:rPr>
        <w:t> </w:t>
      </w:r>
      <w:r>
        <w:rPr>
          <w:sz w:val="24"/>
        </w:rPr>
        <w:t>vs</w:t>
      </w:r>
      <w:r>
        <w:rPr>
          <w:spacing w:val="-4"/>
          <w:sz w:val="24"/>
        </w:rPr>
        <w:t> </w:t>
      </w:r>
      <w:r>
        <w:rPr>
          <w:sz w:val="24"/>
        </w:rPr>
        <w:t>Price,</w:t>
      </w:r>
      <w:r>
        <w:rPr>
          <w:spacing w:val="-4"/>
          <w:sz w:val="24"/>
        </w:rPr>
        <w:t> </w:t>
      </w:r>
      <w:r>
        <w:rPr>
          <w:sz w:val="24"/>
        </w:rPr>
        <w:t>Total</w:t>
      </w:r>
      <w:r>
        <w:rPr>
          <w:spacing w:val="-3"/>
          <w:sz w:val="24"/>
        </w:rPr>
        <w:t> </w:t>
      </w:r>
      <w:r>
        <w:rPr>
          <w:sz w:val="24"/>
        </w:rPr>
        <w:t>Salary,</w:t>
      </w:r>
      <w:r>
        <w:rPr>
          <w:spacing w:val="-4"/>
          <w:sz w:val="24"/>
        </w:rPr>
        <w:t> </w:t>
      </w:r>
      <w:r>
        <w:rPr>
          <w:sz w:val="24"/>
        </w:rPr>
        <w:t>Partner</w:t>
      </w:r>
      <w:r>
        <w:rPr>
          <w:spacing w:val="-4"/>
          <w:sz w:val="24"/>
        </w:rPr>
        <w:t> </w:t>
      </w:r>
      <w:r>
        <w:rPr>
          <w:sz w:val="24"/>
        </w:rPr>
        <w:t>Salary</w:t>
      </w:r>
      <w:r>
        <w:rPr>
          <w:spacing w:val="-3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Salary</w:t>
      </w:r>
      <w:r>
        <w:rPr>
          <w:spacing w:val="-4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Positive</w:t>
      </w:r>
      <w:r>
        <w:rPr>
          <w:spacing w:val="-4"/>
          <w:sz w:val="24"/>
        </w:rPr>
        <w:t> </w:t>
      </w:r>
      <w:r>
        <w:rPr>
          <w:sz w:val="24"/>
        </w:rPr>
        <w:t>correlation.</w:t>
      </w:r>
    </w:p>
    <w:p>
      <w:pPr>
        <w:pStyle w:val="ListParagraph"/>
        <w:numPr>
          <w:ilvl w:val="3"/>
          <w:numId w:val="7"/>
        </w:numPr>
        <w:tabs>
          <w:tab w:pos="1719" w:val="left" w:leader="none"/>
          <w:tab w:pos="1720" w:val="left" w:leader="none"/>
        </w:tabs>
        <w:spacing w:line="240" w:lineRule="auto" w:before="42" w:after="0"/>
        <w:ind w:left="1720" w:right="0" w:hanging="360"/>
        <w:jc w:val="left"/>
        <w:rPr>
          <w:sz w:val="24"/>
        </w:rPr>
      </w:pPr>
      <w:r>
        <w:rPr>
          <w:sz w:val="24"/>
        </w:rPr>
        <w:t>Salary</w:t>
      </w:r>
      <w:r>
        <w:rPr>
          <w:spacing w:val="-4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Total</w:t>
      </w:r>
      <w:r>
        <w:rPr>
          <w:spacing w:val="-4"/>
          <w:sz w:val="24"/>
        </w:rPr>
        <w:t> </w:t>
      </w:r>
      <w:r>
        <w:rPr>
          <w:sz w:val="24"/>
        </w:rPr>
        <w:t>Salary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Positive</w:t>
      </w:r>
      <w:r>
        <w:rPr>
          <w:spacing w:val="-4"/>
          <w:sz w:val="24"/>
        </w:rPr>
        <w:t> </w:t>
      </w:r>
      <w:r>
        <w:rPr>
          <w:sz w:val="24"/>
        </w:rPr>
        <w:t>correlation.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799" w:top="1380" w:bottom="980" w:left="440" w:right="520"/>
        </w:sectPr>
      </w:pPr>
    </w:p>
    <w:p>
      <w:pPr>
        <w:pStyle w:val="ListParagraph"/>
        <w:numPr>
          <w:ilvl w:val="3"/>
          <w:numId w:val="7"/>
        </w:numPr>
        <w:tabs>
          <w:tab w:pos="1719" w:val="left" w:leader="none"/>
          <w:tab w:pos="1720" w:val="left" w:leader="none"/>
        </w:tabs>
        <w:spacing w:line="276" w:lineRule="auto" w:before="80" w:after="0"/>
        <w:ind w:left="1720" w:right="941" w:hanging="360"/>
        <w:jc w:val="left"/>
        <w:rPr>
          <w:sz w:val="24"/>
        </w:rPr>
      </w:pPr>
      <w:r>
        <w:rPr>
          <w:sz w:val="24"/>
        </w:rPr>
        <w:t>Total</w:t>
      </w:r>
      <w:r>
        <w:rPr>
          <w:spacing w:val="-4"/>
          <w:sz w:val="24"/>
        </w:rPr>
        <w:t> </w:t>
      </w:r>
      <w:r>
        <w:rPr>
          <w:sz w:val="24"/>
        </w:rPr>
        <w:t>Salary</w:t>
      </w:r>
      <w:r>
        <w:rPr>
          <w:spacing w:val="-4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Partner</w:t>
      </w:r>
      <w:r>
        <w:rPr>
          <w:spacing w:val="-4"/>
          <w:sz w:val="24"/>
        </w:rPr>
        <w:t> </w:t>
      </w:r>
      <w:r>
        <w:rPr>
          <w:sz w:val="24"/>
        </w:rPr>
        <w:t>Salary</w:t>
      </w:r>
      <w:r>
        <w:rPr>
          <w:spacing w:val="-4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Positive</w:t>
      </w:r>
      <w:r>
        <w:rPr>
          <w:spacing w:val="-4"/>
          <w:sz w:val="24"/>
        </w:rPr>
        <w:t> </w:t>
      </w:r>
      <w:r>
        <w:rPr>
          <w:sz w:val="24"/>
        </w:rPr>
        <w:t>correlation.</w:t>
      </w:r>
      <w:r>
        <w:rPr>
          <w:spacing w:val="-3"/>
          <w:sz w:val="24"/>
        </w:rPr>
        <w:t> </w:t>
      </w:r>
      <w:r>
        <w:rPr>
          <w:sz w:val="24"/>
        </w:rPr>
        <w:t>When</w:t>
      </w:r>
      <w:r>
        <w:rPr>
          <w:spacing w:val="-4"/>
          <w:sz w:val="24"/>
        </w:rPr>
        <w:t> </w:t>
      </w:r>
      <w:r>
        <w:rPr>
          <w:sz w:val="24"/>
        </w:rPr>
        <w:t>partner</w:t>
      </w:r>
      <w:r>
        <w:rPr>
          <w:spacing w:val="-4"/>
          <w:sz w:val="24"/>
        </w:rPr>
        <w:t> </w:t>
      </w:r>
      <w:r>
        <w:rPr>
          <w:sz w:val="24"/>
        </w:rPr>
        <w:t>salary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64"/>
          <w:sz w:val="24"/>
        </w:rPr>
        <w:t> </w:t>
      </w:r>
      <w:r>
        <w:rPr>
          <w:sz w:val="24"/>
        </w:rPr>
        <w:t>added the total salary increases.</w:t>
      </w:r>
    </w:p>
    <w:p>
      <w:pPr>
        <w:pStyle w:val="ListParagraph"/>
        <w:numPr>
          <w:ilvl w:val="3"/>
          <w:numId w:val="7"/>
        </w:numPr>
        <w:tabs>
          <w:tab w:pos="1719" w:val="left" w:leader="none"/>
          <w:tab w:pos="1720" w:val="left" w:leader="none"/>
        </w:tabs>
        <w:spacing w:line="276" w:lineRule="auto" w:before="0" w:after="0"/>
        <w:ind w:left="1720" w:right="1500" w:hanging="360"/>
        <w:jc w:val="left"/>
        <w:rPr>
          <w:sz w:val="24"/>
        </w:rPr>
      </w:pPr>
      <w:r>
        <w:rPr>
          <w:sz w:val="24"/>
        </w:rPr>
        <w:t>Age vs Price: Whenever the age increases the value of the car price also</w:t>
      </w:r>
      <w:r>
        <w:rPr>
          <w:spacing w:val="-65"/>
          <w:sz w:val="24"/>
        </w:rPr>
        <w:t> </w:t>
      </w:r>
      <w:r>
        <w:rPr>
          <w:sz w:val="24"/>
        </w:rPr>
        <w:t>increases.</w:t>
      </w:r>
    </w:p>
    <w:p>
      <w:pPr>
        <w:pStyle w:val="ListParagraph"/>
        <w:numPr>
          <w:ilvl w:val="3"/>
          <w:numId w:val="7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4"/>
        </w:rPr>
      </w:pPr>
      <w:r>
        <w:rPr>
          <w:sz w:val="24"/>
        </w:rPr>
        <w:t>Age vs Salary: The increase in age (experience)</w:t>
      </w:r>
      <w:r>
        <w:rPr>
          <w:spacing w:val="1"/>
          <w:sz w:val="24"/>
        </w:rPr>
        <w:t> </w:t>
      </w:r>
      <w:r>
        <w:rPr>
          <w:sz w:val="24"/>
        </w:rPr>
        <w:t>the salary increases.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7"/>
        </w:numPr>
        <w:tabs>
          <w:tab w:pos="1676" w:val="left" w:leader="none"/>
        </w:tabs>
        <w:spacing w:line="240" w:lineRule="auto" w:before="154" w:after="0"/>
        <w:ind w:left="1675" w:right="0" w:hanging="676"/>
        <w:jc w:val="left"/>
      </w:pPr>
      <w:bookmarkStart w:name="_TOC_250003" w:id="19"/>
      <w:bookmarkEnd w:id="19"/>
      <w:r>
        <w:rPr/>
        <w:t>Correlation between all numerical variables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2.5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998950</wp:posOffset>
            </wp:positionH>
            <wp:positionV relativeFrom="paragraph">
              <wp:posOffset>189230</wp:posOffset>
            </wp:positionV>
            <wp:extent cx="5594612" cy="5284946"/>
            <wp:effectExtent l="0" t="0" r="0" b="0"/>
            <wp:wrapTopAndBottom/>
            <wp:docPr id="2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612" cy="5284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3"/>
        <w:rPr>
          <w:rFonts w:ascii="Arial"/>
          <w:b/>
          <w:sz w:val="23"/>
        </w:rPr>
      </w:pPr>
    </w:p>
    <w:p>
      <w:pPr>
        <w:pStyle w:val="ListParagraph"/>
        <w:numPr>
          <w:ilvl w:val="3"/>
          <w:numId w:val="7"/>
        </w:numPr>
        <w:tabs>
          <w:tab w:pos="1719" w:val="left" w:leader="none"/>
          <w:tab w:pos="1720" w:val="left" w:leader="none"/>
        </w:tabs>
        <w:spacing w:line="276" w:lineRule="auto" w:before="0" w:after="0"/>
        <w:ind w:left="1720" w:right="1313" w:hanging="360"/>
        <w:jc w:val="left"/>
        <w:rPr>
          <w:sz w:val="24"/>
        </w:rPr>
      </w:pPr>
      <w:r>
        <w:rPr>
          <w:sz w:val="24"/>
        </w:rPr>
        <w:t>Price</w:t>
      </w:r>
      <w:r>
        <w:rPr>
          <w:spacing w:val="-5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Age,</w:t>
      </w:r>
      <w:r>
        <w:rPr>
          <w:spacing w:val="-4"/>
          <w:sz w:val="24"/>
        </w:rPr>
        <w:t> </w:t>
      </w:r>
      <w:r>
        <w:rPr>
          <w:sz w:val="24"/>
        </w:rPr>
        <w:t>Total</w:t>
      </w:r>
      <w:r>
        <w:rPr>
          <w:spacing w:val="-5"/>
          <w:sz w:val="24"/>
        </w:rPr>
        <w:t> </w:t>
      </w:r>
      <w:r>
        <w:rPr>
          <w:sz w:val="24"/>
        </w:rPr>
        <w:t>salary</w:t>
      </w:r>
      <w:r>
        <w:rPr>
          <w:spacing w:val="-4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Partner</w:t>
      </w:r>
      <w:r>
        <w:rPr>
          <w:spacing w:val="-4"/>
          <w:sz w:val="24"/>
        </w:rPr>
        <w:t> </w:t>
      </w:r>
      <w:r>
        <w:rPr>
          <w:sz w:val="24"/>
        </w:rPr>
        <w:t>salary</w:t>
      </w:r>
      <w:r>
        <w:rPr>
          <w:spacing w:val="-5"/>
          <w:sz w:val="24"/>
        </w:rPr>
        <w:t> </w:t>
      </w:r>
      <w:r>
        <w:rPr>
          <w:sz w:val="24"/>
        </w:rPr>
        <w:t>has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high</w:t>
      </w:r>
      <w:r>
        <w:rPr>
          <w:spacing w:val="-4"/>
          <w:sz w:val="24"/>
        </w:rPr>
        <w:t> </w:t>
      </w:r>
      <w:r>
        <w:rPr>
          <w:sz w:val="24"/>
        </w:rPr>
        <w:t>correlation.</w:t>
      </w:r>
      <w:r>
        <w:rPr>
          <w:spacing w:val="-5"/>
          <w:sz w:val="24"/>
        </w:rPr>
        <w:t> </w:t>
      </w:r>
      <w:r>
        <w:rPr>
          <w:sz w:val="24"/>
        </w:rPr>
        <w:t>Targeting</w:t>
      </w:r>
      <w:r>
        <w:rPr>
          <w:spacing w:val="-63"/>
          <w:sz w:val="24"/>
        </w:rPr>
        <w:t> </w:t>
      </w:r>
      <w:r>
        <w:rPr>
          <w:sz w:val="24"/>
        </w:rPr>
        <w:t>higher age customers, customers with higher total salary(above</w:t>
      </w:r>
      <w:r>
        <w:rPr>
          <w:spacing w:val="1"/>
          <w:sz w:val="24"/>
        </w:rPr>
        <w:t> </w:t>
      </w:r>
      <w:r>
        <w:rPr>
          <w:sz w:val="24"/>
        </w:rPr>
        <w:t>median/mean) and customers with partner salary having high probability of</w:t>
      </w:r>
      <w:r>
        <w:rPr>
          <w:spacing w:val="-65"/>
          <w:sz w:val="24"/>
        </w:rPr>
        <w:t> </w:t>
      </w:r>
      <w:r>
        <w:rPr>
          <w:sz w:val="24"/>
        </w:rPr>
        <w:t>getting high value cars.</w:t>
      </w:r>
    </w:p>
    <w:p>
      <w:pPr>
        <w:spacing w:after="0" w:line="276" w:lineRule="auto"/>
        <w:jc w:val="left"/>
        <w:rPr>
          <w:sz w:val="24"/>
        </w:rPr>
        <w:sectPr>
          <w:pgSz w:w="11920" w:h="16840"/>
          <w:pgMar w:header="0" w:footer="799" w:top="1360" w:bottom="980" w:left="440" w:right="520"/>
        </w:sectPr>
      </w:pPr>
    </w:p>
    <w:p>
      <w:pPr>
        <w:pStyle w:val="ListParagraph"/>
        <w:numPr>
          <w:ilvl w:val="3"/>
          <w:numId w:val="7"/>
        </w:numPr>
        <w:tabs>
          <w:tab w:pos="1719" w:val="left" w:leader="none"/>
          <w:tab w:pos="1720" w:val="left" w:leader="none"/>
        </w:tabs>
        <w:spacing w:line="276" w:lineRule="auto" w:before="80" w:after="0"/>
        <w:ind w:left="1720" w:right="1087" w:hanging="360"/>
        <w:jc w:val="left"/>
        <w:rPr>
          <w:sz w:val="24"/>
        </w:rPr>
      </w:pPr>
      <w:r>
        <w:rPr>
          <w:sz w:val="24"/>
        </w:rPr>
        <w:t>Total</w:t>
      </w:r>
      <w:r>
        <w:rPr>
          <w:spacing w:val="-4"/>
          <w:sz w:val="24"/>
        </w:rPr>
        <w:t> </w:t>
      </w:r>
      <w:r>
        <w:rPr>
          <w:sz w:val="24"/>
        </w:rPr>
        <w:t>salary</w:t>
      </w:r>
      <w:r>
        <w:rPr>
          <w:spacing w:val="-4"/>
          <w:sz w:val="24"/>
        </w:rPr>
        <w:t> </w:t>
      </w:r>
      <w:r>
        <w:rPr>
          <w:sz w:val="24"/>
        </w:rPr>
        <w:t>&amp;</w:t>
      </w:r>
      <w:r>
        <w:rPr>
          <w:spacing w:val="-3"/>
          <w:sz w:val="24"/>
        </w:rPr>
        <w:t> </w:t>
      </w:r>
      <w:r>
        <w:rPr>
          <w:sz w:val="24"/>
        </w:rPr>
        <w:t>salary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having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good</w:t>
      </w:r>
      <w:r>
        <w:rPr>
          <w:spacing w:val="-4"/>
          <w:sz w:val="24"/>
        </w:rPr>
        <w:t> </w:t>
      </w:r>
      <w:r>
        <w:rPr>
          <w:sz w:val="24"/>
        </w:rPr>
        <w:t>correlation</w:t>
      </w:r>
      <w:r>
        <w:rPr>
          <w:spacing w:val="-3"/>
          <w:sz w:val="24"/>
        </w:rPr>
        <w:t> </w:t>
      </w:r>
      <w:r>
        <w:rPr>
          <w:sz w:val="24"/>
        </w:rPr>
        <w:t>(targeting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partner</w:t>
      </w:r>
      <w:r>
        <w:rPr>
          <w:spacing w:val="-4"/>
          <w:sz w:val="24"/>
        </w:rPr>
        <w:t> </w:t>
      </w:r>
      <w:r>
        <w:rPr>
          <w:sz w:val="24"/>
        </w:rPr>
        <w:t>working</w:t>
      </w:r>
      <w:r>
        <w:rPr>
          <w:spacing w:val="-64"/>
          <w:sz w:val="24"/>
        </w:rPr>
        <w:t> </w:t>
      </w:r>
      <w:r>
        <w:rPr>
          <w:sz w:val="24"/>
        </w:rPr>
        <w:t>per for SUV's)</w:t>
      </w:r>
    </w:p>
    <w:p>
      <w:pPr>
        <w:pStyle w:val="ListParagraph"/>
        <w:numPr>
          <w:ilvl w:val="3"/>
          <w:numId w:val="7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4"/>
        </w:rPr>
      </w:pPr>
      <w:r>
        <w:rPr>
          <w:sz w:val="24"/>
        </w:rPr>
        <w:t>No. of dependents does not have correlation with any other variables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3"/>
        <w:numPr>
          <w:ilvl w:val="2"/>
          <w:numId w:val="7"/>
        </w:numPr>
        <w:tabs>
          <w:tab w:pos="1676" w:val="left" w:leader="none"/>
        </w:tabs>
        <w:spacing w:line="240" w:lineRule="auto" w:before="1" w:after="0"/>
        <w:ind w:left="1675" w:right="0" w:hanging="676"/>
        <w:jc w:val="left"/>
      </w:pPr>
      <w:bookmarkStart w:name="_TOC_250002" w:id="20"/>
      <w:r>
        <w:rPr/>
        <w:t>Numerical</w:t>
      </w:r>
      <w:r>
        <w:rPr>
          <w:spacing w:val="-3"/>
        </w:rPr>
        <w:t> </w:t>
      </w:r>
      <w:r>
        <w:rPr/>
        <w:t>vs</w:t>
      </w:r>
      <w:r>
        <w:rPr>
          <w:spacing w:val="-3"/>
        </w:rPr>
        <w:t> </w:t>
      </w:r>
      <w:r>
        <w:rPr/>
        <w:t>Categorical</w:t>
      </w:r>
      <w:r>
        <w:rPr>
          <w:spacing w:val="-3"/>
        </w:rPr>
        <w:t> </w:t>
      </w:r>
      <w:r>
        <w:rPr/>
        <w:t>Variable</w:t>
      </w:r>
      <w:r>
        <w:rPr>
          <w:spacing w:val="-3"/>
        </w:rPr>
        <w:t> </w:t>
      </w:r>
      <w:bookmarkEnd w:id="20"/>
      <w:r>
        <w:rPr/>
        <w:t>Analysis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2.6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746412</wp:posOffset>
            </wp:positionH>
            <wp:positionV relativeFrom="paragraph">
              <wp:posOffset>126913</wp:posOffset>
            </wp:positionV>
            <wp:extent cx="6375781" cy="2774632"/>
            <wp:effectExtent l="0" t="0" r="0" b="0"/>
            <wp:wrapTopAndBottom/>
            <wp:docPr id="3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781" cy="277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62"/>
        <w:ind w:left="1000" w:right="921"/>
      </w:pPr>
      <w:r>
        <w:rPr>
          <w:u w:val="thick"/>
        </w:rPr>
        <w:t>Age vs Gender:</w:t>
      </w:r>
      <w:r>
        <w:rPr/>
        <w:t> The median age of females is almost double the male. The male has</w:t>
      </w:r>
      <w:r>
        <w:rPr>
          <w:spacing w:val="-65"/>
        </w:rPr>
        <w:t> </w:t>
      </w:r>
      <w:r>
        <w:rPr/>
        <w:t>outliers and it is right skewed.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1000" w:right="1342"/>
      </w:pPr>
      <w:r>
        <w:rPr>
          <w:u w:val="thick"/>
        </w:rPr>
        <w:t>Age vs Profession:</w:t>
      </w:r>
      <w:r>
        <w:rPr/>
        <w:t> The salaried people's age are right skewed. Business median</w:t>
      </w:r>
      <w:r>
        <w:rPr>
          <w:spacing w:val="-65"/>
        </w:rPr>
        <w:t> </w:t>
      </w:r>
      <w:r>
        <w:rPr/>
        <w:t>age is around 27 and have outliers of 50+ age.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1000" w:right="1389"/>
      </w:pPr>
      <w:r>
        <w:rPr>
          <w:u w:val="thick"/>
        </w:rPr>
        <w:t>Age vs Marital Status:</w:t>
      </w:r>
      <w:r>
        <w:rPr/>
        <w:t> The distribution of marital status age looks similar and it is</w:t>
      </w:r>
      <w:r>
        <w:rPr>
          <w:spacing w:val="-65"/>
        </w:rPr>
        <w:t> </w:t>
      </w:r>
      <w:r>
        <w:rPr/>
        <w:t>right skewed.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1163"/>
      </w:pPr>
      <w:r>
        <w:rPr>
          <w:u w:val="thick"/>
        </w:rPr>
        <w:t>Age vs Education:</w:t>
      </w:r>
      <w:r>
        <w:rPr>
          <w:spacing w:val="1"/>
        </w:rPr>
        <w:t> </w:t>
      </w:r>
      <w:r>
        <w:rPr/>
        <w:t>The distribution of education status age looks similar and it is</w:t>
      </w:r>
      <w:r>
        <w:rPr>
          <w:spacing w:val="-65"/>
        </w:rPr>
        <w:t> </w:t>
      </w:r>
      <w:r>
        <w:rPr/>
        <w:t>right skewed.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1255"/>
      </w:pPr>
      <w:r>
        <w:rPr>
          <w:u w:val="thick"/>
        </w:rPr>
        <w:t>Age vs Personal Loan:</w:t>
      </w:r>
      <w:r>
        <w:rPr/>
        <w:t> The distribution of personal loans of age is normal and it is</w:t>
      </w:r>
      <w:r>
        <w:rPr>
          <w:spacing w:val="-65"/>
        </w:rPr>
        <w:t> </w:t>
      </w:r>
      <w:r>
        <w:rPr/>
        <w:t>right skewed.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1294"/>
      </w:pPr>
      <w:r>
        <w:rPr>
          <w:u w:val="thick"/>
        </w:rPr>
        <w:t>Age vs House Loan:</w:t>
      </w:r>
      <w:r>
        <w:rPr/>
        <w:t> People with house loan have their median age around 25-30</w:t>
      </w:r>
      <w:r>
        <w:rPr>
          <w:spacing w:val="-65"/>
        </w:rPr>
        <w:t> </w:t>
      </w:r>
      <w:r>
        <w:rPr/>
        <w:t>with a max of 40-45.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1148"/>
      </w:pPr>
      <w:r>
        <w:rPr>
          <w:u w:val="thick"/>
        </w:rPr>
        <w:t>Age</w:t>
      </w:r>
      <w:r>
        <w:rPr>
          <w:spacing w:val="-2"/>
          <w:u w:val="thick"/>
        </w:rPr>
        <w:t> </w:t>
      </w:r>
      <w:r>
        <w:rPr>
          <w:u w:val="thick"/>
        </w:rPr>
        <w:t>vs</w:t>
      </w:r>
      <w:r>
        <w:rPr>
          <w:spacing w:val="-2"/>
          <w:u w:val="thick"/>
        </w:rPr>
        <w:t> </w:t>
      </w:r>
      <w:r>
        <w:rPr>
          <w:u w:val="thick"/>
        </w:rPr>
        <w:t>Partner</w:t>
      </w:r>
      <w:r>
        <w:rPr>
          <w:spacing w:val="-1"/>
          <w:u w:val="thick"/>
        </w:rPr>
        <w:t> </w:t>
      </w:r>
      <w:r>
        <w:rPr>
          <w:u w:val="thick"/>
        </w:rPr>
        <w:t>Working: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partner</w:t>
      </w:r>
      <w:r>
        <w:rPr>
          <w:spacing w:val="-2"/>
        </w:rPr>
        <w:t> </w:t>
      </w:r>
      <w:r>
        <w:rPr/>
        <w:t>working</w:t>
      </w:r>
      <w:r>
        <w:rPr>
          <w:spacing w:val="-1"/>
        </w:rPr>
        <w:t> </w:t>
      </w:r>
      <w:r>
        <w:rPr/>
        <w:t>age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similar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64"/>
        </w:rPr>
        <w:t> </w:t>
      </w:r>
      <w:r>
        <w:rPr/>
        <w:t>is right skewed.</w:t>
      </w:r>
    </w:p>
    <w:p>
      <w:pPr>
        <w:spacing w:after="0" w:line="276" w:lineRule="auto"/>
        <w:sectPr>
          <w:pgSz w:w="11920" w:h="16840"/>
          <w:pgMar w:header="0" w:footer="799" w:top="1360" w:bottom="980" w:left="440" w:right="520"/>
        </w:sectPr>
      </w:pPr>
    </w:p>
    <w:p>
      <w:pPr>
        <w:pStyle w:val="BodyText"/>
        <w:spacing w:line="276" w:lineRule="auto" w:before="80"/>
        <w:ind w:left="1000" w:right="990"/>
      </w:pPr>
      <w:r>
        <w:rPr>
          <w:u w:val="thick"/>
        </w:rPr>
        <w:t>Age vs Make:</w:t>
      </w:r>
      <w:r>
        <w:rPr>
          <w:spacing w:val="1"/>
        </w:rPr>
        <w:t> </w:t>
      </w:r>
      <w:r>
        <w:rPr/>
        <w:t>75% owning a SUV are above 40 age, Hatchback are most preferred</w:t>
      </w:r>
      <w:r>
        <w:rPr>
          <w:spacing w:val="-65"/>
        </w:rPr>
        <w:t> </w:t>
      </w:r>
      <w:r>
        <w:rPr/>
        <w:t>by less 30 age people and 75% people with age less than 37 prefer Sedan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</w:pPr>
    </w:p>
    <w:p>
      <w:pPr>
        <w:pStyle w:val="BodyText"/>
        <w:spacing w:before="1"/>
        <w:ind w:left="1000"/>
      </w:pPr>
      <w:r>
        <w:rPr>
          <w:u w:val="thick"/>
        </w:rPr>
        <w:t>No. of Dependents vs Gender:</w:t>
      </w:r>
      <w:r>
        <w:rPr/>
        <w:t> The depth of females is higher than the male.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4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2.7</w:t>
      </w:r>
    </w:p>
    <w:p>
      <w:pPr>
        <w:pStyle w:val="BodyText"/>
        <w:spacing w:before="10"/>
        <w:rPr>
          <w:rFonts w:ascii="Arial"/>
          <w:b/>
          <w:sz w:val="13"/>
        </w:rPr>
      </w:pPr>
      <w:r>
        <w:rPr/>
        <w:pict>
          <v:group style="position:absolute;margin-left:32.25pt;margin-top:11.123824pt;width:535.5pt;height:272.25pt;mso-position-horizontal-relative:page;mso-position-vertical-relative:paragraph;z-index:-15708672;mso-wrap-distance-left:0;mso-wrap-distance-right:0" coordorigin="645,222" coordsize="10710,5445">
            <v:shape style="position:absolute;left:748;top:314;width:10524;height:5258" type="#_x0000_t75" stroked="false">
              <v:imagedata r:id="rId33" o:title=""/>
            </v:shape>
            <v:shape style="position:absolute;left:645;top:222;width:10710;height:5445" coordorigin="645,222" coordsize="10710,5445" path="m645,245l11333,245m11333,222l11333,5645m11355,5645l668,5645m668,5667l668,245e" filled="false" stroked="true" strokeweight="2.2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line="276" w:lineRule="auto" w:before="135"/>
        <w:ind w:left="1000" w:right="922"/>
      </w:pPr>
      <w:r>
        <w:rPr>
          <w:u w:val="thick"/>
        </w:rPr>
        <w:t>No. of Dependents vs Marital Status:</w:t>
      </w:r>
      <w:r>
        <w:rPr/>
        <w:t> The distribution of marital status single looks as</w:t>
      </w:r>
      <w:r>
        <w:rPr>
          <w:spacing w:val="-65"/>
        </w:rPr>
        <w:t> </w:t>
      </w:r>
      <w:r>
        <w:rPr/>
        <w:t>it does not have values.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990"/>
      </w:pPr>
      <w:r>
        <w:rPr>
          <w:u w:val="thick"/>
        </w:rPr>
        <w:t>No. of Dependents vs Make:</w:t>
      </w:r>
      <w:r>
        <w:rPr>
          <w:spacing w:val="1"/>
        </w:rPr>
        <w:t> </w:t>
      </w:r>
      <w:r>
        <w:rPr/>
        <w:t>Sedan cars are owned by customers whose median is</w:t>
      </w:r>
      <w:r>
        <w:rPr>
          <w:spacing w:val="-65"/>
        </w:rPr>
        <w:t> </w:t>
      </w:r>
      <w:r>
        <w:rPr/>
        <w:t>2.</w:t>
      </w:r>
    </w:p>
    <w:p>
      <w:pPr>
        <w:spacing w:after="0" w:line="276" w:lineRule="auto"/>
        <w:sectPr>
          <w:pgSz w:w="11920" w:h="16840"/>
          <w:pgMar w:header="0" w:footer="799" w:top="1360" w:bottom="980" w:left="440" w:right="520"/>
        </w:sectPr>
      </w:pPr>
    </w:p>
    <w:p>
      <w:pPr>
        <w:spacing w:before="80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2.8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1"/>
        </w:rPr>
      </w:pPr>
      <w:r>
        <w:rPr/>
        <w:pict>
          <v:group style="position:absolute;margin-left:42.75pt;margin-top:15.468753pt;width:510pt;height:237.75pt;mso-position-horizontal-relative:page;mso-position-vertical-relative:paragraph;z-index:-15708160;mso-wrap-distance-left:0;mso-wrap-distance-right:0" coordorigin="855,309" coordsize="10200,4755">
            <v:shape style="position:absolute;left:950;top:394;width:10024;height:4581" type="#_x0000_t75" stroked="false">
              <v:imagedata r:id="rId34" o:title=""/>
            </v:shape>
            <v:shape style="position:absolute;left:855;top:309;width:10200;height:4755" coordorigin="855,309" coordsize="10200,4755" path="m855,332l11033,332m11033,309l11033,5042m11055,5042l878,5042m878,5064l878,332e" filled="false" stroked="true" strokeweight="2.2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4"/>
        <w:rPr>
          <w:rFonts w:ascii="Arial"/>
          <w:b/>
          <w:sz w:val="17"/>
        </w:rPr>
      </w:pPr>
    </w:p>
    <w:p>
      <w:pPr>
        <w:pStyle w:val="BodyText"/>
        <w:spacing w:line="276" w:lineRule="auto"/>
        <w:ind w:left="1000" w:right="1122"/>
      </w:pPr>
      <w:r>
        <w:rPr>
          <w:u w:val="thick"/>
        </w:rPr>
        <w:t>Salary vs Gender:</w:t>
      </w:r>
      <w:r>
        <w:rPr/>
        <w:t> The median salary of females is higher than male. The male has</w:t>
      </w:r>
      <w:r>
        <w:rPr>
          <w:spacing w:val="-65"/>
        </w:rPr>
        <w:t> </w:t>
      </w:r>
      <w:r>
        <w:rPr/>
        <w:t>outliers and both male &amp; female are right skewed.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965"/>
      </w:pPr>
      <w:r>
        <w:rPr>
          <w:u w:val="thick"/>
        </w:rPr>
        <w:t>Salary</w:t>
      </w:r>
      <w:r>
        <w:rPr>
          <w:spacing w:val="-3"/>
          <w:u w:val="thick"/>
        </w:rPr>
        <w:t> </w:t>
      </w:r>
      <w:r>
        <w:rPr>
          <w:u w:val="thick"/>
        </w:rPr>
        <w:t>vs</w:t>
      </w:r>
      <w:r>
        <w:rPr>
          <w:spacing w:val="-2"/>
          <w:u w:val="thick"/>
        </w:rPr>
        <w:t> </w:t>
      </w:r>
      <w:r>
        <w:rPr>
          <w:u w:val="thick"/>
        </w:rPr>
        <w:t>Profession: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depth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salaried</w:t>
      </w:r>
      <w:r>
        <w:rPr>
          <w:spacing w:val="-3"/>
        </w:rPr>
        <w:t> </w:t>
      </w:r>
      <w:r>
        <w:rPr/>
        <w:t>customers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higher.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median</w:t>
      </w:r>
      <w:r>
        <w:rPr>
          <w:spacing w:val="-2"/>
        </w:rPr>
        <w:t> </w:t>
      </w:r>
      <w:r>
        <w:rPr/>
        <w:t>salary</w:t>
      </w:r>
      <w:r>
        <w:rPr>
          <w:spacing w:val="-64"/>
        </w:rPr>
        <w:t> </w:t>
      </w:r>
      <w:r>
        <w:rPr/>
        <w:t>looks</w:t>
      </w:r>
      <w:r>
        <w:rPr>
          <w:spacing w:val="-1"/>
        </w:rPr>
        <w:t> </w:t>
      </w:r>
      <w:r>
        <w:rPr/>
        <w:t>similar.</w:t>
      </w:r>
      <w:r>
        <w:rPr>
          <w:spacing w:val="-1"/>
        </w:rPr>
        <w:t> </w:t>
      </w:r>
      <w:r>
        <w:rPr/>
        <w:t>Business customers</w:t>
      </w:r>
      <w:r>
        <w:rPr>
          <w:spacing w:val="-1"/>
        </w:rPr>
        <w:t> </w:t>
      </w:r>
      <w:r>
        <w:rPr/>
        <w:t>having</w:t>
      </w:r>
      <w:r>
        <w:rPr>
          <w:spacing w:val="-1"/>
        </w:rPr>
        <w:t> </w:t>
      </w:r>
      <w:r>
        <w:rPr/>
        <w:t>outliers in</w:t>
      </w:r>
      <w:r>
        <w:rPr>
          <w:spacing w:val="-1"/>
        </w:rPr>
        <w:t> </w:t>
      </w:r>
      <w:r>
        <w:rPr/>
        <w:t>salary.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76" w:lineRule="auto"/>
        <w:ind w:left="1000" w:right="1229"/>
      </w:pPr>
      <w:r>
        <w:rPr>
          <w:u w:val="thick"/>
        </w:rPr>
        <w:t>Salary vs Marital Status:</w:t>
      </w:r>
      <w:r>
        <w:rPr/>
        <w:t> The median salary of single customers are slightly higher</w:t>
      </w:r>
      <w:r>
        <w:rPr>
          <w:spacing w:val="-65"/>
        </w:rPr>
        <w:t> </w:t>
      </w:r>
      <w:r>
        <w:rPr/>
        <w:t>than married but the highest/maximum salary is from married customer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1295"/>
      </w:pPr>
      <w:r>
        <w:rPr>
          <w:u w:val="thick"/>
        </w:rPr>
        <w:t>Salary vs Education:</w:t>
      </w:r>
      <w:r>
        <w:rPr>
          <w:spacing w:val="1"/>
        </w:rPr>
        <w:t> </w:t>
      </w:r>
      <w:r>
        <w:rPr/>
        <w:t>The 25% of post graduates is higher than the 75% of the</w:t>
      </w:r>
      <w:r>
        <w:rPr>
          <w:spacing w:val="1"/>
        </w:rPr>
        <w:t> </w:t>
      </w:r>
      <w:r>
        <w:rPr/>
        <w:t>graduate customers. Both the distributions with respect to salary are right skewed</w:t>
      </w:r>
      <w:r>
        <w:rPr>
          <w:spacing w:val="-65"/>
        </w:rPr>
        <w:t> </w:t>
      </w:r>
      <w:r>
        <w:rPr/>
        <w:t>and graduate customer have outliers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934"/>
      </w:pPr>
      <w:r>
        <w:rPr>
          <w:u w:val="thick"/>
        </w:rPr>
        <w:t>Salary vs Personal Loan:</w:t>
      </w:r>
      <w:r>
        <w:rPr/>
        <w:t> The customers who have not opted for personal loan depth</w:t>
      </w:r>
      <w:r>
        <w:rPr>
          <w:spacing w:val="-65"/>
        </w:rPr>
        <w:t> </w:t>
      </w:r>
      <w:r>
        <w:rPr/>
        <w:t>are higher. The median salary is lesser for customers who opted for</w:t>
      </w:r>
      <w:r>
        <w:rPr>
          <w:spacing w:val="1"/>
        </w:rPr>
        <w:t> </w:t>
      </w:r>
      <w:r>
        <w:rPr/>
        <w:t>personal loans</w:t>
      </w:r>
      <w:r>
        <w:rPr>
          <w:spacing w:val="1"/>
        </w:rPr>
        <w:t> </w:t>
      </w:r>
      <w:r>
        <w:rPr/>
        <w:t>with outliers.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1041"/>
      </w:pPr>
      <w:r>
        <w:rPr>
          <w:u w:val="thick"/>
        </w:rPr>
        <w:t>Salary vs House Loan:</w:t>
      </w:r>
      <w:r>
        <w:rPr/>
        <w:t> The customers who have not opted for house loan depth are</w:t>
      </w:r>
      <w:r>
        <w:rPr>
          <w:spacing w:val="-65"/>
        </w:rPr>
        <w:t> </w:t>
      </w:r>
      <w:r>
        <w:rPr/>
        <w:t>higher.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median salary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lesser for</w:t>
      </w:r>
      <w:r>
        <w:rPr>
          <w:spacing w:val="-1"/>
        </w:rPr>
        <w:t> </w:t>
      </w:r>
      <w:r>
        <w:rPr/>
        <w:t>customers who</w:t>
      </w:r>
      <w:r>
        <w:rPr>
          <w:spacing w:val="-1"/>
        </w:rPr>
        <w:t> </w:t>
      </w:r>
      <w:r>
        <w:rPr/>
        <w:t>opted</w:t>
      </w:r>
      <w:r>
        <w:rPr>
          <w:spacing w:val="-1"/>
        </w:rPr>
        <w:t> </w:t>
      </w:r>
      <w:r>
        <w:rPr/>
        <w:t>for house</w:t>
      </w:r>
      <w:r>
        <w:rPr>
          <w:spacing w:val="-1"/>
        </w:rPr>
        <w:t> </w:t>
      </w:r>
      <w:r>
        <w:rPr/>
        <w:t>loans.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1077"/>
      </w:pPr>
      <w:r>
        <w:rPr>
          <w:u w:val="thick"/>
        </w:rPr>
        <w:t>Salary</w:t>
      </w:r>
      <w:r>
        <w:rPr>
          <w:spacing w:val="-3"/>
          <w:u w:val="thick"/>
        </w:rPr>
        <w:t> </w:t>
      </w:r>
      <w:r>
        <w:rPr>
          <w:u w:val="thick"/>
        </w:rPr>
        <w:t>vs</w:t>
      </w:r>
      <w:r>
        <w:rPr>
          <w:spacing w:val="-2"/>
          <w:u w:val="thick"/>
        </w:rPr>
        <w:t> </w:t>
      </w:r>
      <w:r>
        <w:rPr>
          <w:u w:val="thick"/>
        </w:rPr>
        <w:t>Partner</w:t>
      </w:r>
      <w:r>
        <w:rPr>
          <w:spacing w:val="-2"/>
          <w:u w:val="thick"/>
        </w:rPr>
        <w:t> </w:t>
      </w:r>
      <w:r>
        <w:rPr>
          <w:u w:val="thick"/>
        </w:rPr>
        <w:t>Working: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customers</w:t>
      </w:r>
      <w:r>
        <w:rPr>
          <w:spacing w:val="-2"/>
        </w:rPr>
        <w:t> </w:t>
      </w:r>
      <w:r>
        <w:rPr/>
        <w:t>having</w:t>
      </w:r>
      <w:r>
        <w:rPr>
          <w:spacing w:val="-2"/>
        </w:rPr>
        <w:t> </w:t>
      </w:r>
      <w:r>
        <w:rPr/>
        <w:t>partner</w:t>
      </w:r>
      <w:r>
        <w:rPr>
          <w:spacing w:val="-2"/>
        </w:rPr>
        <w:t> </w:t>
      </w:r>
      <w:r>
        <w:rPr/>
        <w:t>working</w:t>
      </w:r>
      <w:r>
        <w:rPr>
          <w:spacing w:val="-2"/>
        </w:rPr>
        <w:t> </w:t>
      </w:r>
      <w:r>
        <w:rPr/>
        <w:t>having</w:t>
      </w:r>
      <w:r>
        <w:rPr>
          <w:spacing w:val="-2"/>
        </w:rPr>
        <w:t> </w:t>
      </w:r>
      <w:r>
        <w:rPr/>
        <w:t>maximum</w:t>
      </w:r>
      <w:r>
        <w:rPr>
          <w:spacing w:val="-64"/>
        </w:rPr>
        <w:t> </w:t>
      </w:r>
      <w:r>
        <w:rPr/>
        <w:t>salary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000"/>
      </w:pPr>
      <w:r>
        <w:rPr>
          <w:u w:val="thick"/>
        </w:rPr>
        <w:t>Salary vs Make:</w:t>
      </w:r>
      <w:r>
        <w:rPr>
          <w:spacing w:val="1"/>
        </w:rPr>
        <w:t> </w:t>
      </w:r>
      <w:r>
        <w:rPr/>
        <w:t>Median salary of SUV customers &gt; Sedan &gt; Hatchback</w:t>
      </w:r>
    </w:p>
    <w:p>
      <w:pPr>
        <w:spacing w:after="0"/>
        <w:sectPr>
          <w:pgSz w:w="11920" w:h="16840"/>
          <w:pgMar w:header="0" w:footer="799" w:top="1360" w:bottom="980" w:left="440" w:right="520"/>
        </w:sectPr>
      </w:pPr>
    </w:p>
    <w:p>
      <w:pPr>
        <w:spacing w:before="80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2.9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2"/>
        </w:rPr>
      </w:pPr>
      <w:r>
        <w:rPr/>
        <w:pict>
          <v:group style="position:absolute;margin-left:41.25pt;margin-top:10.101563pt;width:525pt;height:264.75pt;mso-position-horizontal-relative:page;mso-position-vertical-relative:paragraph;z-index:-15707648;mso-wrap-distance-left:0;mso-wrap-distance-right:0" coordorigin="825,202" coordsize="10500,5295">
            <v:shape style="position:absolute;left:927;top:292;width:10316;height:5111" type="#_x0000_t75" stroked="false">
              <v:imagedata r:id="rId35" o:title=""/>
            </v:shape>
            <v:shape style="position:absolute;left:825;top:202;width:10500;height:5295" coordorigin="825,202" coordsize="10500,5295" path="m825,225l11303,225m11303,202l11303,5475m11325,5475l848,5475m848,5497l848,225e" filled="false" stroked="true" strokeweight="2.2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BodyText"/>
        <w:spacing w:line="276" w:lineRule="auto"/>
        <w:ind w:left="1000" w:right="1282"/>
      </w:pPr>
      <w:r>
        <w:rPr>
          <w:u w:val="thick"/>
        </w:rPr>
        <w:t>Partner Salary vs Gender:</w:t>
      </w:r>
      <w:r>
        <w:rPr/>
        <w:t> The partner salary of female customers are higher with</w:t>
      </w:r>
      <w:r>
        <w:rPr>
          <w:spacing w:val="-65"/>
        </w:rPr>
        <w:t> </w:t>
      </w:r>
      <w:r>
        <w:rPr/>
        <w:t>depth and both are right skewed.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1615"/>
      </w:pPr>
      <w:r>
        <w:rPr>
          <w:u w:val="thick"/>
        </w:rPr>
        <w:t>Partner Salary vs Profession &amp; Education:</w:t>
      </w:r>
      <w:r>
        <w:rPr/>
        <w:t> The profession and education looks</w:t>
      </w:r>
      <w:r>
        <w:rPr>
          <w:spacing w:val="-65"/>
        </w:rPr>
        <w:t> </w:t>
      </w:r>
      <w:r>
        <w:rPr/>
        <w:t>similar distribution pattern.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1229"/>
      </w:pPr>
      <w:r>
        <w:rPr>
          <w:u w:val="thick"/>
        </w:rPr>
        <w:t>Partner Salary vs Marital Status:</w:t>
      </w:r>
      <w:r>
        <w:rPr/>
        <w:t> Obviously single status customers does not have</w:t>
      </w:r>
      <w:r>
        <w:rPr>
          <w:spacing w:val="-65"/>
        </w:rPr>
        <w:t> </w:t>
      </w:r>
      <w:r>
        <w:rPr/>
        <w:t>partner</w:t>
      </w:r>
      <w:r>
        <w:rPr>
          <w:spacing w:val="-1"/>
        </w:rPr>
        <w:t> </w:t>
      </w:r>
      <w:r>
        <w:rPr/>
        <w:t>salary.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000"/>
      </w:pPr>
      <w:r>
        <w:rPr>
          <w:u w:val="thick"/>
        </w:rPr>
        <w:t>Partner Salary vs Personal Loan:</w:t>
      </w:r>
      <w:r>
        <w:rPr/>
        <w:t> The distribution looks similar for personal loan.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276" w:lineRule="auto"/>
        <w:ind w:left="1000" w:right="1229"/>
      </w:pPr>
      <w:r>
        <w:rPr>
          <w:u w:val="thick"/>
        </w:rPr>
        <w:t>Partner Salary vs House Loan:</w:t>
      </w:r>
      <w:r>
        <w:rPr/>
        <w:t> The distribution looks similar for personal loan with</w:t>
      </w:r>
      <w:r>
        <w:rPr>
          <w:spacing w:val="-65"/>
        </w:rPr>
        <w:t> </w:t>
      </w:r>
      <w:r>
        <w:rPr/>
        <w:t>the partner salary is maximum for customers who have not opted for house loan.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938"/>
      </w:pPr>
      <w:r>
        <w:rPr>
          <w:u w:val="thick"/>
        </w:rPr>
        <w:t>Partner Salary vs Partner Working:</w:t>
      </w:r>
      <w:r>
        <w:rPr/>
        <w:t> The customers do not have a partner salary who</w:t>
      </w:r>
      <w:r>
        <w:rPr>
          <w:spacing w:val="1"/>
        </w:rPr>
        <w:t> </w:t>
      </w:r>
      <w:r>
        <w:rPr/>
        <w:t>do not have a partner . The media partner salary varies between 30k-40k for whose</w:t>
      </w:r>
      <w:r>
        <w:rPr>
          <w:spacing w:val="1"/>
        </w:rPr>
        <w:t> </w:t>
      </w:r>
      <w:r>
        <w:rPr/>
        <w:t>having</w:t>
      </w:r>
      <w:r>
        <w:rPr>
          <w:spacing w:val="-2"/>
        </w:rPr>
        <w:t> </w:t>
      </w:r>
      <w:r>
        <w:rPr/>
        <w:t>partner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outliers</w:t>
      </w:r>
      <w:r>
        <w:rPr>
          <w:spacing w:val="-1"/>
        </w:rPr>
        <w:t> </w:t>
      </w:r>
      <w:r>
        <w:rPr/>
        <w:t>below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above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minimum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maximum</w:t>
      </w:r>
      <w:r>
        <w:rPr>
          <w:spacing w:val="-1"/>
        </w:rPr>
        <w:t> </w:t>
      </w:r>
      <w:r>
        <w:rPr/>
        <w:t>values.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1163"/>
      </w:pPr>
      <w:r>
        <w:rPr>
          <w:u w:val="thick"/>
        </w:rPr>
        <w:t>Partner Salary vs Make:</w:t>
      </w:r>
      <w:r>
        <w:rPr>
          <w:spacing w:val="1"/>
        </w:rPr>
        <w:t> </w:t>
      </w:r>
      <w:r>
        <w:rPr/>
        <w:t>Higher customers with partner salary higher the purchase</w:t>
      </w:r>
      <w:r>
        <w:rPr>
          <w:spacing w:val="-65"/>
        </w:rPr>
        <w:t> </w:t>
      </w:r>
      <w:r>
        <w:rPr/>
        <w:t>of SUV then Sedan and Hatchback.</w:t>
      </w:r>
    </w:p>
    <w:p>
      <w:pPr>
        <w:spacing w:after="0" w:line="276" w:lineRule="auto"/>
        <w:sectPr>
          <w:pgSz w:w="11920" w:h="16840"/>
          <w:pgMar w:header="0" w:footer="799" w:top="1360" w:bottom="980" w:left="440" w:right="520"/>
        </w:sectPr>
      </w:pPr>
    </w:p>
    <w:p>
      <w:pPr>
        <w:spacing w:before="157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3.0</w:t>
      </w:r>
    </w:p>
    <w:p>
      <w:pPr>
        <w:pStyle w:val="BodyText"/>
        <w:spacing w:before="8"/>
        <w:rPr>
          <w:rFonts w:ascii="Arial"/>
          <w:b/>
          <w:sz w:val="21"/>
        </w:rPr>
      </w:pPr>
      <w:r>
        <w:rPr/>
        <w:pict>
          <v:group style="position:absolute;margin-left:37.875pt;margin-top:15.617777pt;width:506.25pt;height:252.75pt;mso-position-horizontal-relative:page;mso-position-vertical-relative:paragraph;z-index:-15707136;mso-wrap-distance-left:0;mso-wrap-distance-right:0" coordorigin="758,312" coordsize="10125,5055">
            <v:shape style="position:absolute;left:840;top:400;width:9955;height:4875" type="#_x0000_t75" stroked="false">
              <v:imagedata r:id="rId36" o:title=""/>
            </v:shape>
            <v:shape style="position:absolute;left:757;top:312;width:10125;height:5055" coordorigin="758,312" coordsize="10125,5055" path="m758,335l10860,335m10860,312l10860,5345m10883,5345l780,5345m780,5367l780,335e" filled="false" stroked="true" strokeweight="2.2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7"/>
        <w:rPr>
          <w:rFonts w:ascii="Arial"/>
          <w:b/>
          <w:sz w:val="20"/>
        </w:rPr>
      </w:pPr>
    </w:p>
    <w:p>
      <w:pPr>
        <w:pStyle w:val="BodyText"/>
        <w:spacing w:line="276" w:lineRule="auto" w:before="1"/>
        <w:ind w:left="1000" w:right="1125"/>
      </w:pPr>
      <w:r>
        <w:rPr>
          <w:u w:val="thick"/>
        </w:rPr>
        <w:t>Total</w:t>
      </w:r>
      <w:r>
        <w:rPr>
          <w:spacing w:val="-4"/>
          <w:u w:val="thick"/>
        </w:rPr>
        <w:t> </w:t>
      </w:r>
      <w:r>
        <w:rPr>
          <w:u w:val="thick"/>
        </w:rPr>
        <w:t>Salary</w:t>
      </w:r>
      <w:r>
        <w:rPr>
          <w:spacing w:val="-3"/>
          <w:u w:val="thick"/>
        </w:rPr>
        <w:t> </w:t>
      </w:r>
      <w:r>
        <w:rPr>
          <w:u w:val="thick"/>
        </w:rPr>
        <w:t>vs</w:t>
      </w:r>
      <w:r>
        <w:rPr>
          <w:spacing w:val="-3"/>
          <w:u w:val="thick"/>
        </w:rPr>
        <w:t> </w:t>
      </w:r>
      <w:r>
        <w:rPr>
          <w:u w:val="thick"/>
        </w:rPr>
        <w:t>Gender: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total</w:t>
      </w:r>
      <w:r>
        <w:rPr>
          <w:spacing w:val="-3"/>
        </w:rPr>
        <w:t> </w:t>
      </w:r>
      <w:r>
        <w:rPr/>
        <w:t>salary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female</w:t>
      </w:r>
      <w:r>
        <w:rPr>
          <w:spacing w:val="-3"/>
        </w:rPr>
        <w:t> </w:t>
      </w:r>
      <w:r>
        <w:rPr/>
        <w:t>customers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always</w:t>
      </w:r>
      <w:r>
        <w:rPr>
          <w:spacing w:val="-3"/>
        </w:rPr>
        <w:t> </w:t>
      </w:r>
      <w:r>
        <w:rPr/>
        <w:t>higher</w:t>
      </w:r>
      <w:r>
        <w:rPr>
          <w:spacing w:val="-3"/>
        </w:rPr>
        <w:t> </w:t>
      </w:r>
      <w:r>
        <w:rPr/>
        <w:t>since</w:t>
      </w:r>
      <w:r>
        <w:rPr>
          <w:spacing w:val="-64"/>
        </w:rPr>
        <w:t> </w:t>
      </w:r>
      <w:r>
        <w:rPr/>
        <w:t>most of the male partners are working. Both distributions are right skewed.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1000" w:right="1100"/>
      </w:pPr>
      <w:r>
        <w:rPr>
          <w:u w:val="thick"/>
        </w:rPr>
        <w:t>Total</w:t>
      </w:r>
      <w:r>
        <w:rPr>
          <w:spacing w:val="-4"/>
          <w:u w:val="thick"/>
        </w:rPr>
        <w:t> </w:t>
      </w:r>
      <w:r>
        <w:rPr>
          <w:u w:val="thick"/>
        </w:rPr>
        <w:t>Salary</w:t>
      </w:r>
      <w:r>
        <w:rPr>
          <w:spacing w:val="-4"/>
          <w:u w:val="thick"/>
        </w:rPr>
        <w:t> </w:t>
      </w:r>
      <w:r>
        <w:rPr>
          <w:u w:val="thick"/>
        </w:rPr>
        <w:t>vs</w:t>
      </w:r>
      <w:r>
        <w:rPr>
          <w:spacing w:val="-4"/>
          <w:u w:val="thick"/>
        </w:rPr>
        <w:t> </w:t>
      </w:r>
      <w:r>
        <w:rPr>
          <w:u w:val="thick"/>
        </w:rPr>
        <w:t>Profession: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median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look</w:t>
      </w:r>
      <w:r>
        <w:rPr>
          <w:spacing w:val="-4"/>
        </w:rPr>
        <w:t> </w:t>
      </w:r>
      <w:r>
        <w:rPr/>
        <w:t>similar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business(with</w:t>
      </w:r>
      <w:r>
        <w:rPr>
          <w:spacing w:val="-4"/>
        </w:rPr>
        <w:t> </w:t>
      </w:r>
      <w:r>
        <w:rPr/>
        <w:t>outliers)</w:t>
      </w:r>
      <w:r>
        <w:rPr>
          <w:spacing w:val="-63"/>
        </w:rPr>
        <w:t> </w:t>
      </w:r>
      <w:r>
        <w:rPr/>
        <w:t>and salaried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1084"/>
      </w:pPr>
      <w:r>
        <w:rPr>
          <w:u w:val="thick"/>
        </w:rPr>
        <w:t>Total Salary vs Marital Status:</w:t>
      </w:r>
      <w:r>
        <w:rPr/>
        <w:t> The married people have higher median total salary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single</w:t>
      </w:r>
      <w:r>
        <w:rPr>
          <w:spacing w:val="-1"/>
        </w:rPr>
        <w:t> </w:t>
      </w:r>
      <w:r>
        <w:rPr/>
        <w:t>status</w:t>
      </w:r>
      <w:r>
        <w:rPr>
          <w:spacing w:val="-1"/>
        </w:rPr>
        <w:t> </w:t>
      </w:r>
      <w:r>
        <w:rPr/>
        <w:t>customer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partner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total</w:t>
      </w:r>
      <w:r>
        <w:rPr>
          <w:spacing w:val="-1"/>
        </w:rPr>
        <w:t> </w:t>
      </w:r>
      <w:r>
        <w:rPr/>
        <w:t>salary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1419"/>
      </w:pPr>
      <w:r>
        <w:rPr>
          <w:u w:val="thick"/>
        </w:rPr>
        <w:t>Total</w:t>
      </w:r>
      <w:r>
        <w:rPr>
          <w:spacing w:val="-4"/>
          <w:u w:val="thick"/>
        </w:rPr>
        <w:t> </w:t>
      </w:r>
      <w:r>
        <w:rPr>
          <w:u w:val="thick"/>
        </w:rPr>
        <w:t>Salary</w:t>
      </w:r>
      <w:r>
        <w:rPr>
          <w:spacing w:val="-3"/>
          <w:u w:val="thick"/>
        </w:rPr>
        <w:t> </w:t>
      </w:r>
      <w:r>
        <w:rPr>
          <w:u w:val="thick"/>
        </w:rPr>
        <w:t>vs</w:t>
      </w:r>
      <w:r>
        <w:rPr>
          <w:spacing w:val="-3"/>
          <w:u w:val="thick"/>
        </w:rPr>
        <w:t> </w:t>
      </w:r>
      <w:r>
        <w:rPr>
          <w:u w:val="thick"/>
        </w:rPr>
        <w:t>Education:</w:t>
      </w:r>
      <w:r>
        <w:rPr>
          <w:spacing w:val="61"/>
        </w:rPr>
        <w:t> </w:t>
      </w:r>
      <w:r>
        <w:rPr/>
        <w:t>The</w:t>
      </w:r>
      <w:r>
        <w:rPr>
          <w:spacing w:val="-3"/>
        </w:rPr>
        <w:t> </w:t>
      </w:r>
      <w:r>
        <w:rPr/>
        <w:t>total</w:t>
      </w:r>
      <w:r>
        <w:rPr>
          <w:spacing w:val="-4"/>
        </w:rPr>
        <w:t> </w:t>
      </w:r>
      <w:r>
        <w:rPr/>
        <w:t>salary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post</w:t>
      </w:r>
      <w:r>
        <w:rPr>
          <w:spacing w:val="-3"/>
        </w:rPr>
        <w:t> </w:t>
      </w:r>
      <w:r>
        <w:rPr/>
        <w:t>graduate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higher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higher</w:t>
      </w:r>
      <w:r>
        <w:rPr>
          <w:spacing w:val="-64"/>
        </w:rPr>
        <w:t> </w:t>
      </w:r>
      <w:r>
        <w:rPr/>
        <w:t>median and maximum. The graduate has outliers in total salary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1166"/>
      </w:pPr>
      <w:r>
        <w:rPr>
          <w:u w:val="thick"/>
        </w:rPr>
        <w:t>Total</w:t>
      </w:r>
      <w:r>
        <w:rPr>
          <w:spacing w:val="-4"/>
          <w:u w:val="thick"/>
        </w:rPr>
        <w:t> </w:t>
      </w:r>
      <w:r>
        <w:rPr>
          <w:u w:val="thick"/>
        </w:rPr>
        <w:t>Salary</w:t>
      </w:r>
      <w:r>
        <w:rPr>
          <w:spacing w:val="-4"/>
          <w:u w:val="thick"/>
        </w:rPr>
        <w:t> </w:t>
      </w:r>
      <w:r>
        <w:rPr>
          <w:u w:val="thick"/>
        </w:rPr>
        <w:t>vs</w:t>
      </w:r>
      <w:r>
        <w:rPr>
          <w:spacing w:val="-3"/>
          <w:u w:val="thick"/>
        </w:rPr>
        <w:t> </w:t>
      </w:r>
      <w:r>
        <w:rPr>
          <w:u w:val="thick"/>
        </w:rPr>
        <w:t>Personal</w:t>
      </w:r>
      <w:r>
        <w:rPr>
          <w:spacing w:val="-4"/>
          <w:u w:val="thick"/>
        </w:rPr>
        <w:t> </w:t>
      </w:r>
      <w:r>
        <w:rPr>
          <w:u w:val="thick"/>
        </w:rPr>
        <w:t>Loan: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looks</w:t>
      </w:r>
      <w:r>
        <w:rPr>
          <w:spacing w:val="-3"/>
        </w:rPr>
        <w:t> </w:t>
      </w:r>
      <w:r>
        <w:rPr/>
        <w:t>similar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outlier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personal</w:t>
      </w:r>
      <w:r>
        <w:rPr>
          <w:spacing w:val="-64"/>
        </w:rPr>
        <w:t> </w:t>
      </w:r>
      <w:r>
        <w:rPr/>
        <w:t>loan opted customers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1046"/>
      </w:pPr>
      <w:r>
        <w:rPr>
          <w:u w:val="thick"/>
        </w:rPr>
        <w:t>Total</w:t>
      </w:r>
      <w:r>
        <w:rPr>
          <w:spacing w:val="-4"/>
          <w:u w:val="thick"/>
        </w:rPr>
        <w:t> </w:t>
      </w:r>
      <w:r>
        <w:rPr>
          <w:u w:val="thick"/>
        </w:rPr>
        <w:t>Salary</w:t>
      </w:r>
      <w:r>
        <w:rPr>
          <w:spacing w:val="-4"/>
          <w:u w:val="thick"/>
        </w:rPr>
        <w:t> </w:t>
      </w:r>
      <w:r>
        <w:rPr>
          <w:u w:val="thick"/>
        </w:rPr>
        <w:t>vs</w:t>
      </w:r>
      <w:r>
        <w:rPr>
          <w:spacing w:val="-3"/>
          <w:u w:val="thick"/>
        </w:rPr>
        <w:t> </w:t>
      </w:r>
      <w:r>
        <w:rPr>
          <w:u w:val="thick"/>
        </w:rPr>
        <w:t>House</w:t>
      </w:r>
      <w:r>
        <w:rPr>
          <w:spacing w:val="-4"/>
          <w:u w:val="thick"/>
        </w:rPr>
        <w:t> </w:t>
      </w:r>
      <w:r>
        <w:rPr>
          <w:u w:val="thick"/>
        </w:rPr>
        <w:t>Loan: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looks</w:t>
      </w:r>
      <w:r>
        <w:rPr>
          <w:spacing w:val="-4"/>
        </w:rPr>
        <w:t> </w:t>
      </w:r>
      <w:r>
        <w:rPr/>
        <w:t>similar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maximum</w:t>
      </w:r>
      <w:r>
        <w:rPr>
          <w:spacing w:val="-4"/>
        </w:rPr>
        <w:t> </w:t>
      </w:r>
      <w:r>
        <w:rPr/>
        <w:t>total</w:t>
      </w:r>
      <w:r>
        <w:rPr>
          <w:spacing w:val="-3"/>
        </w:rPr>
        <w:t> </w:t>
      </w:r>
      <w:r>
        <w:rPr/>
        <w:t>salary</w:t>
      </w:r>
      <w:r>
        <w:rPr>
          <w:spacing w:val="-64"/>
        </w:rPr>
        <w:t> </w:t>
      </w:r>
      <w:r>
        <w:rPr/>
        <w:t>in house loan opted customers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0" w:right="1010"/>
      </w:pPr>
      <w:r>
        <w:rPr>
          <w:u w:val="thick"/>
        </w:rPr>
        <w:t>Total</w:t>
      </w:r>
      <w:r>
        <w:rPr>
          <w:spacing w:val="-4"/>
          <w:u w:val="thick"/>
        </w:rPr>
        <w:t> </w:t>
      </w:r>
      <w:r>
        <w:rPr>
          <w:u w:val="thick"/>
        </w:rPr>
        <w:t>Salary</w:t>
      </w:r>
      <w:r>
        <w:rPr>
          <w:spacing w:val="-3"/>
          <w:u w:val="thick"/>
        </w:rPr>
        <w:t> </w:t>
      </w:r>
      <w:r>
        <w:rPr>
          <w:u w:val="thick"/>
        </w:rPr>
        <w:t>vs</w:t>
      </w:r>
      <w:r>
        <w:rPr>
          <w:spacing w:val="-4"/>
          <w:u w:val="thick"/>
        </w:rPr>
        <w:t> </w:t>
      </w:r>
      <w:r>
        <w:rPr>
          <w:u w:val="thick"/>
        </w:rPr>
        <w:t>Partner</w:t>
      </w:r>
      <w:r>
        <w:rPr>
          <w:spacing w:val="-3"/>
          <w:u w:val="thick"/>
        </w:rPr>
        <w:t> </w:t>
      </w:r>
      <w:r>
        <w:rPr>
          <w:u w:val="thick"/>
        </w:rPr>
        <w:t>Working: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partner</w:t>
      </w:r>
      <w:r>
        <w:rPr>
          <w:spacing w:val="-3"/>
        </w:rPr>
        <w:t> </w:t>
      </w:r>
      <w:r>
        <w:rPr/>
        <w:t>working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yes</w:t>
      </w:r>
      <w:r>
        <w:rPr>
          <w:spacing w:val="-3"/>
        </w:rPr>
        <w:t> </w:t>
      </w:r>
      <w:r>
        <w:rPr/>
        <w:t>then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obviously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-64"/>
        </w:rPr>
        <w:t> </w:t>
      </w:r>
      <w:r>
        <w:rPr/>
        <w:t>salary is higher compared to partner not working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000"/>
      </w:pPr>
      <w:r>
        <w:rPr>
          <w:u w:val="thick"/>
        </w:rPr>
        <w:t>Total</w:t>
      </w:r>
      <w:r>
        <w:rPr>
          <w:spacing w:val="-3"/>
          <w:u w:val="thick"/>
        </w:rPr>
        <w:t> </w:t>
      </w:r>
      <w:r>
        <w:rPr>
          <w:u w:val="thick"/>
        </w:rPr>
        <w:t>Salary</w:t>
      </w:r>
      <w:r>
        <w:rPr>
          <w:spacing w:val="-3"/>
          <w:u w:val="thick"/>
        </w:rPr>
        <w:t> </w:t>
      </w:r>
      <w:r>
        <w:rPr>
          <w:u w:val="thick"/>
        </w:rPr>
        <w:t>vs</w:t>
      </w:r>
      <w:r>
        <w:rPr>
          <w:spacing w:val="-2"/>
          <w:u w:val="thick"/>
        </w:rPr>
        <w:t> </w:t>
      </w:r>
      <w:r>
        <w:rPr>
          <w:u w:val="thick"/>
        </w:rPr>
        <w:t>Make:</w:t>
      </w:r>
      <w:r>
        <w:rPr>
          <w:spacing w:val="-3"/>
        </w:rPr>
        <w:t> </w:t>
      </w:r>
      <w:r>
        <w:rPr/>
        <w:t>Median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SUV&gt;</w:t>
      </w:r>
      <w:r>
        <w:rPr>
          <w:spacing w:val="-3"/>
        </w:rPr>
        <w:t> </w:t>
      </w:r>
      <w:r>
        <w:rPr/>
        <w:t>Sedan</w:t>
      </w:r>
      <w:r>
        <w:rPr>
          <w:spacing w:val="-3"/>
        </w:rPr>
        <w:t> </w:t>
      </w:r>
      <w:r>
        <w:rPr/>
        <w:t>&gt;</w:t>
      </w:r>
      <w:r>
        <w:rPr>
          <w:spacing w:val="-2"/>
        </w:rPr>
        <w:t> </w:t>
      </w:r>
      <w:r>
        <w:rPr/>
        <w:t>Hatchback</w:t>
      </w:r>
    </w:p>
    <w:p>
      <w:pPr>
        <w:spacing w:after="0"/>
        <w:sectPr>
          <w:pgSz w:w="11920" w:h="16840"/>
          <w:pgMar w:header="0" w:footer="799" w:top="1600" w:bottom="980" w:left="440" w:right="520"/>
        </w:sectPr>
      </w:pPr>
    </w:p>
    <w:p>
      <w:pPr>
        <w:spacing w:before="80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3.1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5"/>
        </w:rPr>
      </w:pPr>
      <w:r>
        <w:rPr/>
        <w:pict>
          <v:group style="position:absolute;margin-left:32.625pt;margin-top:12.251953pt;width:531.75pt;height:274.5pt;mso-position-horizontal-relative:page;mso-position-vertical-relative:paragraph;z-index:-15706624;mso-wrap-distance-left:0;mso-wrap-distance-right:0" coordorigin="653,245" coordsize="10635,5490">
            <v:shape style="position:absolute;left:742;top:344;width:10450;height:5302" type="#_x0000_t75" stroked="false">
              <v:imagedata r:id="rId37" o:title=""/>
            </v:shape>
            <v:shape style="position:absolute;left:652;top:245;width:10635;height:5490" coordorigin="653,245" coordsize="10635,5490" path="m653,268l11265,268m11265,245l11265,5713m11288,5713l675,5713m675,5735l675,268e" filled="false" stroked="true" strokeweight="2.2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line="276" w:lineRule="auto" w:before="143"/>
        <w:ind w:left="1000" w:right="1455"/>
      </w:pPr>
      <w:r>
        <w:rPr>
          <w:u w:val="thick"/>
        </w:rPr>
        <w:t>Price vs Age:</w:t>
      </w:r>
      <w:r>
        <w:rPr/>
        <w:t> 25% of female customers car price is higher than 75% of the male</w:t>
      </w:r>
      <w:r>
        <w:rPr>
          <w:spacing w:val="-65"/>
        </w:rPr>
        <w:t> </w:t>
      </w:r>
      <w:r>
        <w:rPr/>
        <w:t>customers car price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1000" w:right="1396"/>
      </w:pPr>
      <w:r>
        <w:rPr>
          <w:u w:val="thick"/>
        </w:rPr>
        <w:t>Price vs Profession:</w:t>
      </w:r>
      <w:r>
        <w:rPr/>
        <w:t> The salaried person's value of buying cars is higher and it is</w:t>
      </w:r>
      <w:r>
        <w:rPr>
          <w:spacing w:val="-65"/>
        </w:rPr>
        <w:t> </w:t>
      </w:r>
      <w:r>
        <w:rPr/>
        <w:t>right skewed.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1000"/>
      </w:pPr>
      <w:r>
        <w:rPr>
          <w:u w:val="thick"/>
        </w:rPr>
        <w:t>Price vs Marital Status:</w:t>
      </w:r>
      <w:r>
        <w:rPr>
          <w:spacing w:val="1"/>
        </w:rPr>
        <w:t> </w:t>
      </w:r>
      <w:r>
        <w:rPr/>
        <w:t>Married customers bought cars of high values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552" w:lineRule="auto"/>
        <w:ind w:left="1000" w:right="921"/>
      </w:pPr>
      <w:r>
        <w:rPr>
          <w:u w:val="thick"/>
        </w:rPr>
        <w:t>Price</w:t>
      </w:r>
      <w:r>
        <w:rPr>
          <w:spacing w:val="-2"/>
          <w:u w:val="thick"/>
        </w:rPr>
        <w:t> </w:t>
      </w:r>
      <w:r>
        <w:rPr>
          <w:u w:val="thick"/>
        </w:rPr>
        <w:t>vs</w:t>
      </w:r>
      <w:r>
        <w:rPr>
          <w:spacing w:val="-2"/>
          <w:u w:val="thick"/>
        </w:rPr>
        <w:t> </w:t>
      </w:r>
      <w:r>
        <w:rPr>
          <w:u w:val="thick"/>
        </w:rPr>
        <w:t>Education:</w:t>
      </w:r>
      <w:r>
        <w:rPr>
          <w:spacing w:val="63"/>
        </w:rPr>
        <w:t> </w:t>
      </w:r>
      <w:r>
        <w:rPr/>
        <w:t>Graduate’s</w:t>
      </w:r>
      <w:r>
        <w:rPr>
          <w:spacing w:val="-1"/>
        </w:rPr>
        <w:t> </w:t>
      </w:r>
      <w:r>
        <w:rPr/>
        <w:t>car</w:t>
      </w:r>
      <w:r>
        <w:rPr>
          <w:spacing w:val="-2"/>
        </w:rPr>
        <w:t> </w:t>
      </w:r>
      <w:r>
        <w:rPr/>
        <w:t>buying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higher</w:t>
      </w:r>
      <w:r>
        <w:rPr>
          <w:spacing w:val="-2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postgraduate</w:t>
      </w:r>
      <w:r>
        <w:rPr>
          <w:spacing w:val="-63"/>
        </w:rPr>
        <w:t> </w:t>
      </w:r>
      <w:r>
        <w:rPr>
          <w:u w:val="thick"/>
        </w:rPr>
        <w:t>Price vs Personal Loan:</w:t>
      </w:r>
      <w:r>
        <w:rPr/>
        <w:t> The distribution looks similar and right skewed</w:t>
      </w:r>
    </w:p>
    <w:p>
      <w:pPr>
        <w:pStyle w:val="BodyText"/>
        <w:spacing w:line="276" w:lineRule="auto"/>
        <w:ind w:left="1000" w:right="1201"/>
      </w:pPr>
      <w:r>
        <w:rPr>
          <w:u w:val="thick"/>
        </w:rPr>
        <w:t>Price vs House Loan:</w:t>
      </w:r>
      <w:r>
        <w:rPr/>
        <w:t> People without house loan have higher depth in terms of car</w:t>
      </w:r>
      <w:r>
        <w:rPr>
          <w:spacing w:val="-65"/>
        </w:rPr>
        <w:t> </w:t>
      </w:r>
      <w:r>
        <w:rPr/>
        <w:t>buying price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552" w:lineRule="auto" w:before="1"/>
        <w:ind w:left="1000" w:right="1372"/>
      </w:pPr>
      <w:r>
        <w:rPr>
          <w:u w:val="thick"/>
        </w:rPr>
        <w:t>Price</w:t>
      </w:r>
      <w:r>
        <w:rPr>
          <w:spacing w:val="-2"/>
          <w:u w:val="thick"/>
        </w:rPr>
        <w:t> </w:t>
      </w:r>
      <w:r>
        <w:rPr>
          <w:u w:val="thick"/>
        </w:rPr>
        <w:t>vs</w:t>
      </w:r>
      <w:r>
        <w:rPr>
          <w:spacing w:val="-2"/>
          <w:u w:val="thick"/>
        </w:rPr>
        <w:t> </w:t>
      </w:r>
      <w:r>
        <w:rPr>
          <w:u w:val="thick"/>
        </w:rPr>
        <w:t>Partner</w:t>
      </w:r>
      <w:r>
        <w:rPr>
          <w:spacing w:val="-2"/>
          <w:u w:val="thick"/>
        </w:rPr>
        <w:t> </w:t>
      </w:r>
      <w:r>
        <w:rPr>
          <w:u w:val="thick"/>
        </w:rPr>
        <w:t>Working: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/>
        <w:t>similar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right</w:t>
      </w:r>
      <w:r>
        <w:rPr>
          <w:spacing w:val="-2"/>
        </w:rPr>
        <w:t> </w:t>
      </w:r>
      <w:r>
        <w:rPr/>
        <w:t>skewed.</w:t>
      </w:r>
      <w:r>
        <w:rPr>
          <w:spacing w:val="-63"/>
        </w:rPr>
        <w:t> </w:t>
      </w:r>
      <w:r>
        <w:rPr>
          <w:u w:val="thick"/>
        </w:rPr>
        <w:t>Price</w:t>
      </w:r>
      <w:r>
        <w:rPr>
          <w:spacing w:val="-1"/>
          <w:u w:val="thick"/>
        </w:rPr>
        <w:t> </w:t>
      </w:r>
      <w:r>
        <w:rPr>
          <w:u w:val="thick"/>
        </w:rPr>
        <w:t>vs Make:</w:t>
      </w:r>
      <w:r>
        <w:rPr/>
        <w:t>  SUV has higher</w:t>
      </w:r>
      <w:r>
        <w:rPr>
          <w:spacing w:val="-1"/>
        </w:rPr>
        <w:t> </w:t>
      </w:r>
      <w:r>
        <w:rPr/>
        <w:t>value compared to other make’s</w:t>
      </w:r>
    </w:p>
    <w:p>
      <w:pPr>
        <w:spacing w:after="0" w:line="552" w:lineRule="auto"/>
        <w:sectPr>
          <w:pgSz w:w="11920" w:h="16840"/>
          <w:pgMar w:header="0" w:footer="799" w:top="1360" w:bottom="980" w:left="440" w:right="520"/>
        </w:sectPr>
      </w:pPr>
    </w:p>
    <w:p>
      <w:pPr>
        <w:pStyle w:val="Heading1"/>
        <w:numPr>
          <w:ilvl w:val="0"/>
          <w:numId w:val="3"/>
        </w:numPr>
        <w:tabs>
          <w:tab w:pos="1434" w:val="left" w:leader="none"/>
        </w:tabs>
        <w:spacing w:line="240" w:lineRule="auto" w:before="60" w:after="0"/>
        <w:ind w:left="1433" w:right="0" w:hanging="434"/>
        <w:jc w:val="left"/>
      </w:pPr>
      <w:bookmarkStart w:name="_TOC_250001" w:id="21"/>
      <w:bookmarkEnd w:id="21"/>
      <w:r>
        <w:rPr/>
        <w:t>Problem1 - Key Questions</w:t>
      </w:r>
    </w:p>
    <w:p>
      <w:pPr>
        <w:pStyle w:val="ListParagraph"/>
        <w:numPr>
          <w:ilvl w:val="1"/>
          <w:numId w:val="3"/>
        </w:numPr>
        <w:tabs>
          <w:tab w:pos="1451" w:val="left" w:leader="none"/>
        </w:tabs>
        <w:spacing w:line="240" w:lineRule="auto" w:before="220" w:after="0"/>
        <w:ind w:left="1450" w:right="0" w:hanging="451"/>
        <w:jc w:val="left"/>
        <w:rPr>
          <w:rFonts w:ascii="Arial"/>
          <w:b/>
          <w:sz w:val="27"/>
        </w:rPr>
      </w:pPr>
      <w:bookmarkStart w:name="_TOC_250000" w:id="22"/>
      <w:bookmarkEnd w:id="22"/>
      <w:r>
        <w:rPr>
          <w:rFonts w:ascii="Arial"/>
          <w:b/>
          <w:sz w:val="27"/>
        </w:rPr>
        <w:t>Do men tend to prefer SUVs more compared to women?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936576">
            <wp:simplePos x="0" y="0"/>
            <wp:positionH relativeFrom="page">
              <wp:posOffset>1030865</wp:posOffset>
            </wp:positionH>
            <wp:positionV relativeFrom="paragraph">
              <wp:posOffset>480686</wp:posOffset>
            </wp:positionV>
            <wp:extent cx="5405402" cy="2892075"/>
            <wp:effectExtent l="0" t="0" r="0" b="0"/>
            <wp:wrapNone/>
            <wp:docPr id="3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402" cy="28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3.2</w:t>
      </w:r>
    </w:p>
    <w:p>
      <w:pPr>
        <w:pStyle w:val="BodyText"/>
        <w:spacing w:before="11"/>
        <w:rPr>
          <w:rFonts w:ascii="Arial"/>
          <w:b/>
          <w:sz w:val="26"/>
        </w:rPr>
      </w:pPr>
      <w:r>
        <w:rPr/>
        <w:pict>
          <v:shape style="position:absolute;margin-left:72.375pt;margin-top:18.622219pt;width:441.75pt;height:246.75pt;mso-position-horizontal-relative:page;mso-position-vertical-relative:paragraph;z-index:-15706112;mso-wrap-distance-left:0;mso-wrap-distance-right:0" coordorigin="1448,372" coordsize="8835,4935" path="m1448,395l10260,395m10260,372l10260,5285m10283,5285l1470,5285m1470,5307l1470,395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76" w:lineRule="auto" w:before="135"/>
        <w:ind w:left="1000" w:right="1042"/>
      </w:pPr>
      <w:r>
        <w:rPr/>
        <w:t>The data clearly shows that the female customers contribute more to SUV cars than</w:t>
      </w:r>
      <w:r>
        <w:rPr>
          <w:spacing w:val="-65"/>
        </w:rPr>
        <w:t> </w:t>
      </w:r>
      <w:r>
        <w:rPr/>
        <w:t>male customers.</w:t>
      </w:r>
    </w:p>
    <w:p>
      <w:pPr>
        <w:pStyle w:val="ListParagraph"/>
        <w:numPr>
          <w:ilvl w:val="1"/>
          <w:numId w:val="3"/>
        </w:numPr>
        <w:tabs>
          <w:tab w:pos="1451" w:val="left" w:leader="none"/>
        </w:tabs>
        <w:spacing w:line="240" w:lineRule="auto" w:before="220" w:after="0"/>
        <w:ind w:left="1450" w:right="0" w:hanging="451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What is the likelihood of a salaried person buying a Sedan?</w:t>
      </w:r>
    </w:p>
    <w:p>
      <w:pPr>
        <w:pStyle w:val="BodyText"/>
        <w:spacing w:before="220"/>
        <w:ind w:left="1000"/>
      </w:pPr>
      <w:r>
        <w:rPr/>
        <w:t>There is a 25% probability of a salaried person buying a sedan.</w:t>
      </w:r>
    </w:p>
    <w:p>
      <w:pPr>
        <w:pStyle w:val="BodyText"/>
        <w:spacing w:before="3"/>
        <w:rPr>
          <w:sz w:val="25"/>
        </w:rPr>
      </w:pPr>
    </w:p>
    <w:p>
      <w:pPr>
        <w:spacing w:before="1"/>
        <w:ind w:left="1000" w:right="0" w:firstLine="0"/>
        <w:jc w:val="lef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937088">
            <wp:simplePos x="0" y="0"/>
            <wp:positionH relativeFrom="page">
              <wp:posOffset>970696</wp:posOffset>
            </wp:positionH>
            <wp:positionV relativeFrom="paragraph">
              <wp:posOffset>446584</wp:posOffset>
            </wp:positionV>
            <wp:extent cx="5556042" cy="2293715"/>
            <wp:effectExtent l="0" t="0" r="0" b="0"/>
            <wp:wrapNone/>
            <wp:docPr id="3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042" cy="229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3.3</w:t>
      </w:r>
    </w:p>
    <w:p>
      <w:pPr>
        <w:pStyle w:val="BodyText"/>
        <w:spacing w:before="3"/>
        <w:rPr>
          <w:rFonts w:ascii="Arial"/>
          <w:b/>
        </w:rPr>
      </w:pPr>
      <w:r>
        <w:rPr/>
        <w:pict>
          <v:shape style="position:absolute;margin-left:68.25pt;margin-top:17.048828pt;width:450pt;height:195.75pt;mso-position-horizontal-relative:page;mso-position-vertical-relative:paragraph;z-index:-15705600;mso-wrap-distance-left:0;mso-wrap-distance-right:0" coordorigin="1365,341" coordsize="9000,3915" path="m1365,363l10343,363m10343,341l10343,4233m10365,4233l1388,4233m1388,4256l1388,363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"/>
        </w:rPr>
        <w:sectPr>
          <w:pgSz w:w="11920" w:h="16840"/>
          <w:pgMar w:header="0" w:footer="799" w:top="1380" w:bottom="980" w:left="440" w:right="520"/>
        </w:sectPr>
      </w:pPr>
    </w:p>
    <w:p>
      <w:pPr>
        <w:pStyle w:val="ListParagraph"/>
        <w:numPr>
          <w:ilvl w:val="1"/>
          <w:numId w:val="3"/>
        </w:numPr>
        <w:tabs>
          <w:tab w:pos="1451" w:val="left" w:leader="none"/>
        </w:tabs>
        <w:spacing w:line="240" w:lineRule="auto" w:before="80" w:after="0"/>
        <w:ind w:left="1000" w:right="1463" w:firstLine="0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What evidence or data supports Sheldon Cooper's claim that a</w:t>
      </w:r>
      <w:r>
        <w:rPr>
          <w:rFonts w:ascii="Arial"/>
          <w:b/>
          <w:spacing w:val="-73"/>
          <w:sz w:val="27"/>
        </w:rPr>
        <w:t> </w:t>
      </w:r>
      <w:r>
        <w:rPr>
          <w:rFonts w:ascii="Arial"/>
          <w:b/>
          <w:sz w:val="27"/>
        </w:rPr>
        <w:t>salaried</w:t>
      </w:r>
      <w:r>
        <w:rPr>
          <w:rFonts w:ascii="Arial"/>
          <w:b/>
          <w:spacing w:val="-2"/>
          <w:sz w:val="27"/>
        </w:rPr>
        <w:t> </w:t>
      </w:r>
      <w:r>
        <w:rPr>
          <w:rFonts w:ascii="Arial"/>
          <w:b/>
          <w:sz w:val="27"/>
        </w:rPr>
        <w:t>male</w:t>
      </w:r>
      <w:r>
        <w:rPr>
          <w:rFonts w:ascii="Arial"/>
          <w:b/>
          <w:spacing w:val="-1"/>
          <w:sz w:val="27"/>
        </w:rPr>
        <w:t> </w:t>
      </w:r>
      <w:r>
        <w:rPr>
          <w:rFonts w:ascii="Arial"/>
          <w:b/>
          <w:sz w:val="27"/>
        </w:rPr>
        <w:t>is</w:t>
      </w:r>
      <w:r>
        <w:rPr>
          <w:rFonts w:ascii="Arial"/>
          <w:b/>
          <w:spacing w:val="-1"/>
          <w:sz w:val="27"/>
        </w:rPr>
        <w:t> </w:t>
      </w:r>
      <w:r>
        <w:rPr>
          <w:rFonts w:ascii="Arial"/>
          <w:b/>
          <w:sz w:val="27"/>
        </w:rPr>
        <w:t>an</w:t>
      </w:r>
      <w:r>
        <w:rPr>
          <w:rFonts w:ascii="Arial"/>
          <w:b/>
          <w:spacing w:val="-2"/>
          <w:sz w:val="27"/>
        </w:rPr>
        <w:t> </w:t>
      </w:r>
      <w:r>
        <w:rPr>
          <w:rFonts w:ascii="Arial"/>
          <w:b/>
          <w:sz w:val="27"/>
        </w:rPr>
        <w:t>easier</w:t>
      </w:r>
      <w:r>
        <w:rPr>
          <w:rFonts w:ascii="Arial"/>
          <w:b/>
          <w:spacing w:val="-1"/>
          <w:sz w:val="27"/>
        </w:rPr>
        <w:t> </w:t>
      </w:r>
      <w:r>
        <w:rPr>
          <w:rFonts w:ascii="Arial"/>
          <w:b/>
          <w:sz w:val="27"/>
        </w:rPr>
        <w:t>target</w:t>
      </w:r>
      <w:r>
        <w:rPr>
          <w:rFonts w:ascii="Arial"/>
          <w:b/>
          <w:spacing w:val="-1"/>
          <w:sz w:val="27"/>
        </w:rPr>
        <w:t> </w:t>
      </w:r>
      <w:r>
        <w:rPr>
          <w:rFonts w:ascii="Arial"/>
          <w:b/>
          <w:sz w:val="27"/>
        </w:rPr>
        <w:t>for</w:t>
      </w:r>
      <w:r>
        <w:rPr>
          <w:rFonts w:ascii="Arial"/>
          <w:b/>
          <w:spacing w:val="-2"/>
          <w:sz w:val="27"/>
        </w:rPr>
        <w:t> </w:t>
      </w:r>
      <w:r>
        <w:rPr>
          <w:rFonts w:ascii="Arial"/>
          <w:b/>
          <w:sz w:val="27"/>
        </w:rPr>
        <w:t>a</w:t>
      </w:r>
      <w:r>
        <w:rPr>
          <w:rFonts w:ascii="Arial"/>
          <w:b/>
          <w:spacing w:val="-1"/>
          <w:sz w:val="27"/>
        </w:rPr>
        <w:t> </w:t>
      </w:r>
      <w:r>
        <w:rPr>
          <w:rFonts w:ascii="Arial"/>
          <w:b/>
          <w:sz w:val="27"/>
        </w:rPr>
        <w:t>SUV</w:t>
      </w:r>
      <w:r>
        <w:rPr>
          <w:rFonts w:ascii="Arial"/>
          <w:b/>
          <w:spacing w:val="-1"/>
          <w:sz w:val="27"/>
        </w:rPr>
        <w:t> </w:t>
      </w:r>
      <w:r>
        <w:rPr>
          <w:rFonts w:ascii="Arial"/>
          <w:b/>
          <w:sz w:val="27"/>
        </w:rPr>
        <w:t>sale</w:t>
      </w:r>
      <w:r>
        <w:rPr>
          <w:rFonts w:ascii="Arial"/>
          <w:b/>
          <w:spacing w:val="-2"/>
          <w:sz w:val="27"/>
        </w:rPr>
        <w:t> </w:t>
      </w:r>
      <w:r>
        <w:rPr>
          <w:rFonts w:ascii="Arial"/>
          <w:b/>
          <w:sz w:val="27"/>
        </w:rPr>
        <w:t>over</w:t>
      </w:r>
      <w:r>
        <w:rPr>
          <w:rFonts w:ascii="Arial"/>
          <w:b/>
          <w:spacing w:val="-1"/>
          <w:sz w:val="27"/>
        </w:rPr>
        <w:t> </w:t>
      </w:r>
      <w:r>
        <w:rPr>
          <w:rFonts w:ascii="Arial"/>
          <w:b/>
          <w:sz w:val="27"/>
        </w:rPr>
        <w:t>a</w:t>
      </w:r>
      <w:r>
        <w:rPr>
          <w:rFonts w:ascii="Arial"/>
          <w:b/>
          <w:spacing w:val="-1"/>
          <w:sz w:val="27"/>
        </w:rPr>
        <w:t> </w:t>
      </w:r>
      <w:r>
        <w:rPr>
          <w:rFonts w:ascii="Arial"/>
          <w:b/>
          <w:sz w:val="27"/>
        </w:rPr>
        <w:t>Sedan</w:t>
      </w:r>
      <w:r>
        <w:rPr>
          <w:rFonts w:ascii="Arial"/>
          <w:b/>
          <w:spacing w:val="-1"/>
          <w:sz w:val="27"/>
        </w:rPr>
        <w:t> </w:t>
      </w:r>
      <w:r>
        <w:rPr>
          <w:rFonts w:ascii="Arial"/>
          <w:b/>
          <w:sz w:val="27"/>
        </w:rPr>
        <w:t>sale?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938112">
            <wp:simplePos x="0" y="0"/>
            <wp:positionH relativeFrom="page">
              <wp:posOffset>630464</wp:posOffset>
            </wp:positionH>
            <wp:positionV relativeFrom="paragraph">
              <wp:posOffset>518735</wp:posOffset>
            </wp:positionV>
            <wp:extent cx="5122819" cy="3409569"/>
            <wp:effectExtent l="0" t="0" r="0" b="0"/>
            <wp:wrapNone/>
            <wp:docPr id="3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19" cy="3409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3.4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2"/>
        </w:rPr>
      </w:pPr>
      <w:r>
        <w:rPr/>
        <w:pict>
          <v:shape style="position:absolute;margin-left:41.625pt;margin-top:10.49917pt;width:417.75pt;height:285pt;mso-position-horizontal-relative:page;mso-position-vertical-relative:paragraph;z-index:-15704064;mso-wrap-distance-left:0;mso-wrap-distance-right:0" coordorigin="833,210" coordsize="8355,5700" path="m833,232l9165,232m9165,210l9165,5887m9188,5887l855,5887m855,5910l855,232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76" w:lineRule="auto" w:before="164"/>
        <w:ind w:left="1000" w:right="961"/>
      </w:pPr>
      <w:r>
        <w:rPr/>
        <w:t>There is no evidence supporting Sheldon</w:t>
      </w:r>
      <w:r>
        <w:rPr>
          <w:spacing w:val="1"/>
        </w:rPr>
        <w:t> </w:t>
      </w:r>
      <w:r>
        <w:rPr/>
        <w:t>Cooper’s claim that a salaried</w:t>
      </w:r>
      <w:r>
        <w:rPr>
          <w:spacing w:val="1"/>
        </w:rPr>
        <w:t> </w:t>
      </w:r>
      <w:r>
        <w:rPr/>
        <w:t>male is an</w:t>
      </w:r>
      <w:r>
        <w:rPr>
          <w:spacing w:val="1"/>
        </w:rPr>
        <w:t> </w:t>
      </w:r>
      <w:r>
        <w:rPr/>
        <w:t>easier target for a SUV sale over a Sedan sale. But salaried females can be the right</w:t>
      </w:r>
      <w:r>
        <w:rPr>
          <w:spacing w:val="-65"/>
        </w:rPr>
        <w:t> </w:t>
      </w:r>
      <w:r>
        <w:rPr/>
        <w:t>target</w:t>
      </w:r>
      <w:r>
        <w:rPr>
          <w:spacing w:val="-1"/>
        </w:rPr>
        <w:t> </w:t>
      </w:r>
      <w:r>
        <w:rPr/>
        <w:t>for an SUV.</w:t>
      </w:r>
    </w:p>
    <w:p>
      <w:pPr>
        <w:pStyle w:val="ListParagraph"/>
        <w:numPr>
          <w:ilvl w:val="1"/>
          <w:numId w:val="3"/>
        </w:numPr>
        <w:tabs>
          <w:tab w:pos="1451" w:val="left" w:leader="none"/>
        </w:tabs>
        <w:spacing w:line="240" w:lineRule="auto" w:before="220" w:after="0"/>
        <w:ind w:left="1000" w:right="1286" w:firstLine="0"/>
        <w:jc w:val="left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631555</wp:posOffset>
            </wp:positionH>
            <wp:positionV relativeFrom="paragraph">
              <wp:posOffset>898901</wp:posOffset>
            </wp:positionV>
            <wp:extent cx="4524859" cy="2113466"/>
            <wp:effectExtent l="0" t="0" r="0" b="0"/>
            <wp:wrapNone/>
            <wp:docPr id="3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859" cy="2113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1.25pt;margin-top:62.671871pt;width:372pt;height:185.25pt;mso-position-horizontal-relative:page;mso-position-vertical-relative:paragraph;z-index:15754752" coordorigin="825,1253" coordsize="7440,3705" path="m825,1276l8243,1276m8243,1253l8243,4936m8265,4936l848,4936m848,4958l848,1276e" filled="false" stroked="true" strokeweight="2.25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sz w:val="27"/>
        </w:rPr>
        <w:t>How does the amount spent on purchasing automobiles vary by</w:t>
      </w:r>
      <w:r>
        <w:rPr>
          <w:rFonts w:ascii="Arial"/>
          <w:b/>
          <w:spacing w:val="-74"/>
          <w:sz w:val="27"/>
        </w:rPr>
        <w:t> </w:t>
      </w:r>
      <w:r>
        <w:rPr>
          <w:rFonts w:ascii="Arial"/>
          <w:b/>
          <w:sz w:val="27"/>
        </w:rPr>
        <w:t>gender?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spacing w:before="180"/>
        <w:ind w:left="0" w:right="2253" w:firstLine="0"/>
        <w:jc w:val="righ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3.5</w:t>
      </w:r>
    </w:p>
    <w:p>
      <w:pPr>
        <w:spacing w:after="0"/>
        <w:jc w:val="right"/>
        <w:rPr>
          <w:rFonts w:ascii="Arial"/>
          <w:sz w:val="20"/>
        </w:rPr>
        <w:sectPr>
          <w:pgSz w:w="11920" w:h="16840"/>
          <w:pgMar w:header="0" w:footer="799" w:top="1360" w:bottom="980" w:left="440" w:right="520"/>
        </w:sectPr>
      </w:pPr>
    </w:p>
    <w:p>
      <w:pPr>
        <w:pStyle w:val="BodyText"/>
        <w:spacing w:line="276" w:lineRule="auto" w:before="80"/>
        <w:ind w:left="1000" w:right="987"/>
      </w:pPr>
      <w:r>
        <w:rPr>
          <w:u w:val="thick"/>
        </w:rPr>
        <w:t>SUV: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total</w:t>
      </w:r>
      <w:r>
        <w:rPr>
          <w:spacing w:val="-2"/>
        </w:rPr>
        <w:t> </w:t>
      </w:r>
      <w:r>
        <w:rPr/>
        <w:t>amount</w:t>
      </w:r>
      <w:r>
        <w:rPr>
          <w:spacing w:val="-1"/>
        </w:rPr>
        <w:t> </w:t>
      </w:r>
      <w:r>
        <w:rPr/>
        <w:t>spent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SUV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females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higher</w:t>
      </w:r>
      <w:r>
        <w:rPr>
          <w:spacing w:val="-1"/>
        </w:rPr>
        <w:t> </w:t>
      </w:r>
      <w:r>
        <w:rPr/>
        <w:t>than</w:t>
      </w:r>
      <w:r>
        <w:rPr>
          <w:spacing w:val="-2"/>
        </w:rPr>
        <w:t> </w:t>
      </w:r>
      <w:r>
        <w:rPr/>
        <w:t>male.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female</w:t>
      </w:r>
      <w:r>
        <w:rPr>
          <w:spacing w:val="-64"/>
        </w:rPr>
        <w:t> </w:t>
      </w:r>
      <w:r>
        <w:rPr/>
        <w:t>has the minimum value for an SUV. The median value of a male buying a SUV is</w:t>
      </w:r>
      <w:r>
        <w:rPr>
          <w:spacing w:val="1"/>
        </w:rPr>
        <w:t> </w:t>
      </w:r>
      <w:r>
        <w:rPr/>
        <w:t>higher</w:t>
      </w:r>
      <w:r>
        <w:rPr>
          <w:spacing w:val="-1"/>
        </w:rPr>
        <w:t> </w:t>
      </w:r>
      <w:r>
        <w:rPr/>
        <w:t>than a female customer.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1000" w:right="1041"/>
      </w:pPr>
      <w:r>
        <w:rPr>
          <w:u w:val="thick"/>
        </w:rPr>
        <w:t>Sedan:</w:t>
      </w:r>
      <w:r>
        <w:rPr/>
        <w:t> Male contribute more to Sedan cars. The median value of a female buying a</w:t>
      </w:r>
      <w:r>
        <w:rPr>
          <w:spacing w:val="-65"/>
        </w:rPr>
        <w:t> </w:t>
      </w:r>
      <w:r>
        <w:rPr/>
        <w:t>Sedan is higher than a male customer. High value sedan cars can be targeted to</w:t>
      </w:r>
      <w:r>
        <w:rPr>
          <w:spacing w:val="1"/>
        </w:rPr>
        <w:t> </w:t>
      </w:r>
      <w:r>
        <w:rPr/>
        <w:t>females rather than male.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1000" w:right="1521"/>
      </w:pPr>
      <w:r>
        <w:rPr>
          <w:u w:val="thick"/>
        </w:rPr>
        <w:t>Hatchback:</w:t>
      </w:r>
      <w:r>
        <w:rPr/>
        <w:t> The amount spent on Hatchback by both male and female does not</w:t>
      </w:r>
      <w:r>
        <w:rPr>
          <w:spacing w:val="-65"/>
        </w:rPr>
        <w:t> </w:t>
      </w:r>
      <w:r>
        <w:rPr/>
        <w:t>show</w:t>
      </w:r>
      <w:r>
        <w:rPr>
          <w:spacing w:val="-1"/>
        </w:rPr>
        <w:t> </w:t>
      </w:r>
      <w:r>
        <w:rPr/>
        <w:t>much difference.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3"/>
        </w:numPr>
        <w:tabs>
          <w:tab w:pos="1451" w:val="left" w:leader="none"/>
        </w:tabs>
        <w:spacing w:line="240" w:lineRule="auto" w:before="212" w:after="0"/>
        <w:ind w:left="1000" w:right="1826" w:firstLine="0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How much money was spent on purchasing automobiles by</w:t>
      </w:r>
      <w:r>
        <w:rPr>
          <w:rFonts w:ascii="Arial"/>
          <w:b/>
          <w:spacing w:val="-74"/>
          <w:sz w:val="27"/>
        </w:rPr>
        <w:t> </w:t>
      </w:r>
      <w:r>
        <w:rPr>
          <w:rFonts w:ascii="Arial"/>
          <w:b/>
          <w:sz w:val="27"/>
        </w:rPr>
        <w:t>individuals who took a personal loan?</w:t>
      </w:r>
    </w:p>
    <w:p>
      <w:pPr>
        <w:pStyle w:val="BodyText"/>
        <w:rPr>
          <w:rFonts w:ascii="Arial"/>
          <w:b/>
          <w:sz w:val="30"/>
        </w:rPr>
      </w:pPr>
    </w:p>
    <w:p>
      <w:pPr>
        <w:spacing w:before="237"/>
        <w:ind w:left="1000" w:right="0" w:firstLine="0"/>
        <w:jc w:val="left"/>
        <w:rPr>
          <w:rFonts w:ascii="Arial"/>
          <w:b/>
          <w:sz w:val="22"/>
        </w:rPr>
      </w:pPr>
      <w:r>
        <w:rPr/>
        <w:pict>
          <v:shape style="position:absolute;margin-left:83.25pt;margin-top:40.26992pt;width:157.5pt;height:102.75pt;mso-position-horizontal-relative:page;mso-position-vertical-relative:paragraph;z-index:15755776" coordorigin="1665,805" coordsize="3150,2055" path="m1665,828l4793,828m4793,805l4793,2838m4815,2838l1688,2838m1688,2860l1688,828e" filled="false" stroked="true" strokeweight="2.25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sz w:val="22"/>
        </w:rPr>
        <w:t>Table</w:t>
      </w:r>
      <w:r>
        <w:rPr>
          <w:rFonts w:ascii="Arial"/>
          <w:b/>
          <w:spacing w:val="-11"/>
          <w:sz w:val="22"/>
        </w:rPr>
        <w:t> </w:t>
      </w:r>
      <w:r>
        <w:rPr>
          <w:rFonts w:ascii="Arial"/>
          <w:b/>
          <w:sz w:val="22"/>
        </w:rPr>
        <w:t>6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33"/>
        </w:rPr>
      </w:pPr>
    </w:p>
    <w:p>
      <w:pPr>
        <w:pStyle w:val="BodyText"/>
        <w:spacing w:line="276" w:lineRule="auto"/>
        <w:ind w:left="4555" w:right="1075"/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1171575</wp:posOffset>
            </wp:positionH>
            <wp:positionV relativeFrom="paragraph">
              <wp:posOffset>-189979</wp:posOffset>
            </wp:positionV>
            <wp:extent cx="1514475" cy="876300"/>
            <wp:effectExtent l="0" t="0" r="0" b="0"/>
            <wp:wrapNone/>
            <wp:docPr id="4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total money spent on purchasing automobiles</w:t>
      </w:r>
      <w:r>
        <w:rPr>
          <w:spacing w:val="-65"/>
        </w:rPr>
        <w:t> </w:t>
      </w:r>
      <w:r>
        <w:rPr/>
        <w:t>by individuals who took a personal loan is</w:t>
      </w:r>
      <w:r>
        <w:rPr>
          <w:spacing w:val="1"/>
        </w:rPr>
        <w:t> </w:t>
      </w:r>
      <w:r>
        <w:rPr/>
        <w:t>2,72,90,000.</w:t>
      </w:r>
    </w:p>
    <w:p>
      <w:pPr>
        <w:spacing w:after="0" w:line="276" w:lineRule="auto"/>
        <w:sectPr>
          <w:pgSz w:w="11920" w:h="16840"/>
          <w:pgMar w:header="0" w:footer="799" w:top="1360" w:bottom="980" w:left="440" w:right="520"/>
        </w:sectPr>
      </w:pPr>
    </w:p>
    <w:p>
      <w:pPr>
        <w:pStyle w:val="ListParagraph"/>
        <w:numPr>
          <w:ilvl w:val="1"/>
          <w:numId w:val="3"/>
        </w:numPr>
        <w:tabs>
          <w:tab w:pos="1451" w:val="left" w:leader="none"/>
        </w:tabs>
        <w:spacing w:line="240" w:lineRule="auto" w:before="80" w:after="0"/>
        <w:ind w:left="1000" w:right="1601" w:firstLine="0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How does having a working partner influence the purchase of</w:t>
      </w:r>
      <w:r>
        <w:rPr>
          <w:rFonts w:ascii="Arial"/>
          <w:b/>
          <w:spacing w:val="-74"/>
          <w:sz w:val="27"/>
        </w:rPr>
        <w:t> </w:t>
      </w:r>
      <w:r>
        <w:rPr>
          <w:rFonts w:ascii="Arial"/>
          <w:b/>
          <w:sz w:val="27"/>
        </w:rPr>
        <w:t>higher-priced cars?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941696">
            <wp:simplePos x="0" y="0"/>
            <wp:positionH relativeFrom="page">
              <wp:posOffset>1009811</wp:posOffset>
            </wp:positionH>
            <wp:positionV relativeFrom="paragraph">
              <wp:posOffset>430571</wp:posOffset>
            </wp:positionV>
            <wp:extent cx="5605576" cy="2454497"/>
            <wp:effectExtent l="0" t="0" r="0" b="0"/>
            <wp:wrapNone/>
            <wp:docPr id="4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576" cy="245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3.6</w:t>
      </w:r>
    </w:p>
    <w:p>
      <w:pPr>
        <w:pStyle w:val="BodyText"/>
        <w:spacing w:before="8"/>
        <w:rPr>
          <w:rFonts w:ascii="Arial"/>
          <w:b/>
          <w:sz w:val="21"/>
        </w:rPr>
      </w:pPr>
      <w:r>
        <w:rPr/>
        <w:pict>
          <v:shape style="position:absolute;margin-left:71.25pt;margin-top:15.621244pt;width:456pt;height:207.75pt;mso-position-horizontal-relative:page;mso-position-vertical-relative:paragraph;z-index:-15700992;mso-wrap-distance-left:0;mso-wrap-distance-right:0" coordorigin="1425,312" coordsize="9120,4155" path="m1425,335l10523,335m10523,312l10523,4445m10545,4445l1448,4445m1448,4467l1448,335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spacing w:before="135"/>
        <w:ind w:left="10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Table</w:t>
      </w:r>
      <w:r>
        <w:rPr>
          <w:rFonts w:ascii="Arial"/>
          <w:b/>
          <w:spacing w:val="-11"/>
          <w:sz w:val="22"/>
        </w:rPr>
        <w:t> </w:t>
      </w:r>
      <w:r>
        <w:rPr>
          <w:rFonts w:ascii="Arial"/>
          <w:b/>
          <w:sz w:val="22"/>
        </w:rPr>
        <w:t>7</w:t>
      </w:r>
    </w:p>
    <w:p>
      <w:pPr>
        <w:pStyle w:val="BodyText"/>
        <w:spacing w:before="10"/>
        <w:rPr>
          <w:rFonts w:ascii="Arial"/>
          <w:b/>
          <w:sz w:val="16"/>
        </w:rPr>
      </w:pPr>
      <w:r>
        <w:rPr/>
        <w:pict>
          <v:group style="position:absolute;margin-left:73.875pt;margin-top:12.799894pt;width:452.25pt;height:309.75pt;mso-position-horizontal-relative:page;mso-position-vertical-relative:paragraph;z-index:-15700480;mso-wrap-distance-left:0;mso-wrap-distance-right:0" coordorigin="1478,256" coordsize="9045,6195">
            <v:shape style="position:absolute;left:1614;top:329;width:8856;height:6069" type="#_x0000_t75" stroked="false">
              <v:imagedata r:id="rId44" o:title=""/>
            </v:shape>
            <v:shape style="position:absolute;left:1477;top:256;width:9045;height:6195" coordorigin="1478,256" coordsize="9045,6195" path="m1478,278l10500,278m10500,256l10500,6428m10523,6428l1500,6428m1500,6451l1500,278e" filled="false" stroked="true" strokeweight="2.2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line="273" w:lineRule="auto" w:before="135"/>
        <w:ind w:left="1000" w:right="1928"/>
      </w:pP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40</w:t>
      </w:r>
      <w:r>
        <w:rPr>
          <w:spacing w:val="-3"/>
        </w:rPr>
        <w:t> </w:t>
      </w:r>
      <w:r>
        <w:rPr/>
        <w:t>records</w:t>
      </w:r>
      <w:r>
        <w:rPr>
          <w:spacing w:val="-3"/>
        </w:rPr>
        <w:t> </w:t>
      </w:r>
      <w:r>
        <w:rPr/>
        <w:t>show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high-priced</w:t>
      </w:r>
      <w:r>
        <w:rPr>
          <w:spacing w:val="-3"/>
        </w:rPr>
        <w:t> </w:t>
      </w:r>
      <w:r>
        <w:rPr/>
        <w:t>cars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SUV.</w:t>
      </w:r>
      <w:r>
        <w:rPr>
          <w:spacing w:val="-3"/>
        </w:rPr>
        <w:t> </w:t>
      </w:r>
      <w:r>
        <w:rPr/>
        <w:t>So,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~0.6%</w:t>
      </w:r>
      <w:r>
        <w:rPr>
          <w:spacing w:val="-64"/>
        </w:rPr>
        <w:t> </w:t>
      </w:r>
      <w:r>
        <w:rPr/>
        <w:t>difference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having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working</w:t>
      </w:r>
      <w:r>
        <w:rPr>
          <w:spacing w:val="-1"/>
        </w:rPr>
        <w:t> </w:t>
      </w:r>
      <w:r>
        <w:rPr/>
        <w:t>partner</w:t>
      </w:r>
      <w:r>
        <w:rPr>
          <w:spacing w:val="-1"/>
        </w:rPr>
        <w:t> </w:t>
      </w:r>
      <w:r>
        <w:rPr/>
        <w:t>buying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high-priced</w:t>
      </w:r>
      <w:r>
        <w:rPr>
          <w:spacing w:val="-1"/>
        </w:rPr>
        <w:t> </w:t>
      </w:r>
      <w:r>
        <w:rPr/>
        <w:t>car.</w:t>
      </w:r>
    </w:p>
    <w:p>
      <w:pPr>
        <w:spacing w:after="0" w:line="273" w:lineRule="auto"/>
        <w:sectPr>
          <w:pgSz w:w="11920" w:h="16840"/>
          <w:pgMar w:header="0" w:footer="799" w:top="1360" w:bottom="980" w:left="440" w:right="520"/>
        </w:sectPr>
      </w:pPr>
    </w:p>
    <w:p>
      <w:pPr>
        <w:pStyle w:val="ListParagraph"/>
        <w:numPr>
          <w:ilvl w:val="0"/>
          <w:numId w:val="3"/>
        </w:numPr>
        <w:tabs>
          <w:tab w:pos="1378" w:val="left" w:leader="none"/>
        </w:tabs>
        <w:spacing w:line="240" w:lineRule="auto" w:before="60" w:after="0"/>
        <w:ind w:left="1377" w:right="0" w:hanging="378"/>
        <w:jc w:val="left"/>
        <w:rPr>
          <w:rFonts w:ascii="Arial"/>
          <w:b/>
          <w:sz w:val="34"/>
        </w:rPr>
      </w:pPr>
      <w:r>
        <w:rPr>
          <w:rFonts w:ascii="Arial"/>
          <w:b/>
          <w:sz w:val="34"/>
        </w:rPr>
        <w:t>Problem1</w:t>
      </w:r>
      <w:r>
        <w:rPr>
          <w:rFonts w:ascii="Arial"/>
          <w:b/>
          <w:spacing w:val="-7"/>
          <w:sz w:val="34"/>
        </w:rPr>
        <w:t> </w:t>
      </w:r>
      <w:r>
        <w:rPr>
          <w:rFonts w:ascii="Arial"/>
          <w:b/>
          <w:sz w:val="34"/>
        </w:rPr>
        <w:t>-</w:t>
      </w:r>
      <w:r>
        <w:rPr>
          <w:rFonts w:ascii="Arial"/>
          <w:b/>
          <w:spacing w:val="-7"/>
          <w:sz w:val="34"/>
        </w:rPr>
        <w:t> </w:t>
      </w:r>
      <w:r>
        <w:rPr>
          <w:rFonts w:ascii="Arial"/>
          <w:b/>
          <w:sz w:val="34"/>
        </w:rPr>
        <w:t>Actionable</w:t>
      </w:r>
      <w:r>
        <w:rPr>
          <w:rFonts w:ascii="Arial"/>
          <w:b/>
          <w:spacing w:val="-7"/>
          <w:sz w:val="34"/>
        </w:rPr>
        <w:t> </w:t>
      </w:r>
      <w:r>
        <w:rPr>
          <w:rFonts w:ascii="Arial"/>
          <w:b/>
          <w:sz w:val="34"/>
        </w:rPr>
        <w:t>Insights</w:t>
      </w:r>
      <w:r>
        <w:rPr>
          <w:rFonts w:ascii="Arial"/>
          <w:b/>
          <w:spacing w:val="-7"/>
          <w:sz w:val="34"/>
        </w:rPr>
        <w:t> </w:t>
      </w:r>
      <w:r>
        <w:rPr>
          <w:rFonts w:ascii="Arial"/>
          <w:b/>
          <w:sz w:val="34"/>
        </w:rPr>
        <w:t>&amp;</w:t>
      </w:r>
      <w:r>
        <w:rPr>
          <w:rFonts w:ascii="Arial"/>
          <w:b/>
          <w:spacing w:val="-7"/>
          <w:sz w:val="34"/>
        </w:rPr>
        <w:t> </w:t>
      </w:r>
      <w:r>
        <w:rPr>
          <w:rFonts w:ascii="Arial"/>
          <w:b/>
          <w:sz w:val="34"/>
        </w:rPr>
        <w:t>Recommendations</w:t>
      </w:r>
    </w:p>
    <w:p>
      <w:pPr>
        <w:pStyle w:val="BodyText"/>
        <w:spacing w:before="5"/>
        <w:rPr>
          <w:rFonts w:ascii="Arial"/>
          <w:b/>
          <w:sz w:val="44"/>
        </w:rPr>
      </w:pPr>
    </w:p>
    <w:p>
      <w:pPr>
        <w:pStyle w:val="ListParagraph"/>
        <w:numPr>
          <w:ilvl w:val="1"/>
          <w:numId w:val="3"/>
        </w:numPr>
        <w:tabs>
          <w:tab w:pos="1551" w:val="left" w:leader="none"/>
        </w:tabs>
        <w:spacing w:line="240" w:lineRule="auto" w:before="0" w:after="0"/>
        <w:ind w:left="1550" w:right="0" w:hanging="551"/>
        <w:jc w:val="left"/>
        <w:rPr>
          <w:rFonts w:ascii="Arial"/>
          <w:b/>
          <w:sz w:val="33"/>
        </w:rPr>
      </w:pPr>
      <w:r>
        <w:rPr>
          <w:rFonts w:ascii="Arial"/>
          <w:b/>
          <w:sz w:val="33"/>
        </w:rPr>
        <w:t>Actionable Insights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291" w:after="0"/>
        <w:ind w:left="1720" w:right="0" w:hanging="360"/>
        <w:jc w:val="left"/>
        <w:rPr>
          <w:sz w:val="22"/>
        </w:rPr>
      </w:pPr>
      <w:r>
        <w:rPr>
          <w:sz w:val="22"/>
        </w:rPr>
        <w:t>Overall</w:t>
      </w:r>
      <w:r>
        <w:rPr>
          <w:spacing w:val="-5"/>
          <w:sz w:val="22"/>
        </w:rPr>
        <w:t> </w:t>
      </w:r>
      <w:r>
        <w:rPr>
          <w:sz w:val="22"/>
        </w:rPr>
        <w:t>75%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customers</w:t>
      </w:r>
      <w:r>
        <w:rPr>
          <w:spacing w:val="-4"/>
          <w:sz w:val="22"/>
        </w:rPr>
        <w:t> </w:t>
      </w:r>
      <w:r>
        <w:rPr>
          <w:sz w:val="22"/>
        </w:rPr>
        <w:t>age</w:t>
      </w:r>
      <w:r>
        <w:rPr>
          <w:spacing w:val="-4"/>
          <w:sz w:val="22"/>
        </w:rPr>
        <w:t> </w:t>
      </w:r>
      <w:r>
        <w:rPr>
          <w:sz w:val="22"/>
        </w:rPr>
        <w:t>lies</w:t>
      </w:r>
      <w:r>
        <w:rPr>
          <w:spacing w:val="-4"/>
          <w:sz w:val="22"/>
        </w:rPr>
        <w:t> </w:t>
      </w:r>
      <w:r>
        <w:rPr>
          <w:sz w:val="22"/>
        </w:rPr>
        <w:t>between</w:t>
      </w:r>
      <w:r>
        <w:rPr>
          <w:spacing w:val="-4"/>
          <w:sz w:val="22"/>
        </w:rPr>
        <w:t> </w:t>
      </w:r>
      <w:r>
        <w:rPr>
          <w:sz w:val="22"/>
        </w:rPr>
        <w:t>25</w:t>
      </w:r>
      <w:r>
        <w:rPr>
          <w:spacing w:val="-4"/>
          <w:sz w:val="22"/>
        </w:rPr>
        <w:t> </w:t>
      </w:r>
      <w:r>
        <w:rPr>
          <w:sz w:val="22"/>
        </w:rPr>
        <w:t>-</w:t>
      </w:r>
      <w:r>
        <w:rPr>
          <w:spacing w:val="-4"/>
          <w:sz w:val="22"/>
        </w:rPr>
        <w:t> </w:t>
      </w:r>
      <w:r>
        <w:rPr>
          <w:sz w:val="22"/>
        </w:rPr>
        <w:t>38~.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360" w:lineRule="auto" w:before="126" w:after="0"/>
        <w:ind w:left="1720" w:right="1068" w:hanging="360"/>
        <w:jc w:val="left"/>
        <w:rPr>
          <w:sz w:val="22"/>
        </w:rPr>
      </w:pPr>
      <w:r>
        <w:rPr>
          <w:sz w:val="22"/>
        </w:rPr>
        <w:t>50%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car</w:t>
      </w:r>
      <w:r>
        <w:rPr>
          <w:spacing w:val="-5"/>
          <w:sz w:val="22"/>
        </w:rPr>
        <w:t> </w:t>
      </w:r>
      <w:r>
        <w:rPr>
          <w:sz w:val="22"/>
        </w:rPr>
        <w:t>prices</w:t>
      </w:r>
      <w:r>
        <w:rPr>
          <w:spacing w:val="-4"/>
          <w:sz w:val="22"/>
        </w:rPr>
        <w:t> </w:t>
      </w:r>
      <w:r>
        <w:rPr>
          <w:sz w:val="22"/>
        </w:rPr>
        <w:t>lie</w:t>
      </w:r>
      <w:r>
        <w:rPr>
          <w:spacing w:val="-5"/>
          <w:sz w:val="22"/>
        </w:rPr>
        <w:t> </w:t>
      </w:r>
      <w:r>
        <w:rPr>
          <w:sz w:val="22"/>
        </w:rPr>
        <w:t>above</w:t>
      </w:r>
      <w:r>
        <w:rPr>
          <w:spacing w:val="-4"/>
          <w:sz w:val="22"/>
        </w:rPr>
        <w:t> </w:t>
      </w:r>
      <w:r>
        <w:rPr>
          <w:sz w:val="22"/>
        </w:rPr>
        <w:t>32K~.</w:t>
      </w:r>
      <w:r>
        <w:rPr>
          <w:spacing w:val="-5"/>
          <w:sz w:val="22"/>
        </w:rPr>
        <w:t> </w:t>
      </w:r>
      <w:r>
        <w:rPr>
          <w:sz w:val="22"/>
        </w:rPr>
        <w:t>Customers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above</w:t>
      </w:r>
      <w:r>
        <w:rPr>
          <w:spacing w:val="-4"/>
          <w:sz w:val="22"/>
        </w:rPr>
        <w:t> </w:t>
      </w:r>
      <w:r>
        <w:rPr>
          <w:sz w:val="22"/>
        </w:rPr>
        <w:t>32k</w:t>
      </w:r>
      <w:r>
        <w:rPr>
          <w:spacing w:val="-5"/>
          <w:sz w:val="22"/>
        </w:rPr>
        <w:t> </w:t>
      </w:r>
      <w:r>
        <w:rPr>
          <w:sz w:val="22"/>
        </w:rPr>
        <w:t>salary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targeted</w:t>
      </w:r>
      <w:r>
        <w:rPr>
          <w:spacing w:val="-58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high</w:t>
      </w:r>
      <w:r>
        <w:rPr>
          <w:spacing w:val="-1"/>
          <w:sz w:val="22"/>
        </w:rPr>
        <w:t> </w:t>
      </w:r>
      <w:r>
        <w:rPr>
          <w:sz w:val="22"/>
        </w:rPr>
        <w:t>value</w:t>
      </w:r>
      <w:r>
        <w:rPr>
          <w:spacing w:val="-1"/>
          <w:sz w:val="22"/>
        </w:rPr>
        <w:t> </w:t>
      </w:r>
      <w:r>
        <w:rPr>
          <w:sz w:val="22"/>
        </w:rPr>
        <w:t>cars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123" w:hanging="360"/>
        <w:jc w:val="left"/>
        <w:rPr>
          <w:sz w:val="22"/>
        </w:rPr>
      </w:pPr>
      <w:r>
        <w:rPr>
          <w:sz w:val="22"/>
        </w:rPr>
        <w:t>79.2%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customers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male</w:t>
      </w:r>
      <w:r>
        <w:rPr>
          <w:spacing w:val="-5"/>
          <w:sz w:val="22"/>
        </w:rPr>
        <w:t> </w:t>
      </w:r>
      <w:r>
        <w:rPr>
          <w:sz w:val="22"/>
        </w:rPr>
        <w:t>compared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overall</w:t>
      </w:r>
      <w:r>
        <w:rPr>
          <w:spacing w:val="-5"/>
          <w:sz w:val="22"/>
        </w:rPr>
        <w:t> </w:t>
      </w:r>
      <w:r>
        <w:rPr>
          <w:sz w:val="22"/>
        </w:rPr>
        <w:t>customer</w:t>
      </w:r>
      <w:r>
        <w:rPr>
          <w:spacing w:val="-5"/>
          <w:sz w:val="22"/>
        </w:rPr>
        <w:t> </w:t>
      </w:r>
      <w:r>
        <w:rPr>
          <w:sz w:val="22"/>
        </w:rPr>
        <w:t>base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easier</w:t>
      </w:r>
      <w:r>
        <w:rPr>
          <w:spacing w:val="-58"/>
          <w:sz w:val="22"/>
        </w:rPr>
        <w:t> </w:t>
      </w:r>
      <w:r>
        <w:rPr>
          <w:sz w:val="22"/>
        </w:rPr>
        <w:t>target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sales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2"/>
        </w:rPr>
      </w:pPr>
      <w:r>
        <w:rPr>
          <w:sz w:val="22"/>
        </w:rPr>
        <w:t>56.7%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customers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salaried</w:t>
      </w:r>
      <w:r>
        <w:rPr>
          <w:spacing w:val="-5"/>
          <w:sz w:val="22"/>
        </w:rPr>
        <w:t> </w:t>
      </w:r>
      <w:r>
        <w:rPr>
          <w:sz w:val="22"/>
        </w:rPr>
        <w:t>while</w:t>
      </w:r>
      <w:r>
        <w:rPr>
          <w:spacing w:val="-5"/>
          <w:sz w:val="22"/>
        </w:rPr>
        <w:t> </w:t>
      </w:r>
      <w:r>
        <w:rPr>
          <w:sz w:val="22"/>
        </w:rPr>
        <w:t>43.3%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business</w:t>
      </w:r>
      <w:r>
        <w:rPr>
          <w:spacing w:val="-5"/>
          <w:sz w:val="22"/>
        </w:rPr>
        <w:t> </w:t>
      </w:r>
      <w:r>
        <w:rPr>
          <w:sz w:val="22"/>
        </w:rPr>
        <w:t>people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360" w:lineRule="auto" w:before="127" w:after="0"/>
        <w:ind w:left="1720" w:right="1112" w:hanging="360"/>
        <w:jc w:val="left"/>
        <w:rPr>
          <w:sz w:val="22"/>
        </w:rPr>
      </w:pPr>
      <w:r>
        <w:rPr>
          <w:sz w:val="22"/>
        </w:rPr>
        <w:t>91.3%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customers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married.</w:t>
      </w:r>
      <w:r>
        <w:rPr>
          <w:spacing w:val="-5"/>
          <w:sz w:val="22"/>
        </w:rPr>
        <w:t> </w:t>
      </w:r>
      <w:r>
        <w:rPr>
          <w:sz w:val="22"/>
        </w:rPr>
        <w:t>Probability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selling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car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married</w:t>
      </w:r>
      <w:r>
        <w:rPr>
          <w:spacing w:val="-5"/>
          <w:sz w:val="22"/>
        </w:rPr>
        <w:t> </w:t>
      </w:r>
      <w:r>
        <w:rPr>
          <w:sz w:val="22"/>
        </w:rPr>
        <w:t>person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higher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994" w:hanging="360"/>
        <w:jc w:val="left"/>
        <w:rPr>
          <w:sz w:val="22"/>
        </w:rPr>
      </w:pPr>
      <w:r>
        <w:rPr>
          <w:sz w:val="22"/>
        </w:rPr>
        <w:t>50%~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customer</w:t>
      </w:r>
      <w:r>
        <w:rPr>
          <w:spacing w:val="-4"/>
          <w:sz w:val="22"/>
        </w:rPr>
        <w:t> </w:t>
      </w:r>
      <w:r>
        <w:rPr>
          <w:sz w:val="22"/>
        </w:rPr>
        <w:t>base</w:t>
      </w:r>
      <w:r>
        <w:rPr>
          <w:spacing w:val="-4"/>
          <w:sz w:val="22"/>
        </w:rPr>
        <w:t> </w:t>
      </w:r>
      <w:r>
        <w:rPr>
          <w:sz w:val="22"/>
        </w:rPr>
        <w:t>has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personal</w:t>
      </w:r>
      <w:r>
        <w:rPr>
          <w:spacing w:val="-4"/>
          <w:sz w:val="22"/>
        </w:rPr>
        <w:t> </w:t>
      </w:r>
      <w:r>
        <w:rPr>
          <w:sz w:val="22"/>
        </w:rPr>
        <w:t>loan.</w:t>
      </w:r>
      <w:r>
        <w:rPr>
          <w:spacing w:val="-4"/>
          <w:sz w:val="22"/>
        </w:rPr>
        <w:t> </w:t>
      </w:r>
      <w:r>
        <w:rPr>
          <w:sz w:val="22"/>
        </w:rPr>
        <w:t>66.7%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customer</w:t>
      </w:r>
      <w:r>
        <w:rPr>
          <w:spacing w:val="-4"/>
          <w:sz w:val="22"/>
        </w:rPr>
        <w:t> </w:t>
      </w:r>
      <w:r>
        <w:rPr>
          <w:sz w:val="22"/>
        </w:rPr>
        <w:t>does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9"/>
          <w:sz w:val="22"/>
        </w:rPr>
        <w:t> </w:t>
      </w:r>
      <w:r>
        <w:rPr>
          <w:sz w:val="22"/>
        </w:rPr>
        <w:t>house</w:t>
      </w:r>
      <w:r>
        <w:rPr>
          <w:spacing w:val="-2"/>
          <w:sz w:val="22"/>
        </w:rPr>
        <w:t> </w:t>
      </w:r>
      <w:r>
        <w:rPr>
          <w:sz w:val="22"/>
        </w:rPr>
        <w:t>loan.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179" w:hanging="360"/>
        <w:jc w:val="left"/>
        <w:rPr>
          <w:sz w:val="22"/>
        </w:rPr>
      </w:pPr>
      <w:r>
        <w:rPr>
          <w:sz w:val="22"/>
        </w:rPr>
        <w:t>54.9%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customers'</w:t>
      </w:r>
      <w:r>
        <w:rPr>
          <w:spacing w:val="-4"/>
          <w:sz w:val="22"/>
        </w:rPr>
        <w:t> </w:t>
      </w:r>
      <w:r>
        <w:rPr>
          <w:sz w:val="22"/>
        </w:rPr>
        <w:t>partners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working.</w:t>
      </w:r>
      <w:r>
        <w:rPr>
          <w:spacing w:val="-5"/>
          <w:sz w:val="22"/>
        </w:rPr>
        <w:t> </w:t>
      </w:r>
      <w:r>
        <w:rPr>
          <w:sz w:val="22"/>
        </w:rPr>
        <w:t>Who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tend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buy</w:t>
      </w:r>
      <w:r>
        <w:rPr>
          <w:spacing w:val="-5"/>
          <w:sz w:val="22"/>
        </w:rPr>
        <w:t> </w:t>
      </w:r>
      <w:r>
        <w:rPr>
          <w:sz w:val="22"/>
        </w:rPr>
        <w:t>high</w:t>
      </w:r>
      <w:r>
        <w:rPr>
          <w:spacing w:val="-4"/>
          <w:sz w:val="22"/>
        </w:rPr>
        <w:t> </w:t>
      </w:r>
      <w:r>
        <w:rPr>
          <w:sz w:val="22"/>
        </w:rPr>
        <w:t>value</w:t>
      </w:r>
      <w:r>
        <w:rPr>
          <w:spacing w:val="-5"/>
          <w:sz w:val="22"/>
        </w:rPr>
        <w:t> </w:t>
      </w:r>
      <w:r>
        <w:rPr>
          <w:sz w:val="22"/>
        </w:rPr>
        <w:t>cars</w:t>
      </w:r>
      <w:r>
        <w:rPr>
          <w:spacing w:val="-58"/>
          <w:sz w:val="22"/>
        </w:rPr>
        <w:t> </w:t>
      </w:r>
      <w:r>
        <w:rPr>
          <w:sz w:val="22"/>
        </w:rPr>
        <w:t>comparatively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025" w:hanging="360"/>
        <w:jc w:val="left"/>
        <w:rPr>
          <w:sz w:val="22"/>
        </w:rPr>
      </w:pPr>
      <w:r>
        <w:rPr>
          <w:sz w:val="22"/>
        </w:rPr>
        <w:t>Sedan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highest</w:t>
      </w:r>
      <w:r>
        <w:rPr>
          <w:spacing w:val="-5"/>
          <w:sz w:val="22"/>
        </w:rPr>
        <w:t> </w:t>
      </w:r>
      <w:r>
        <w:rPr>
          <w:sz w:val="22"/>
        </w:rPr>
        <w:t>contributor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44.4%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shows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high</w:t>
      </w:r>
      <w:r>
        <w:rPr>
          <w:spacing w:val="-5"/>
          <w:sz w:val="22"/>
        </w:rPr>
        <w:t> </w:t>
      </w:r>
      <w:r>
        <w:rPr>
          <w:sz w:val="22"/>
        </w:rPr>
        <w:t>probability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people</w:t>
      </w:r>
      <w:r>
        <w:rPr>
          <w:spacing w:val="1"/>
          <w:sz w:val="22"/>
        </w:rPr>
        <w:t> </w:t>
      </w:r>
      <w:r>
        <w:rPr>
          <w:sz w:val="22"/>
        </w:rPr>
        <w:t>buying</w:t>
      </w:r>
      <w:r>
        <w:rPr>
          <w:spacing w:val="-2"/>
          <w:sz w:val="22"/>
        </w:rPr>
        <w:t> </w:t>
      </w:r>
      <w:r>
        <w:rPr>
          <w:sz w:val="22"/>
        </w:rPr>
        <w:t>sedan</w:t>
      </w:r>
      <w:r>
        <w:rPr>
          <w:spacing w:val="-2"/>
          <w:sz w:val="22"/>
        </w:rPr>
        <w:t> </w:t>
      </w:r>
      <w:r>
        <w:rPr>
          <w:sz w:val="22"/>
        </w:rPr>
        <w:t>car</w:t>
      </w:r>
      <w:r>
        <w:rPr>
          <w:spacing w:val="-2"/>
          <w:sz w:val="22"/>
        </w:rPr>
        <w:t> </w:t>
      </w:r>
      <w:r>
        <w:rPr>
          <w:sz w:val="22"/>
        </w:rPr>
        <w:t>types.</w:t>
      </w:r>
      <w:r>
        <w:rPr>
          <w:spacing w:val="-2"/>
          <w:sz w:val="22"/>
        </w:rPr>
        <w:t> </w:t>
      </w:r>
      <w:r>
        <w:rPr>
          <w:sz w:val="22"/>
        </w:rPr>
        <w:t>Next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Hatchback</w:t>
      </w:r>
      <w:r>
        <w:rPr>
          <w:spacing w:val="-2"/>
          <w:sz w:val="22"/>
        </w:rPr>
        <w:t> </w:t>
      </w:r>
      <w:r>
        <w:rPr>
          <w:sz w:val="22"/>
        </w:rPr>
        <w:t>stands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36.8%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965" w:hanging="360"/>
        <w:jc w:val="left"/>
        <w:rPr>
          <w:sz w:val="22"/>
        </w:rPr>
      </w:pPr>
      <w:r>
        <w:rPr>
          <w:sz w:val="22"/>
        </w:rPr>
        <w:t>Total</w:t>
      </w:r>
      <w:r>
        <w:rPr>
          <w:spacing w:val="-8"/>
          <w:sz w:val="22"/>
        </w:rPr>
        <w:t> </w:t>
      </w:r>
      <w:r>
        <w:rPr>
          <w:sz w:val="22"/>
        </w:rPr>
        <w:t>Salary</w:t>
      </w:r>
      <w:r>
        <w:rPr>
          <w:spacing w:val="-7"/>
          <w:sz w:val="22"/>
        </w:rPr>
        <w:t> </w:t>
      </w:r>
      <w:r>
        <w:rPr>
          <w:sz w:val="22"/>
        </w:rPr>
        <w:t>&amp;</w:t>
      </w:r>
      <w:r>
        <w:rPr>
          <w:spacing w:val="-8"/>
          <w:sz w:val="22"/>
        </w:rPr>
        <w:t> </w:t>
      </w:r>
      <w:r>
        <w:rPr>
          <w:sz w:val="22"/>
        </w:rPr>
        <w:t>Partner</w:t>
      </w:r>
      <w:r>
        <w:rPr>
          <w:spacing w:val="-7"/>
          <w:sz w:val="22"/>
        </w:rPr>
        <w:t> </w:t>
      </w:r>
      <w:r>
        <w:rPr>
          <w:sz w:val="22"/>
        </w:rPr>
        <w:t>Salary</w:t>
      </w:r>
      <w:r>
        <w:rPr>
          <w:spacing w:val="-7"/>
          <w:sz w:val="22"/>
        </w:rPr>
        <w:t> </w:t>
      </w:r>
      <w:r>
        <w:rPr>
          <w:sz w:val="22"/>
        </w:rPr>
        <w:t>have</w:t>
      </w:r>
      <w:r>
        <w:rPr>
          <w:spacing w:val="-8"/>
          <w:sz w:val="22"/>
        </w:rPr>
        <w:t> </w:t>
      </w:r>
      <w:r>
        <w:rPr>
          <w:sz w:val="22"/>
        </w:rPr>
        <w:t>Positive</w:t>
      </w:r>
      <w:r>
        <w:rPr>
          <w:spacing w:val="-7"/>
          <w:sz w:val="22"/>
        </w:rPr>
        <w:t> </w:t>
      </w:r>
      <w:r>
        <w:rPr>
          <w:sz w:val="22"/>
        </w:rPr>
        <w:t>correlation.</w:t>
      </w:r>
      <w:r>
        <w:rPr>
          <w:spacing w:val="-8"/>
          <w:sz w:val="22"/>
        </w:rPr>
        <w:t> </w:t>
      </w:r>
      <w:r>
        <w:rPr>
          <w:sz w:val="22"/>
        </w:rPr>
        <w:t>When</w:t>
      </w:r>
      <w:r>
        <w:rPr>
          <w:spacing w:val="-7"/>
          <w:sz w:val="22"/>
        </w:rPr>
        <w:t> </w:t>
      </w:r>
      <w:r>
        <w:rPr>
          <w:sz w:val="22"/>
        </w:rPr>
        <w:t>partner</w:t>
      </w:r>
      <w:r>
        <w:rPr>
          <w:spacing w:val="-7"/>
          <w:sz w:val="22"/>
        </w:rPr>
        <w:t> </w:t>
      </w:r>
      <w:r>
        <w:rPr>
          <w:sz w:val="22"/>
        </w:rPr>
        <w:t>salary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added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total</w:t>
      </w:r>
      <w:r>
        <w:rPr>
          <w:spacing w:val="-1"/>
          <w:sz w:val="22"/>
        </w:rPr>
        <w:t> </w:t>
      </w:r>
      <w:r>
        <w:rPr>
          <w:sz w:val="22"/>
        </w:rPr>
        <w:t>salary</w:t>
      </w:r>
      <w:r>
        <w:rPr>
          <w:spacing w:val="-1"/>
          <w:sz w:val="22"/>
        </w:rPr>
        <w:t> </w:t>
      </w:r>
      <w:r>
        <w:rPr>
          <w:sz w:val="22"/>
        </w:rPr>
        <w:t>increases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2"/>
        </w:rPr>
      </w:pPr>
      <w:r>
        <w:rPr>
          <w:sz w:val="22"/>
        </w:rPr>
        <w:t>Whenever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age</w:t>
      </w:r>
      <w:r>
        <w:rPr>
          <w:spacing w:val="-6"/>
          <w:sz w:val="22"/>
        </w:rPr>
        <w:t> </w:t>
      </w:r>
      <w:r>
        <w:rPr>
          <w:sz w:val="22"/>
        </w:rPr>
        <w:t>increases/higher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value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car</w:t>
      </w:r>
      <w:r>
        <w:rPr>
          <w:spacing w:val="-6"/>
          <w:sz w:val="22"/>
        </w:rPr>
        <w:t> </w:t>
      </w:r>
      <w:r>
        <w:rPr>
          <w:sz w:val="22"/>
        </w:rPr>
        <w:t>price</w:t>
      </w:r>
      <w:r>
        <w:rPr>
          <w:spacing w:val="-6"/>
          <w:sz w:val="22"/>
        </w:rPr>
        <w:t> </w:t>
      </w:r>
      <w:r>
        <w:rPr>
          <w:sz w:val="22"/>
        </w:rPr>
        <w:t>also</w:t>
      </w:r>
      <w:r>
        <w:rPr>
          <w:spacing w:val="-6"/>
          <w:sz w:val="22"/>
        </w:rPr>
        <w:t> </w:t>
      </w:r>
      <w:r>
        <w:rPr>
          <w:sz w:val="22"/>
        </w:rPr>
        <w:t>increases/higher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126" w:after="0"/>
        <w:ind w:left="1720" w:right="0" w:hanging="360"/>
        <w:jc w:val="left"/>
        <w:rPr>
          <w:sz w:val="22"/>
        </w:rPr>
      </w:pPr>
      <w:r>
        <w:rPr>
          <w:sz w:val="22"/>
        </w:rPr>
        <w:t>Sedan</w:t>
      </w:r>
      <w:r>
        <w:rPr>
          <w:spacing w:val="-5"/>
          <w:sz w:val="22"/>
        </w:rPr>
        <w:t> </w:t>
      </w:r>
      <w:r>
        <w:rPr>
          <w:sz w:val="22"/>
        </w:rPr>
        <w:t>car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owned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customers</w:t>
      </w:r>
      <w:r>
        <w:rPr>
          <w:spacing w:val="-4"/>
          <w:sz w:val="22"/>
        </w:rPr>
        <w:t> </w:t>
      </w:r>
      <w:r>
        <w:rPr>
          <w:sz w:val="22"/>
        </w:rPr>
        <w:t>who</w:t>
      </w:r>
      <w:r>
        <w:rPr>
          <w:spacing w:val="-4"/>
          <w:sz w:val="22"/>
        </w:rPr>
        <w:t> </w:t>
      </w:r>
      <w:r>
        <w:rPr>
          <w:sz w:val="22"/>
        </w:rPr>
        <w:t>no.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dependents</w:t>
      </w:r>
      <w:r>
        <w:rPr>
          <w:spacing w:val="-4"/>
          <w:sz w:val="22"/>
        </w:rPr>
        <w:t> </w:t>
      </w:r>
      <w:r>
        <w:rPr>
          <w:sz w:val="22"/>
        </w:rPr>
        <w:t>whose</w:t>
      </w:r>
      <w:r>
        <w:rPr>
          <w:spacing w:val="-5"/>
          <w:sz w:val="22"/>
        </w:rPr>
        <w:t> </w:t>
      </w:r>
      <w:r>
        <w:rPr>
          <w:sz w:val="22"/>
        </w:rPr>
        <w:t>median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2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360" w:lineRule="auto" w:before="127" w:after="0"/>
        <w:ind w:left="1720" w:right="110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customers</w:t>
      </w:r>
      <w:r>
        <w:rPr>
          <w:spacing w:val="-5"/>
          <w:sz w:val="22"/>
        </w:rPr>
        <w:t> </w:t>
      </w:r>
      <w:r>
        <w:rPr>
          <w:sz w:val="22"/>
        </w:rPr>
        <w:t>having</w:t>
      </w:r>
      <w:r>
        <w:rPr>
          <w:spacing w:val="-5"/>
          <w:sz w:val="22"/>
        </w:rPr>
        <w:t> </w:t>
      </w:r>
      <w:r>
        <w:rPr>
          <w:sz w:val="22"/>
        </w:rPr>
        <w:t>partner</w:t>
      </w:r>
      <w:r>
        <w:rPr>
          <w:spacing w:val="-5"/>
          <w:sz w:val="22"/>
        </w:rPr>
        <w:t> </w:t>
      </w:r>
      <w:r>
        <w:rPr>
          <w:sz w:val="22"/>
        </w:rPr>
        <w:t>working</w:t>
      </w:r>
      <w:r>
        <w:rPr>
          <w:spacing w:val="-6"/>
          <w:sz w:val="22"/>
        </w:rPr>
        <w:t> </w:t>
      </w:r>
      <w:r>
        <w:rPr>
          <w:sz w:val="22"/>
        </w:rPr>
        <w:t>having</w:t>
      </w:r>
      <w:r>
        <w:rPr>
          <w:spacing w:val="-5"/>
          <w:sz w:val="22"/>
        </w:rPr>
        <w:t> </w:t>
      </w:r>
      <w:r>
        <w:rPr>
          <w:sz w:val="22"/>
        </w:rPr>
        <w:t>maximum</w:t>
      </w:r>
      <w:r>
        <w:rPr>
          <w:spacing w:val="-5"/>
          <w:sz w:val="22"/>
        </w:rPr>
        <w:t> </w:t>
      </w:r>
      <w:r>
        <w:rPr>
          <w:sz w:val="22"/>
        </w:rPr>
        <w:t>salary</w:t>
      </w:r>
      <w:r>
        <w:rPr>
          <w:spacing w:val="-5"/>
          <w:sz w:val="22"/>
        </w:rPr>
        <w:t> </w:t>
      </w:r>
      <w:r>
        <w:rPr>
          <w:sz w:val="22"/>
        </w:rPr>
        <w:t>which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turn</w:t>
      </w:r>
      <w:r>
        <w:rPr>
          <w:spacing w:val="-5"/>
          <w:sz w:val="22"/>
        </w:rPr>
        <w:t> </w:t>
      </w:r>
      <w:r>
        <w:rPr>
          <w:sz w:val="22"/>
        </w:rPr>
        <w:t>tend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8"/>
          <w:sz w:val="22"/>
        </w:rPr>
        <w:t> </w:t>
      </w:r>
      <w:r>
        <w:rPr>
          <w:sz w:val="22"/>
        </w:rPr>
        <w:t>buy</w:t>
      </w:r>
      <w:r>
        <w:rPr>
          <w:spacing w:val="-2"/>
          <w:sz w:val="22"/>
        </w:rPr>
        <w:t> </w:t>
      </w:r>
      <w:r>
        <w:rPr>
          <w:sz w:val="22"/>
        </w:rPr>
        <w:t>high</w:t>
      </w:r>
      <w:r>
        <w:rPr>
          <w:spacing w:val="-1"/>
          <w:sz w:val="22"/>
        </w:rPr>
        <w:t> </w:t>
      </w:r>
      <w:r>
        <w:rPr>
          <w:sz w:val="22"/>
        </w:rPr>
        <w:t>value</w:t>
      </w:r>
      <w:r>
        <w:rPr>
          <w:spacing w:val="-1"/>
          <w:sz w:val="22"/>
        </w:rPr>
        <w:t> </w:t>
      </w:r>
      <w:r>
        <w:rPr>
          <w:sz w:val="22"/>
        </w:rPr>
        <w:t>cars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median</w:t>
      </w:r>
      <w:r>
        <w:rPr>
          <w:spacing w:val="-4"/>
          <w:sz w:val="22"/>
        </w:rPr>
        <w:t> </w:t>
      </w:r>
      <w:r>
        <w:rPr>
          <w:sz w:val="22"/>
        </w:rPr>
        <w:t>salary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SUV</w:t>
      </w:r>
      <w:r>
        <w:rPr>
          <w:spacing w:val="-5"/>
          <w:sz w:val="22"/>
        </w:rPr>
        <w:t> </w:t>
      </w:r>
      <w:r>
        <w:rPr>
          <w:sz w:val="22"/>
        </w:rPr>
        <w:t>customers</w:t>
      </w:r>
      <w:r>
        <w:rPr>
          <w:spacing w:val="-4"/>
          <w:sz w:val="22"/>
        </w:rPr>
        <w:t> </w:t>
      </w:r>
      <w:r>
        <w:rPr>
          <w:sz w:val="22"/>
        </w:rPr>
        <w:t>&gt;</w:t>
      </w:r>
      <w:r>
        <w:rPr>
          <w:spacing w:val="-4"/>
          <w:sz w:val="22"/>
        </w:rPr>
        <w:t> </w:t>
      </w:r>
      <w:r>
        <w:rPr>
          <w:sz w:val="22"/>
        </w:rPr>
        <w:t>Sedan</w:t>
      </w:r>
      <w:r>
        <w:rPr>
          <w:spacing w:val="-5"/>
          <w:sz w:val="22"/>
        </w:rPr>
        <w:t> </w:t>
      </w:r>
      <w:r>
        <w:rPr>
          <w:sz w:val="22"/>
        </w:rPr>
        <w:t>&gt;</w:t>
      </w:r>
      <w:r>
        <w:rPr>
          <w:spacing w:val="-4"/>
          <w:sz w:val="22"/>
        </w:rPr>
        <w:t> </w:t>
      </w:r>
      <w:r>
        <w:rPr>
          <w:sz w:val="22"/>
        </w:rPr>
        <w:t>Hatchback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360" w:lineRule="auto" w:before="126" w:after="0"/>
        <w:ind w:left="1720" w:right="941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total</w:t>
      </w:r>
      <w:r>
        <w:rPr>
          <w:spacing w:val="-5"/>
          <w:sz w:val="22"/>
        </w:rPr>
        <w:t> </w:t>
      </w:r>
      <w:r>
        <w:rPr>
          <w:sz w:val="22"/>
        </w:rPr>
        <w:t>salary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female</w:t>
      </w:r>
      <w:r>
        <w:rPr>
          <w:spacing w:val="-5"/>
          <w:sz w:val="22"/>
        </w:rPr>
        <w:t> </w:t>
      </w:r>
      <w:r>
        <w:rPr>
          <w:sz w:val="22"/>
        </w:rPr>
        <w:t>customers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always</w:t>
      </w:r>
      <w:r>
        <w:rPr>
          <w:spacing w:val="-5"/>
          <w:sz w:val="22"/>
        </w:rPr>
        <w:t> </w:t>
      </w:r>
      <w:r>
        <w:rPr>
          <w:sz w:val="22"/>
        </w:rPr>
        <w:t>higher</w:t>
      </w:r>
      <w:r>
        <w:rPr>
          <w:spacing w:val="-5"/>
          <w:sz w:val="22"/>
        </w:rPr>
        <w:t> </w:t>
      </w:r>
      <w:r>
        <w:rPr>
          <w:sz w:val="22"/>
        </w:rPr>
        <w:t>since</w:t>
      </w:r>
      <w:r>
        <w:rPr>
          <w:spacing w:val="-5"/>
          <w:sz w:val="22"/>
        </w:rPr>
        <w:t> </w:t>
      </w:r>
      <w:r>
        <w:rPr>
          <w:sz w:val="22"/>
        </w:rPr>
        <w:t>most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male</w:t>
      </w:r>
      <w:r>
        <w:rPr>
          <w:spacing w:val="-4"/>
          <w:sz w:val="22"/>
        </w:rPr>
        <w:t> </w:t>
      </w:r>
      <w:r>
        <w:rPr>
          <w:sz w:val="22"/>
        </w:rPr>
        <w:t>partners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working.</w:t>
      </w:r>
      <w:r>
        <w:rPr>
          <w:spacing w:val="-2"/>
          <w:sz w:val="22"/>
        </w:rPr>
        <w:t> </w:t>
      </w:r>
      <w:r>
        <w:rPr>
          <w:sz w:val="22"/>
        </w:rPr>
        <w:t>Both</w:t>
      </w:r>
      <w:r>
        <w:rPr>
          <w:spacing w:val="-1"/>
          <w:sz w:val="22"/>
        </w:rPr>
        <w:t> </w:t>
      </w:r>
      <w:r>
        <w:rPr>
          <w:sz w:val="22"/>
        </w:rPr>
        <w:t>distributions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right</w:t>
      </w:r>
      <w:r>
        <w:rPr>
          <w:spacing w:val="-2"/>
          <w:sz w:val="22"/>
        </w:rPr>
        <w:t> </w:t>
      </w:r>
      <w:r>
        <w:rPr>
          <w:sz w:val="22"/>
        </w:rPr>
        <w:t>skewed.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381" w:hanging="360"/>
        <w:jc w:val="left"/>
        <w:rPr>
          <w:sz w:val="22"/>
        </w:rPr>
      </w:pPr>
      <w:r>
        <w:rPr>
          <w:sz w:val="22"/>
        </w:rPr>
        <w:t>25%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female</w:t>
      </w:r>
      <w:r>
        <w:rPr>
          <w:spacing w:val="-4"/>
          <w:sz w:val="22"/>
        </w:rPr>
        <w:t> </w:t>
      </w:r>
      <w:r>
        <w:rPr>
          <w:sz w:val="22"/>
        </w:rPr>
        <w:t>customers</w:t>
      </w:r>
      <w:r>
        <w:rPr>
          <w:spacing w:val="-5"/>
          <w:sz w:val="22"/>
        </w:rPr>
        <w:t> </w:t>
      </w:r>
      <w:r>
        <w:rPr>
          <w:sz w:val="22"/>
        </w:rPr>
        <w:t>car</w:t>
      </w:r>
      <w:r>
        <w:rPr>
          <w:spacing w:val="-4"/>
          <w:sz w:val="22"/>
        </w:rPr>
        <w:t> </w:t>
      </w:r>
      <w:r>
        <w:rPr>
          <w:sz w:val="22"/>
        </w:rPr>
        <w:t>price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higher</w:t>
      </w:r>
      <w:r>
        <w:rPr>
          <w:spacing w:val="-5"/>
          <w:sz w:val="22"/>
        </w:rPr>
        <w:t> </w:t>
      </w:r>
      <w:r>
        <w:rPr>
          <w:sz w:val="22"/>
        </w:rPr>
        <w:t>than</w:t>
      </w:r>
      <w:r>
        <w:rPr>
          <w:spacing w:val="-4"/>
          <w:sz w:val="22"/>
        </w:rPr>
        <w:t> </w:t>
      </w:r>
      <w:r>
        <w:rPr>
          <w:sz w:val="22"/>
        </w:rPr>
        <w:t>75%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male</w:t>
      </w:r>
      <w:r>
        <w:rPr>
          <w:spacing w:val="-4"/>
          <w:sz w:val="22"/>
        </w:rPr>
        <w:t> </w:t>
      </w:r>
      <w:r>
        <w:rPr>
          <w:sz w:val="22"/>
        </w:rPr>
        <w:t>customers</w:t>
      </w:r>
      <w:r>
        <w:rPr>
          <w:spacing w:val="-4"/>
          <w:sz w:val="22"/>
        </w:rPr>
        <w:t> </w:t>
      </w:r>
      <w:r>
        <w:rPr>
          <w:sz w:val="22"/>
        </w:rPr>
        <w:t>car</w:t>
      </w:r>
      <w:r>
        <w:rPr>
          <w:spacing w:val="-58"/>
          <w:sz w:val="22"/>
        </w:rPr>
        <w:t> </w:t>
      </w:r>
      <w:r>
        <w:rPr>
          <w:sz w:val="22"/>
        </w:rPr>
        <w:t>price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2"/>
        </w:rPr>
      </w:pPr>
      <w:r>
        <w:rPr>
          <w:sz w:val="22"/>
        </w:rPr>
        <w:t>Married</w:t>
      </w:r>
      <w:r>
        <w:rPr>
          <w:spacing w:val="-5"/>
          <w:sz w:val="22"/>
        </w:rPr>
        <w:t> </w:t>
      </w:r>
      <w:r>
        <w:rPr>
          <w:sz w:val="22"/>
        </w:rPr>
        <w:t>customers</w:t>
      </w:r>
      <w:r>
        <w:rPr>
          <w:spacing w:val="-5"/>
          <w:sz w:val="22"/>
        </w:rPr>
        <w:t> </w:t>
      </w:r>
      <w:r>
        <w:rPr>
          <w:sz w:val="22"/>
        </w:rPr>
        <w:t>bought</w:t>
      </w:r>
      <w:r>
        <w:rPr>
          <w:spacing w:val="-5"/>
          <w:sz w:val="22"/>
        </w:rPr>
        <w:t> </w:t>
      </w:r>
      <w:r>
        <w:rPr>
          <w:sz w:val="22"/>
        </w:rPr>
        <w:t>cars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high</w:t>
      </w:r>
      <w:r>
        <w:rPr>
          <w:spacing w:val="-4"/>
          <w:sz w:val="22"/>
        </w:rPr>
        <w:t> </w:t>
      </w:r>
      <w:r>
        <w:rPr>
          <w:sz w:val="22"/>
        </w:rPr>
        <w:t>values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high</w:t>
      </w:r>
      <w:r>
        <w:rPr>
          <w:spacing w:val="-5"/>
          <w:sz w:val="22"/>
        </w:rPr>
        <w:t> </w:t>
      </w:r>
      <w:r>
        <w:rPr>
          <w:sz w:val="22"/>
        </w:rPr>
        <w:t>numbers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127" w:after="0"/>
        <w:ind w:left="1720" w:right="0" w:hanging="360"/>
        <w:jc w:val="left"/>
        <w:rPr>
          <w:sz w:val="22"/>
        </w:rPr>
      </w:pPr>
      <w:r>
        <w:rPr>
          <w:sz w:val="22"/>
        </w:rPr>
        <w:t>SUV</w:t>
      </w:r>
      <w:r>
        <w:rPr>
          <w:spacing w:val="-6"/>
          <w:sz w:val="22"/>
        </w:rPr>
        <w:t> </w:t>
      </w:r>
      <w:r>
        <w:rPr>
          <w:sz w:val="22"/>
        </w:rPr>
        <w:t>has</w:t>
      </w:r>
      <w:r>
        <w:rPr>
          <w:spacing w:val="-5"/>
          <w:sz w:val="22"/>
        </w:rPr>
        <w:t> </w:t>
      </w:r>
      <w:r>
        <w:rPr>
          <w:sz w:val="22"/>
        </w:rPr>
        <w:t>higher</w:t>
      </w:r>
      <w:r>
        <w:rPr>
          <w:spacing w:val="-5"/>
          <w:sz w:val="22"/>
        </w:rPr>
        <w:t> </w:t>
      </w:r>
      <w:r>
        <w:rPr>
          <w:sz w:val="22"/>
        </w:rPr>
        <w:t>value</w:t>
      </w:r>
      <w:r>
        <w:rPr>
          <w:spacing w:val="-5"/>
          <w:sz w:val="22"/>
        </w:rPr>
        <w:t> </w:t>
      </w:r>
      <w:r>
        <w:rPr>
          <w:sz w:val="22"/>
        </w:rPr>
        <w:t>compared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-5"/>
          <w:sz w:val="22"/>
        </w:rPr>
        <w:t> </w:t>
      </w:r>
      <w:r>
        <w:rPr>
          <w:sz w:val="22"/>
        </w:rPr>
        <w:t>make’s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360" w:lineRule="auto" w:before="126" w:after="0"/>
        <w:ind w:left="1720" w:right="977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clearly</w:t>
      </w:r>
      <w:r>
        <w:rPr>
          <w:spacing w:val="-5"/>
          <w:sz w:val="22"/>
        </w:rPr>
        <w:t> </w:t>
      </w:r>
      <w:r>
        <w:rPr>
          <w:sz w:val="22"/>
        </w:rPr>
        <w:t>shows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female</w:t>
      </w:r>
      <w:r>
        <w:rPr>
          <w:spacing w:val="-5"/>
          <w:sz w:val="22"/>
        </w:rPr>
        <w:t> </w:t>
      </w:r>
      <w:r>
        <w:rPr>
          <w:sz w:val="22"/>
        </w:rPr>
        <w:t>customers</w:t>
      </w:r>
      <w:r>
        <w:rPr>
          <w:spacing w:val="-5"/>
          <w:sz w:val="22"/>
        </w:rPr>
        <w:t> </w:t>
      </w:r>
      <w:r>
        <w:rPr>
          <w:sz w:val="22"/>
        </w:rPr>
        <w:t>contributes</w:t>
      </w:r>
      <w:r>
        <w:rPr>
          <w:spacing w:val="-5"/>
          <w:sz w:val="22"/>
        </w:rPr>
        <w:t> </w:t>
      </w:r>
      <w:r>
        <w:rPr>
          <w:sz w:val="22"/>
        </w:rPr>
        <w:t>more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SUV</w:t>
      </w:r>
      <w:r>
        <w:rPr>
          <w:spacing w:val="-5"/>
          <w:sz w:val="22"/>
        </w:rPr>
        <w:t> </w:t>
      </w:r>
      <w:r>
        <w:rPr>
          <w:sz w:val="22"/>
        </w:rPr>
        <w:t>cars</w:t>
      </w:r>
      <w:r>
        <w:rPr>
          <w:spacing w:val="-5"/>
          <w:sz w:val="22"/>
        </w:rPr>
        <w:t> </w:t>
      </w:r>
      <w:r>
        <w:rPr>
          <w:sz w:val="22"/>
        </w:rPr>
        <w:t>than</w:t>
      </w:r>
      <w:r>
        <w:rPr>
          <w:spacing w:val="-58"/>
          <w:sz w:val="22"/>
        </w:rPr>
        <w:t> </w:t>
      </w:r>
      <w:r>
        <w:rPr>
          <w:sz w:val="22"/>
        </w:rPr>
        <w:t>male</w:t>
      </w:r>
      <w:r>
        <w:rPr>
          <w:spacing w:val="-2"/>
          <w:sz w:val="22"/>
        </w:rPr>
        <w:t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2"/>
        </w:rPr>
      </w:pPr>
      <w:r>
        <w:rPr>
          <w:sz w:val="22"/>
        </w:rPr>
        <w:t>There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25%</w:t>
      </w:r>
      <w:r>
        <w:rPr>
          <w:spacing w:val="-4"/>
          <w:sz w:val="22"/>
        </w:rPr>
        <w:t> </w:t>
      </w:r>
      <w:r>
        <w:rPr>
          <w:sz w:val="22"/>
        </w:rPr>
        <w:t>possibility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salaried</w:t>
      </w:r>
      <w:r>
        <w:rPr>
          <w:spacing w:val="-4"/>
          <w:sz w:val="22"/>
        </w:rPr>
        <w:t> </w:t>
      </w:r>
      <w:r>
        <w:rPr>
          <w:sz w:val="22"/>
        </w:rPr>
        <w:t>person</w:t>
      </w:r>
      <w:r>
        <w:rPr>
          <w:spacing w:val="-4"/>
          <w:sz w:val="22"/>
        </w:rPr>
        <w:t> </w:t>
      </w:r>
      <w:r>
        <w:rPr>
          <w:sz w:val="22"/>
        </w:rPr>
        <w:t>buying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sedan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127" w:after="0"/>
        <w:ind w:left="1720" w:right="0" w:hanging="360"/>
        <w:jc w:val="left"/>
        <w:rPr>
          <w:sz w:val="22"/>
        </w:rPr>
      </w:pPr>
      <w:r>
        <w:rPr>
          <w:sz w:val="22"/>
        </w:rPr>
        <w:t>Salaried</w:t>
      </w:r>
      <w:r>
        <w:rPr>
          <w:spacing w:val="-4"/>
          <w:sz w:val="22"/>
        </w:rPr>
        <w:t> </w:t>
      </w:r>
      <w:r>
        <w:rPr>
          <w:sz w:val="22"/>
        </w:rPr>
        <w:t>male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easier</w:t>
      </w:r>
      <w:r>
        <w:rPr>
          <w:spacing w:val="-4"/>
          <w:sz w:val="22"/>
        </w:rPr>
        <w:t> </w:t>
      </w:r>
      <w:r>
        <w:rPr>
          <w:sz w:val="22"/>
        </w:rPr>
        <w:t>target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SUV</w:t>
      </w:r>
      <w:r>
        <w:rPr>
          <w:spacing w:val="-3"/>
          <w:sz w:val="22"/>
        </w:rPr>
        <w:t> </w:t>
      </w:r>
      <w:r>
        <w:rPr>
          <w:sz w:val="22"/>
        </w:rPr>
        <w:t>sale</w:t>
      </w:r>
      <w:r>
        <w:rPr>
          <w:spacing w:val="-4"/>
          <w:sz w:val="22"/>
        </w:rPr>
        <w:t> </w:t>
      </w:r>
      <w:r>
        <w:rPr>
          <w:sz w:val="22"/>
        </w:rPr>
        <w:t>over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Sedan</w:t>
      </w:r>
      <w:r>
        <w:rPr>
          <w:spacing w:val="-3"/>
          <w:sz w:val="22"/>
        </w:rPr>
        <w:t> </w:t>
      </w:r>
      <w:r>
        <w:rPr>
          <w:sz w:val="22"/>
        </w:rPr>
        <w:t>sale</w:t>
      </w:r>
    </w:p>
    <w:p>
      <w:pPr>
        <w:spacing w:after="0" w:line="240" w:lineRule="auto"/>
        <w:jc w:val="left"/>
        <w:rPr>
          <w:sz w:val="22"/>
        </w:rPr>
        <w:sectPr>
          <w:pgSz w:w="11920" w:h="16840"/>
          <w:pgMar w:header="0" w:footer="799" w:top="1380" w:bottom="980" w:left="440" w:right="520"/>
        </w:sectPr>
      </w:pP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360" w:lineRule="auto" w:before="80" w:after="0"/>
        <w:ind w:left="1720" w:right="1111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total</w:t>
      </w:r>
      <w:r>
        <w:rPr>
          <w:spacing w:val="-4"/>
          <w:sz w:val="22"/>
        </w:rPr>
        <w:t> </w:t>
      </w:r>
      <w:r>
        <w:rPr>
          <w:sz w:val="22"/>
        </w:rPr>
        <w:t>amount</w:t>
      </w:r>
      <w:r>
        <w:rPr>
          <w:spacing w:val="-4"/>
          <w:sz w:val="22"/>
        </w:rPr>
        <w:t> </w:t>
      </w:r>
      <w:r>
        <w:rPr>
          <w:sz w:val="22"/>
        </w:rPr>
        <w:t>spent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SUV</w:t>
      </w:r>
      <w:r>
        <w:rPr>
          <w:spacing w:val="-4"/>
          <w:sz w:val="22"/>
        </w:rPr>
        <w:t> </w:t>
      </w:r>
      <w:r>
        <w:rPr>
          <w:sz w:val="22"/>
        </w:rPr>
        <w:t>cars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females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higher</w:t>
      </w:r>
      <w:r>
        <w:rPr>
          <w:spacing w:val="-4"/>
          <w:sz w:val="22"/>
        </w:rPr>
        <w:t> </w:t>
      </w:r>
      <w:r>
        <w:rPr>
          <w:sz w:val="22"/>
        </w:rPr>
        <w:t>than</w:t>
      </w:r>
      <w:r>
        <w:rPr>
          <w:spacing w:val="-4"/>
          <w:sz w:val="22"/>
        </w:rPr>
        <w:t> </w:t>
      </w:r>
      <w:r>
        <w:rPr>
          <w:sz w:val="22"/>
        </w:rPr>
        <w:t>male.</w:t>
      </w:r>
      <w:r>
        <w:rPr>
          <w:spacing w:val="-4"/>
          <w:sz w:val="22"/>
        </w:rPr>
        <w:t> </w:t>
      </w:r>
      <w:r>
        <w:rPr>
          <w:sz w:val="22"/>
        </w:rPr>
        <w:t>But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female</w:t>
      </w:r>
      <w:r>
        <w:rPr>
          <w:spacing w:val="-58"/>
          <w:sz w:val="22"/>
        </w:rPr>
        <w:t> </w:t>
      </w:r>
      <w:r>
        <w:rPr>
          <w:sz w:val="22"/>
        </w:rPr>
        <w:t>has the minimum value for an SUV. The median value of a male buying a SUV is</w:t>
      </w:r>
      <w:r>
        <w:rPr>
          <w:spacing w:val="1"/>
          <w:sz w:val="22"/>
        </w:rPr>
        <w:t> </w:t>
      </w:r>
      <w:r>
        <w:rPr>
          <w:sz w:val="22"/>
        </w:rPr>
        <w:t>higher</w:t>
      </w:r>
      <w:r>
        <w:rPr>
          <w:spacing w:val="-2"/>
          <w:sz w:val="22"/>
        </w:rPr>
        <w:t> </w:t>
      </w:r>
      <w:r>
        <w:rPr>
          <w:sz w:val="22"/>
        </w:rPr>
        <w:t>than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female</w:t>
      </w:r>
      <w:r>
        <w:rPr>
          <w:spacing w:val="-1"/>
          <w:sz w:val="22"/>
        </w:rPr>
        <w:t> </w:t>
      </w:r>
      <w:r>
        <w:rPr>
          <w:sz w:val="22"/>
        </w:rPr>
        <w:t>customer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360" w:lineRule="auto" w:before="0" w:after="0"/>
        <w:ind w:left="1720" w:right="1147" w:hanging="360"/>
        <w:jc w:val="left"/>
        <w:rPr>
          <w:sz w:val="22"/>
        </w:rPr>
      </w:pPr>
      <w:r>
        <w:rPr>
          <w:sz w:val="22"/>
        </w:rPr>
        <w:t>Male</w:t>
      </w:r>
      <w:r>
        <w:rPr>
          <w:spacing w:val="-5"/>
          <w:sz w:val="22"/>
        </w:rPr>
        <w:t> </w:t>
      </w:r>
      <w:r>
        <w:rPr>
          <w:sz w:val="22"/>
        </w:rPr>
        <w:t>contribute</w:t>
      </w:r>
      <w:r>
        <w:rPr>
          <w:spacing w:val="-4"/>
          <w:sz w:val="22"/>
        </w:rPr>
        <w:t> </w:t>
      </w:r>
      <w:r>
        <w:rPr>
          <w:sz w:val="22"/>
        </w:rPr>
        <w:t>more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Sedan</w:t>
      </w:r>
      <w:r>
        <w:rPr>
          <w:spacing w:val="-4"/>
          <w:sz w:val="22"/>
        </w:rPr>
        <w:t> </w:t>
      </w:r>
      <w:r>
        <w:rPr>
          <w:sz w:val="22"/>
        </w:rPr>
        <w:t>cars.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median</w:t>
      </w:r>
      <w:r>
        <w:rPr>
          <w:spacing w:val="-4"/>
          <w:sz w:val="22"/>
        </w:rPr>
        <w:t> </w:t>
      </w:r>
      <w:r>
        <w:rPr>
          <w:sz w:val="22"/>
        </w:rPr>
        <w:t>value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female</w:t>
      </w:r>
      <w:r>
        <w:rPr>
          <w:spacing w:val="-4"/>
          <w:sz w:val="22"/>
        </w:rPr>
        <w:t> </w:t>
      </w:r>
      <w:r>
        <w:rPr>
          <w:sz w:val="22"/>
        </w:rPr>
        <w:t>buying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Sedan</w:t>
      </w:r>
      <w:r>
        <w:rPr>
          <w:spacing w:val="-58"/>
          <w:sz w:val="22"/>
        </w:rPr>
        <w:t> </w:t>
      </w:r>
      <w:r>
        <w:rPr>
          <w:sz w:val="22"/>
        </w:rPr>
        <w:t>is higher than a male customer. High value sedan cars can be targeted to females</w:t>
      </w:r>
      <w:r>
        <w:rPr>
          <w:spacing w:val="1"/>
          <w:sz w:val="22"/>
        </w:rPr>
        <w:t> </w:t>
      </w:r>
      <w:r>
        <w:rPr>
          <w:sz w:val="22"/>
        </w:rPr>
        <w:t>rather</w:t>
      </w:r>
      <w:r>
        <w:rPr>
          <w:spacing w:val="-2"/>
          <w:sz w:val="22"/>
        </w:rPr>
        <w:t> </w:t>
      </w:r>
      <w:r>
        <w:rPr>
          <w:sz w:val="22"/>
        </w:rPr>
        <w:t>than</w:t>
      </w:r>
      <w:r>
        <w:rPr>
          <w:spacing w:val="-1"/>
          <w:sz w:val="22"/>
        </w:rPr>
        <w:t> </w:t>
      </w:r>
      <w:r>
        <w:rPr>
          <w:sz w:val="22"/>
        </w:rPr>
        <w:t>male.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1551" w:val="left" w:leader="none"/>
        </w:tabs>
        <w:spacing w:line="240" w:lineRule="auto" w:before="0" w:after="0"/>
        <w:ind w:left="1550" w:right="0" w:hanging="551"/>
        <w:jc w:val="left"/>
        <w:rPr>
          <w:rFonts w:ascii="Arial"/>
          <w:b/>
          <w:sz w:val="33"/>
        </w:rPr>
      </w:pPr>
      <w:r>
        <w:rPr>
          <w:rFonts w:ascii="Arial"/>
          <w:b/>
          <w:sz w:val="33"/>
        </w:rPr>
        <w:t>Recommendations</w:t>
      </w: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291" w:after="0"/>
        <w:ind w:left="1720" w:right="0" w:hanging="360"/>
        <w:jc w:val="left"/>
        <w:rPr>
          <w:sz w:val="24"/>
        </w:rPr>
      </w:pPr>
      <w:r>
        <w:rPr>
          <w:sz w:val="24"/>
        </w:rPr>
        <w:t>Hatchback: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360" w:lineRule="auto" w:before="0" w:after="0"/>
        <w:ind w:left="2440" w:right="1301" w:hanging="360"/>
        <w:jc w:val="left"/>
        <w:rPr>
          <w:sz w:val="24"/>
        </w:rPr>
      </w:pPr>
      <w:r>
        <w:rPr>
          <w:sz w:val="24"/>
        </w:rPr>
        <w:t>Male customers contribute more to the car sales. Especially married</w:t>
      </w:r>
      <w:r>
        <w:rPr>
          <w:spacing w:val="-65"/>
          <w:sz w:val="24"/>
        </w:rPr>
        <w:t> </w:t>
      </w:r>
      <w:r>
        <w:rPr>
          <w:sz w:val="24"/>
        </w:rPr>
        <w:t>male contribute to 31.7% hatchback car sales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360" w:lineRule="auto" w:before="0" w:after="0"/>
        <w:ind w:left="2440" w:right="1715" w:hanging="360"/>
        <w:jc w:val="left"/>
        <w:rPr>
          <w:sz w:val="24"/>
        </w:rPr>
      </w:pPr>
      <w:r>
        <w:rPr>
          <w:sz w:val="24"/>
        </w:rPr>
        <w:t>Younger</w:t>
      </w:r>
      <w:r>
        <w:rPr>
          <w:spacing w:val="-4"/>
          <w:sz w:val="24"/>
        </w:rPr>
        <w:t> </w:t>
      </w:r>
      <w:r>
        <w:rPr>
          <w:sz w:val="24"/>
        </w:rPr>
        <w:t>people</w:t>
      </w:r>
      <w:r>
        <w:rPr>
          <w:spacing w:val="-3"/>
          <w:sz w:val="24"/>
        </w:rPr>
        <w:t> </w:t>
      </w:r>
      <w:r>
        <w:rPr>
          <w:sz w:val="24"/>
        </w:rPr>
        <w:t>(~22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27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age)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easy</w:t>
      </w:r>
      <w:r>
        <w:rPr>
          <w:spacing w:val="-3"/>
          <w:sz w:val="24"/>
        </w:rPr>
        <w:t> </w:t>
      </w:r>
      <w:r>
        <w:rPr>
          <w:sz w:val="24"/>
        </w:rPr>
        <w:t>target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selling</w:t>
      </w:r>
      <w:r>
        <w:rPr>
          <w:spacing w:val="-64"/>
          <w:sz w:val="24"/>
        </w:rPr>
        <w:t> </w:t>
      </w:r>
      <w:r>
        <w:rPr>
          <w:sz w:val="24"/>
        </w:rPr>
        <w:t>Hatchback cars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240" w:lineRule="auto" w:before="0" w:after="0"/>
        <w:ind w:left="2440" w:right="0" w:hanging="360"/>
        <w:jc w:val="left"/>
        <w:rPr>
          <w:sz w:val="24"/>
        </w:rPr>
      </w:pPr>
      <w:r>
        <w:rPr>
          <w:sz w:val="24"/>
        </w:rPr>
        <w:t>The median salary is &gt;~57K which is lesser among other car makers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360" w:lineRule="auto" w:before="138" w:after="0"/>
        <w:ind w:left="2440" w:right="1061" w:hanging="360"/>
        <w:jc w:val="left"/>
        <w:rPr>
          <w:sz w:val="24"/>
        </w:rPr>
      </w:pPr>
      <w:r>
        <w:rPr>
          <w:sz w:val="24"/>
        </w:rPr>
        <w:t>People buying car for the first time are target customers for Hatchback</w:t>
      </w:r>
      <w:r>
        <w:rPr>
          <w:spacing w:val="-65"/>
          <w:sz w:val="24"/>
        </w:rPr>
        <w:t> </w:t>
      </w:r>
      <w:r>
        <w:rPr>
          <w:sz w:val="24"/>
        </w:rPr>
        <w:t>cars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360" w:lineRule="auto" w:before="0" w:after="0"/>
        <w:ind w:left="2440" w:right="1294" w:hanging="360"/>
        <w:jc w:val="left"/>
        <w:rPr>
          <w:sz w:val="24"/>
        </w:rPr>
      </w:pPr>
      <w:r>
        <w:rPr>
          <w:sz w:val="24"/>
        </w:rPr>
        <w:t>The price ranges from min 18k to max 33k~ which is the lowest high</w:t>
      </w:r>
      <w:r>
        <w:rPr>
          <w:spacing w:val="-65"/>
          <w:sz w:val="24"/>
        </w:rPr>
        <w:t> </w:t>
      </w:r>
      <w:r>
        <w:rPr>
          <w:sz w:val="24"/>
        </w:rPr>
        <w:t>price among other car makers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4"/>
        </w:rPr>
      </w:pPr>
      <w:r>
        <w:rPr>
          <w:sz w:val="24"/>
        </w:rPr>
        <w:t>Sedan: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360" w:lineRule="auto" w:before="0" w:after="0"/>
        <w:ind w:left="2440" w:right="1153" w:hanging="360"/>
        <w:jc w:val="left"/>
        <w:rPr>
          <w:sz w:val="24"/>
        </w:rPr>
      </w:pPr>
      <w:r>
        <w:rPr>
          <w:sz w:val="24"/>
        </w:rPr>
        <w:t>Male customers contribute 33.8% to the sedan car sales but females</w:t>
      </w:r>
      <w:r>
        <w:rPr>
          <w:spacing w:val="1"/>
          <w:sz w:val="24"/>
        </w:rPr>
        <w:t> </w:t>
      </w:r>
      <w:r>
        <w:rPr>
          <w:sz w:val="24"/>
        </w:rPr>
        <w:t>tend to buy higher value cars than male as the median for sedan cars</w:t>
      </w:r>
      <w:r>
        <w:rPr>
          <w:spacing w:val="-65"/>
          <w:sz w:val="24"/>
        </w:rPr>
        <w:t> </w:t>
      </w:r>
      <w:r>
        <w:rPr>
          <w:sz w:val="24"/>
        </w:rPr>
        <w:t>for females is higher than male. Targeting female customers for high</w:t>
      </w:r>
      <w:r>
        <w:rPr>
          <w:spacing w:val="1"/>
          <w:sz w:val="24"/>
        </w:rPr>
        <w:t> </w:t>
      </w:r>
      <w:r>
        <w:rPr>
          <w:sz w:val="24"/>
        </w:rPr>
        <w:t>value sedan cars is better choice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240" w:lineRule="auto" w:before="0" w:after="0"/>
        <w:ind w:left="2440" w:right="0" w:hanging="360"/>
        <w:jc w:val="left"/>
        <w:rPr>
          <w:sz w:val="24"/>
        </w:rPr>
      </w:pPr>
      <w:r>
        <w:rPr>
          <w:sz w:val="24"/>
        </w:rPr>
        <w:t>Married customers tend to buy more and higher value sedan cars.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360" w:lineRule="auto" w:before="138" w:after="0"/>
        <w:ind w:left="2440" w:right="1367" w:hanging="360"/>
        <w:jc w:val="left"/>
        <w:rPr>
          <w:sz w:val="24"/>
        </w:rPr>
      </w:pPr>
      <w:r>
        <w:rPr>
          <w:sz w:val="24"/>
        </w:rPr>
        <w:t>Salaried Male &amp; Business Male contribute to 33.8% of the car sales</w:t>
      </w:r>
      <w:r>
        <w:rPr>
          <w:spacing w:val="-65"/>
          <w:sz w:val="24"/>
        </w:rPr>
        <w:t> </w:t>
      </w:r>
      <w:r>
        <w:rPr>
          <w:sz w:val="24"/>
        </w:rPr>
        <w:t>which is sedan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360" w:lineRule="auto" w:before="0" w:after="0"/>
        <w:ind w:left="2440" w:right="1366" w:hanging="360"/>
        <w:jc w:val="left"/>
        <w:rPr>
          <w:sz w:val="24"/>
        </w:rPr>
      </w:pPr>
      <w:r>
        <w:rPr>
          <w:sz w:val="24"/>
        </w:rPr>
        <w:t>Customers with no. of Dependents between 1-3 has high chance of</w:t>
      </w:r>
      <w:r>
        <w:rPr>
          <w:spacing w:val="-65"/>
          <w:sz w:val="24"/>
        </w:rPr>
        <w:t> </w:t>
      </w:r>
      <w:r>
        <w:rPr>
          <w:sz w:val="24"/>
        </w:rPr>
        <w:t>buying sedan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240" w:lineRule="auto" w:before="0" w:after="0"/>
        <w:ind w:left="2440" w:right="0" w:hanging="360"/>
        <w:jc w:val="left"/>
        <w:rPr>
          <w:sz w:val="24"/>
        </w:rPr>
      </w:pPr>
      <w:r>
        <w:rPr>
          <w:sz w:val="24"/>
        </w:rPr>
        <w:t>Sedan is preferred by salaried person with 25% contribution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360" w:lineRule="auto" w:before="138" w:after="0"/>
        <w:ind w:left="2440" w:right="941" w:hanging="360"/>
        <w:jc w:val="left"/>
        <w:rPr>
          <w:sz w:val="24"/>
        </w:rPr>
      </w:pPr>
      <w:r>
        <w:rPr>
          <w:sz w:val="24"/>
        </w:rPr>
        <w:t>Customer whose partner is working having impact of sales in sedan car</w:t>
      </w:r>
      <w:r>
        <w:rPr>
          <w:spacing w:val="-65"/>
          <w:sz w:val="24"/>
        </w:rPr>
        <w:t> </w:t>
      </w:r>
      <w:r>
        <w:rPr>
          <w:sz w:val="24"/>
        </w:rPr>
        <w:t>types with 26.2%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header="0" w:footer="799" w:top="1360" w:bottom="980" w:left="440" w:right="520"/>
        </w:sectPr>
      </w:pPr>
    </w:p>
    <w:p>
      <w:pPr>
        <w:pStyle w:val="ListParagraph"/>
        <w:numPr>
          <w:ilvl w:val="2"/>
          <w:numId w:val="3"/>
        </w:numPr>
        <w:tabs>
          <w:tab w:pos="1719" w:val="left" w:leader="none"/>
          <w:tab w:pos="1720" w:val="left" w:leader="none"/>
        </w:tabs>
        <w:spacing w:line="240" w:lineRule="auto" w:before="80" w:after="0"/>
        <w:ind w:left="1720" w:right="0" w:hanging="360"/>
        <w:jc w:val="left"/>
        <w:rPr>
          <w:sz w:val="24"/>
        </w:rPr>
      </w:pPr>
      <w:r>
        <w:rPr>
          <w:sz w:val="24"/>
        </w:rPr>
        <w:t>SUV: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360" w:lineRule="auto" w:before="0" w:after="0"/>
        <w:ind w:left="2440" w:right="1541" w:hanging="360"/>
        <w:jc w:val="left"/>
        <w:rPr>
          <w:sz w:val="24"/>
        </w:rPr>
      </w:pPr>
      <w:r>
        <w:rPr>
          <w:sz w:val="24"/>
        </w:rPr>
        <w:t>Female customers contribute more to SUV cars than male or high</w:t>
      </w:r>
      <w:r>
        <w:rPr>
          <w:spacing w:val="-65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cars than male</w:t>
      </w:r>
      <w:r>
        <w:rPr>
          <w:spacing w:val="-1"/>
          <w:sz w:val="24"/>
        </w:rPr>
        <w:t> </w:t>
      </w:r>
      <w:r>
        <w:rPr>
          <w:sz w:val="24"/>
        </w:rPr>
        <w:t>- 11.3%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360" w:lineRule="auto" w:before="0" w:after="0"/>
        <w:ind w:left="2440" w:right="1487" w:hanging="360"/>
        <w:jc w:val="left"/>
        <w:rPr>
          <w:sz w:val="24"/>
        </w:rPr>
      </w:pPr>
      <w:r>
        <w:rPr>
          <w:sz w:val="24"/>
        </w:rPr>
        <w:t>Salaried</w:t>
      </w:r>
      <w:r>
        <w:rPr>
          <w:spacing w:val="1"/>
          <w:sz w:val="24"/>
        </w:rPr>
        <w:t> </w:t>
      </w:r>
      <w:r>
        <w:rPr>
          <w:sz w:val="24"/>
        </w:rPr>
        <w:t>customers shows more intention towards buying an SUV</w:t>
      </w:r>
      <w:r>
        <w:rPr>
          <w:spacing w:val="-65"/>
          <w:sz w:val="24"/>
        </w:rPr>
        <w:t> </w:t>
      </w:r>
      <w:r>
        <w:rPr>
          <w:sz w:val="24"/>
        </w:rPr>
        <w:t>especially salaried female has contribution of 7.7%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360" w:lineRule="auto" w:before="0" w:after="0"/>
        <w:ind w:left="2440" w:right="1087" w:hanging="360"/>
        <w:jc w:val="left"/>
        <w:rPr>
          <w:sz w:val="24"/>
        </w:rPr>
      </w:pPr>
      <w:r>
        <w:rPr>
          <w:sz w:val="24"/>
        </w:rPr>
        <w:t>Target</w:t>
      </w:r>
      <w:r>
        <w:rPr>
          <w:spacing w:val="-5"/>
          <w:sz w:val="24"/>
        </w:rPr>
        <w:t> </w:t>
      </w:r>
      <w:r>
        <w:rPr>
          <w:sz w:val="24"/>
        </w:rPr>
        <w:t>married</w:t>
      </w:r>
      <w:r>
        <w:rPr>
          <w:spacing w:val="-4"/>
          <w:sz w:val="24"/>
        </w:rPr>
        <w:t> </w:t>
      </w:r>
      <w:r>
        <w:rPr>
          <w:sz w:val="24"/>
        </w:rPr>
        <w:t>customers</w:t>
      </w:r>
      <w:r>
        <w:rPr>
          <w:spacing w:val="-4"/>
          <w:sz w:val="24"/>
        </w:rPr>
        <w:t> </w:t>
      </w:r>
      <w:r>
        <w:rPr>
          <w:sz w:val="24"/>
        </w:rPr>
        <w:t>who</w:t>
      </w:r>
      <w:r>
        <w:rPr>
          <w:spacing w:val="-4"/>
          <w:sz w:val="24"/>
        </w:rPr>
        <w:t> </w:t>
      </w:r>
      <w:r>
        <w:rPr>
          <w:sz w:val="24"/>
        </w:rPr>
        <w:t>always</w:t>
      </w:r>
      <w:r>
        <w:rPr>
          <w:spacing w:val="-4"/>
          <w:sz w:val="24"/>
        </w:rPr>
        <w:t> </w:t>
      </w:r>
      <w:r>
        <w:rPr>
          <w:sz w:val="24"/>
        </w:rPr>
        <w:t>have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higher</w:t>
      </w:r>
      <w:r>
        <w:rPr>
          <w:spacing w:val="-4"/>
          <w:sz w:val="24"/>
        </w:rPr>
        <w:t> </w:t>
      </w:r>
      <w:r>
        <w:rPr>
          <w:sz w:val="24"/>
        </w:rPr>
        <w:t>chance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buying</w:t>
      </w:r>
      <w:r>
        <w:rPr>
          <w:spacing w:val="-64"/>
          <w:sz w:val="24"/>
        </w:rPr>
        <w:t> </w:t>
      </w:r>
      <w:r>
        <w:rPr>
          <w:sz w:val="24"/>
        </w:rPr>
        <w:t>18.4% compared to 1% of unmarried customers. Even the median</w:t>
      </w:r>
      <w:r>
        <w:rPr>
          <w:spacing w:val="1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of SUV’s for married people are higher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360" w:lineRule="auto" w:before="0" w:after="0"/>
        <w:ind w:left="2440" w:right="966" w:hanging="360"/>
        <w:jc w:val="left"/>
        <w:rPr>
          <w:sz w:val="24"/>
        </w:rPr>
      </w:pPr>
      <w:r>
        <w:rPr>
          <w:sz w:val="24"/>
        </w:rPr>
        <w:t>Customers who do not have a house tend to buy high value cars (18%)</w:t>
      </w:r>
      <w:r>
        <w:rPr>
          <w:spacing w:val="-65"/>
          <w:sz w:val="24"/>
        </w:rPr>
        <w:t> </w:t>
      </w:r>
      <w:r>
        <w:rPr>
          <w:sz w:val="24"/>
        </w:rPr>
        <w:t>and who contribute a high number of car purchases overall (69%).</w:t>
      </w:r>
      <w:r>
        <w:rPr>
          <w:spacing w:val="1"/>
          <w:sz w:val="24"/>
        </w:rPr>
        <w:t> </w:t>
      </w:r>
      <w:r>
        <w:rPr>
          <w:sz w:val="24"/>
        </w:rPr>
        <w:t>Target a customers without a house loan have higher probability for</w:t>
      </w:r>
      <w:r>
        <w:rPr>
          <w:spacing w:val="1"/>
          <w:sz w:val="24"/>
        </w:rPr>
        <w:t> </w:t>
      </w:r>
      <w:r>
        <w:rPr>
          <w:sz w:val="24"/>
        </w:rPr>
        <w:t>high value cars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360" w:lineRule="auto" w:before="0" w:after="0"/>
        <w:ind w:left="2440" w:right="1127" w:hanging="360"/>
        <w:jc w:val="left"/>
        <w:rPr>
          <w:sz w:val="24"/>
        </w:rPr>
      </w:pPr>
      <w:r>
        <w:rPr>
          <w:sz w:val="24"/>
        </w:rPr>
        <w:t>Customers with higher total salary where their age is ~37+, gender as</w:t>
      </w:r>
      <w:r>
        <w:rPr>
          <w:spacing w:val="-65"/>
          <w:sz w:val="24"/>
        </w:rPr>
        <w:t> </w:t>
      </w:r>
      <w:r>
        <w:rPr>
          <w:sz w:val="24"/>
        </w:rPr>
        <w:t>female and partner working status as yes having a high probability of</w:t>
      </w:r>
      <w:r>
        <w:rPr>
          <w:spacing w:val="1"/>
          <w:sz w:val="24"/>
        </w:rPr>
        <w:t> </w:t>
      </w:r>
      <w:r>
        <w:rPr>
          <w:sz w:val="24"/>
        </w:rPr>
        <w:t>getting SUV cars with high value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360" w:lineRule="auto" w:before="0" w:after="0"/>
        <w:ind w:left="2440" w:right="1260" w:hanging="360"/>
        <w:jc w:val="left"/>
        <w:rPr>
          <w:sz w:val="24"/>
        </w:rPr>
      </w:pPr>
      <w:r>
        <w:rPr>
          <w:sz w:val="24"/>
        </w:rPr>
        <w:t>Since age has a positive with the car price the higher age customers</w:t>
      </w:r>
      <w:r>
        <w:rPr>
          <w:spacing w:val="-65"/>
          <w:sz w:val="24"/>
        </w:rPr>
        <w:t> </w:t>
      </w:r>
      <w:r>
        <w:rPr>
          <w:sz w:val="24"/>
        </w:rPr>
        <w:t>will tend to buy high value cars</w:t>
      </w:r>
    </w:p>
    <w:p>
      <w:pPr>
        <w:pStyle w:val="ListParagraph"/>
        <w:numPr>
          <w:ilvl w:val="3"/>
          <w:numId w:val="3"/>
        </w:numPr>
        <w:tabs>
          <w:tab w:pos="2439" w:val="left" w:leader="none"/>
          <w:tab w:pos="2440" w:val="left" w:leader="none"/>
        </w:tabs>
        <w:spacing w:line="360" w:lineRule="auto" w:before="0" w:after="0"/>
        <w:ind w:left="2440" w:right="1167" w:hanging="360"/>
        <w:jc w:val="left"/>
        <w:rPr>
          <w:sz w:val="24"/>
        </w:rPr>
      </w:pPr>
      <w:r>
        <w:rPr>
          <w:sz w:val="24"/>
        </w:rPr>
        <w:t>Salaried customers could be a better target for SUV since their total</w:t>
      </w:r>
      <w:r>
        <w:rPr>
          <w:spacing w:val="1"/>
          <w:sz w:val="24"/>
        </w:rPr>
        <w:t> </w:t>
      </w:r>
      <w:r>
        <w:rPr>
          <w:sz w:val="24"/>
        </w:rPr>
        <w:t>salary</w:t>
      </w:r>
      <w:r>
        <w:rPr>
          <w:spacing w:val="-3"/>
          <w:sz w:val="24"/>
        </w:rPr>
        <w:t> </w:t>
      </w:r>
      <w:r>
        <w:rPr>
          <w:sz w:val="24"/>
        </w:rPr>
        <w:t>increase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partner</w:t>
      </w:r>
      <w:r>
        <w:rPr>
          <w:spacing w:val="-2"/>
          <w:sz w:val="24"/>
        </w:rPr>
        <w:t> </w:t>
      </w:r>
      <w:r>
        <w:rPr>
          <w:sz w:val="24"/>
        </w:rPr>
        <w:t>salary</w:t>
      </w:r>
      <w:r>
        <w:rPr>
          <w:spacing w:val="-2"/>
          <w:sz w:val="24"/>
        </w:rPr>
        <w:t> </w:t>
      </w:r>
      <w:r>
        <w:rPr>
          <w:sz w:val="24"/>
        </w:rPr>
        <w:t>especially</w:t>
      </w:r>
      <w:r>
        <w:rPr>
          <w:spacing w:val="-2"/>
          <w:sz w:val="24"/>
        </w:rPr>
        <w:t> </w:t>
      </w:r>
      <w:r>
        <w:rPr>
          <w:sz w:val="24"/>
        </w:rPr>
        <w:t>female</w:t>
      </w:r>
      <w:r>
        <w:rPr>
          <w:spacing w:val="-2"/>
          <w:sz w:val="24"/>
        </w:rPr>
        <w:t> </w:t>
      </w:r>
      <w:r>
        <w:rPr>
          <w:sz w:val="24"/>
        </w:rPr>
        <w:t>customers.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header="0" w:footer="799" w:top="1360" w:bottom="980" w:left="440" w:right="520"/>
        </w:sectPr>
      </w:pPr>
    </w:p>
    <w:p>
      <w:pPr>
        <w:pStyle w:val="ListParagraph"/>
        <w:numPr>
          <w:ilvl w:val="0"/>
          <w:numId w:val="3"/>
        </w:numPr>
        <w:tabs>
          <w:tab w:pos="1434" w:val="left" w:leader="none"/>
        </w:tabs>
        <w:spacing w:line="240" w:lineRule="auto" w:before="60" w:after="0"/>
        <w:ind w:left="1433" w:right="0" w:hanging="434"/>
        <w:jc w:val="left"/>
        <w:rPr>
          <w:rFonts w:ascii="Arial"/>
          <w:b/>
          <w:sz w:val="39"/>
        </w:rPr>
      </w:pPr>
      <w:r>
        <w:rPr>
          <w:rFonts w:ascii="Arial"/>
          <w:b/>
          <w:sz w:val="39"/>
        </w:rPr>
        <w:t>Problem2 - Farming Analytical Problem</w:t>
      </w:r>
    </w:p>
    <w:p>
      <w:pPr>
        <w:pStyle w:val="BodyText"/>
        <w:spacing w:before="7"/>
        <w:rPr>
          <w:rFonts w:ascii="Arial"/>
          <w:b/>
          <w:sz w:val="42"/>
        </w:rPr>
      </w:pPr>
    </w:p>
    <w:p>
      <w:pPr>
        <w:pStyle w:val="ListParagraph"/>
        <w:numPr>
          <w:ilvl w:val="1"/>
          <w:numId w:val="3"/>
        </w:numPr>
        <w:tabs>
          <w:tab w:pos="1551" w:val="left" w:leader="none"/>
        </w:tabs>
        <w:spacing w:line="240" w:lineRule="auto" w:before="1" w:after="0"/>
        <w:ind w:left="1550" w:right="0" w:hanging="551"/>
        <w:jc w:val="left"/>
        <w:rPr>
          <w:rFonts w:ascii="Arial"/>
          <w:b/>
          <w:sz w:val="33"/>
        </w:rPr>
      </w:pPr>
      <w:r>
        <w:rPr>
          <w:rFonts w:ascii="Arial"/>
          <w:b/>
          <w:sz w:val="33"/>
        </w:rPr>
        <w:t>Analyse the dataset</w:t>
      </w:r>
    </w:p>
    <w:p>
      <w:pPr>
        <w:pStyle w:val="BodyText"/>
        <w:spacing w:before="7"/>
        <w:rPr>
          <w:rFonts w:ascii="Arial"/>
          <w:b/>
          <w:sz w:val="42"/>
        </w:rPr>
      </w:pPr>
    </w:p>
    <w:p>
      <w:pPr>
        <w:pStyle w:val="ListParagraph"/>
        <w:numPr>
          <w:ilvl w:val="1"/>
          <w:numId w:val="3"/>
        </w:numPr>
        <w:tabs>
          <w:tab w:pos="1551" w:val="left" w:leader="none"/>
        </w:tabs>
        <w:spacing w:line="240" w:lineRule="auto" w:before="1" w:after="0"/>
        <w:ind w:left="1550" w:right="0" w:hanging="551"/>
        <w:jc w:val="left"/>
        <w:rPr>
          <w:rFonts w:ascii="Arial"/>
          <w:b/>
          <w:sz w:val="33"/>
        </w:rPr>
      </w:pPr>
      <w:r>
        <w:rPr>
          <w:rFonts w:ascii="Arial"/>
          <w:b/>
          <w:sz w:val="33"/>
        </w:rPr>
        <w:t>Framing initial questions</w:t>
      </w:r>
    </w:p>
    <w:p>
      <w:pPr>
        <w:pStyle w:val="BodyText"/>
        <w:spacing w:before="7"/>
        <w:rPr>
          <w:rFonts w:ascii="Arial"/>
          <w:b/>
          <w:sz w:val="42"/>
        </w:rPr>
      </w:pPr>
    </w:p>
    <w:p>
      <w:pPr>
        <w:pStyle w:val="BodyText"/>
        <w:spacing w:before="1"/>
        <w:ind w:left="1000"/>
      </w:pPr>
      <w:r>
        <w:rPr/>
        <w:t>Q1: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 customers</w:t>
      </w:r>
      <w:r>
        <w:rPr>
          <w:spacing w:val="-1"/>
        </w:rPr>
        <w:t> </w:t>
      </w:r>
      <w:r>
        <w:rPr/>
        <w:t>using different</w:t>
      </w:r>
      <w:r>
        <w:rPr>
          <w:spacing w:val="-1"/>
        </w:rPr>
        <w:t> </w:t>
      </w:r>
      <w:r>
        <w:rPr/>
        <w:t>type of</w:t>
      </w:r>
      <w:r>
        <w:rPr>
          <w:spacing w:val="-1"/>
        </w:rPr>
        <w:t> </w:t>
      </w:r>
      <w:r>
        <w:rPr/>
        <w:t>cards</w:t>
      </w:r>
    </w:p>
    <w:p>
      <w:pPr>
        <w:pStyle w:val="BodyText"/>
        <w:spacing w:line="412" w:lineRule="auto" w:before="200"/>
        <w:ind w:left="1000" w:right="2523"/>
      </w:pPr>
      <w:r>
        <w:rPr/>
        <w:t>Q2: Customer who carries balances over from one month to the next?</w:t>
      </w:r>
      <w:r>
        <w:rPr>
          <w:spacing w:val="-65"/>
        </w:rPr>
        <w:t> </w:t>
      </w:r>
      <w:r>
        <w:rPr/>
        <w:t>Q3: Customer category based on their net-worth value?</w:t>
      </w:r>
    </w:p>
    <w:p>
      <w:pPr>
        <w:pStyle w:val="BodyText"/>
        <w:spacing w:before="2"/>
        <w:ind w:left="1000" w:right="1041"/>
      </w:pPr>
      <w:r>
        <w:rPr/>
        <w:t>Q4: What is the number of widget products &amp; number of engagement products used</w:t>
      </w:r>
      <w:r>
        <w:rPr>
          <w:spacing w:val="-65"/>
        </w:rPr>
        <w:t> </w:t>
      </w:r>
      <w:r>
        <w:rPr/>
        <w:t>by customers?</w:t>
      </w:r>
    </w:p>
    <w:p>
      <w:pPr>
        <w:pStyle w:val="BodyText"/>
        <w:spacing w:before="200"/>
        <w:ind w:left="1000" w:right="1489"/>
      </w:pPr>
      <w:r>
        <w:rPr/>
        <w:t>Q5: What is the future use of credit cards by the customers from T+1,2,3,6 &amp; 12</w:t>
      </w:r>
      <w:r>
        <w:rPr>
          <w:spacing w:val="-65"/>
        </w:rPr>
        <w:t> </w:t>
      </w:r>
      <w:r>
        <w:rPr/>
        <w:t>months ?</w:t>
      </w:r>
    </w:p>
    <w:p>
      <w:pPr>
        <w:pStyle w:val="BodyText"/>
        <w:spacing w:line="412" w:lineRule="auto" w:before="200"/>
        <w:ind w:left="1000" w:right="1389"/>
      </w:pPr>
      <w:r>
        <w:rPr/>
        <w:t>Q6: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Average</w:t>
      </w:r>
      <w:r>
        <w:rPr>
          <w:spacing w:val="-1"/>
        </w:rPr>
        <w:t> </w:t>
      </w:r>
      <w:r>
        <w:rPr/>
        <w:t>credit</w:t>
      </w:r>
      <w:r>
        <w:rPr>
          <w:spacing w:val="-2"/>
        </w:rPr>
        <w:t> </w:t>
      </w:r>
      <w:r>
        <w:rPr/>
        <w:t>card</w:t>
      </w:r>
      <w:r>
        <w:rPr>
          <w:spacing w:val="-1"/>
        </w:rPr>
        <w:t> </w:t>
      </w:r>
      <w:r>
        <w:rPr/>
        <w:t>spent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3</w:t>
      </w:r>
      <w:r>
        <w:rPr>
          <w:spacing w:val="-2"/>
        </w:rPr>
        <w:t> </w:t>
      </w:r>
      <w:r>
        <w:rPr/>
        <w:t>months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customers?</w:t>
      </w:r>
      <w:r>
        <w:rPr>
          <w:spacing w:val="-63"/>
        </w:rPr>
        <w:t> </w:t>
      </w:r>
      <w:r>
        <w:rPr/>
        <w:t>Q7:</w:t>
      </w:r>
      <w:r>
        <w:rPr>
          <w:spacing w:val="-1"/>
        </w:rPr>
        <w:t> </w:t>
      </w:r>
      <w:r>
        <w:rPr/>
        <w:t>What is the effect</w:t>
      </w:r>
      <w:r>
        <w:rPr>
          <w:spacing w:val="-1"/>
        </w:rPr>
        <w:t> </w:t>
      </w:r>
      <w:r>
        <w:rPr/>
        <w:t>of change in CC</w:t>
      </w:r>
      <w:r>
        <w:rPr>
          <w:spacing w:val="-1"/>
        </w:rPr>
        <w:t> </w:t>
      </w:r>
      <w:r>
        <w:rPr/>
        <w:t>limit based on their</w:t>
      </w:r>
      <w:r>
        <w:rPr>
          <w:spacing w:val="-1"/>
        </w:rPr>
        <w:t> </w:t>
      </w:r>
      <w:r>
        <w:rPr/>
        <w:t>income levels?</w:t>
      </w:r>
    </w:p>
    <w:p>
      <w:pPr>
        <w:pStyle w:val="BodyText"/>
        <w:spacing w:before="3"/>
        <w:ind w:left="1000"/>
      </w:pPr>
      <w:r>
        <w:rPr/>
        <w:t>Q8: What is the relation between L3M avg spend and their income levels?</w:t>
      </w:r>
    </w:p>
    <w:p>
      <w:pPr>
        <w:pStyle w:val="BodyText"/>
        <w:spacing w:before="200"/>
        <w:ind w:left="1000" w:right="1082"/>
      </w:pPr>
      <w:r>
        <w:rPr/>
        <w:t>Q9(1,2,3): What is the number of customers who are using their cc for last 30,60,90</w:t>
      </w:r>
      <w:r>
        <w:rPr>
          <w:spacing w:val="-65"/>
        </w:rPr>
        <w:t> </w:t>
      </w:r>
      <w:r>
        <w:rPr/>
        <w:t>days and their future usage of the cc</w:t>
      </w:r>
    </w:p>
    <w:p>
      <w:pPr>
        <w:pStyle w:val="BodyText"/>
        <w:spacing w:line="412" w:lineRule="auto" w:before="200"/>
        <w:ind w:left="1000" w:right="2210"/>
      </w:pPr>
      <w:r>
        <w:rPr/>
        <w:t>Q10: What is the relation between L3M avg spend and their cc limit?</w:t>
      </w:r>
      <w:r>
        <w:rPr>
          <w:spacing w:val="1"/>
        </w:rPr>
        <w:t> </w:t>
      </w:r>
      <w:r>
        <w:rPr/>
        <w:t>Q11: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networth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customers</w:t>
      </w:r>
      <w:r>
        <w:rPr>
          <w:spacing w:val="-3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cardtype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use?</w:t>
      </w:r>
    </w:p>
    <w:p>
      <w:pPr>
        <w:pStyle w:val="BodyText"/>
        <w:spacing w:before="2"/>
        <w:ind w:left="1000" w:right="1656"/>
      </w:pPr>
      <w:r>
        <w:rPr/>
        <w:t>Q12: What is the networth of customers who carry forward the balance to next</w:t>
      </w:r>
      <w:r>
        <w:rPr>
          <w:spacing w:val="-65"/>
        </w:rPr>
        <w:t> </w:t>
      </w:r>
      <w:r>
        <w:rPr/>
        <w:t>month?</w:t>
      </w:r>
    </w:p>
    <w:p>
      <w:pPr>
        <w:pStyle w:val="BodyText"/>
        <w:spacing w:line="412" w:lineRule="auto" w:before="200"/>
        <w:ind w:left="1000" w:right="1122"/>
      </w:pPr>
      <w:r>
        <w:rPr/>
        <w:t>Q13: Which occupation of customers contributes more to the transactors category?</w:t>
      </w:r>
      <w:r>
        <w:rPr>
          <w:spacing w:val="-65"/>
        </w:rPr>
        <w:t> </w:t>
      </w:r>
      <w:r>
        <w:rPr/>
        <w:t>Q14: How many customers based on their occupation hold other banks?</w:t>
      </w:r>
    </w:p>
    <w:p>
      <w:pPr>
        <w:pStyle w:val="BodyText"/>
        <w:spacing w:before="3"/>
        <w:ind w:left="1000" w:right="1349"/>
      </w:pPr>
      <w:r>
        <w:rPr/>
        <w:t>Q15: How many customers carry forward the balance to next month, having cc in</w:t>
      </w:r>
      <w:r>
        <w:rPr>
          <w:spacing w:val="-65"/>
        </w:rPr>
        <w:t> </w:t>
      </w:r>
      <w:r>
        <w:rPr/>
        <w:t>other banks?</w:t>
      </w:r>
    </w:p>
    <w:p>
      <w:pPr>
        <w:pStyle w:val="BodyText"/>
        <w:spacing w:before="200"/>
        <w:ind w:left="1000"/>
      </w:pPr>
      <w:r>
        <w:rPr/>
        <w:t>Q16: What is the cc limit provided to customers and the cc card type they use?</w:t>
      </w:r>
    </w:p>
    <w:p>
      <w:pPr>
        <w:pStyle w:val="BodyText"/>
        <w:spacing w:before="200"/>
        <w:ind w:left="1000" w:right="1348"/>
      </w:pPr>
      <w:r>
        <w:rPr/>
        <w:t>Q17: What is the cc active status of the customers in 30,60 and 90 days who use</w:t>
      </w:r>
      <w:r>
        <w:rPr>
          <w:spacing w:val="-65"/>
        </w:rPr>
        <w:t> </w:t>
      </w:r>
      <w:r>
        <w:rPr/>
        <w:t>other bank credit cards?</w:t>
      </w:r>
    </w:p>
    <w:p>
      <w:pPr>
        <w:pStyle w:val="BodyText"/>
        <w:spacing w:before="200"/>
        <w:ind w:left="1000" w:right="1163"/>
      </w:pPr>
      <w:r>
        <w:rPr/>
        <w:t>Q18: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customers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occupation</w:t>
      </w:r>
      <w:r>
        <w:rPr>
          <w:spacing w:val="-2"/>
        </w:rPr>
        <w:t> </w:t>
      </w:r>
      <w:r>
        <w:rPr/>
        <w:t>status</w:t>
      </w:r>
      <w:r>
        <w:rPr>
          <w:spacing w:val="-2"/>
        </w:rPr>
        <w:t> </w:t>
      </w:r>
      <w:r>
        <w:rPr/>
        <w:t>hold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bank</w:t>
      </w:r>
      <w:r>
        <w:rPr>
          <w:spacing w:val="-2"/>
        </w:rPr>
        <w:t> </w:t>
      </w:r>
      <w:r>
        <w:rPr/>
        <w:t>credit</w:t>
      </w:r>
      <w:r>
        <w:rPr>
          <w:spacing w:val="-64"/>
        </w:rPr>
        <w:t> </w:t>
      </w:r>
      <w:r>
        <w:rPr/>
        <w:t>cards?</w:t>
      </w:r>
    </w:p>
    <w:p>
      <w:pPr>
        <w:pStyle w:val="BodyText"/>
        <w:spacing w:before="200"/>
        <w:ind w:left="1000" w:right="1603"/>
      </w:pPr>
      <w:r>
        <w:rPr/>
        <w:t>Q19: What is the cc active status for 30, 60 &amp; 90 days for customers who carry</w:t>
      </w:r>
      <w:r>
        <w:rPr>
          <w:spacing w:val="-65"/>
        </w:rPr>
        <w:t> </w:t>
      </w:r>
      <w:r>
        <w:rPr/>
        <w:t>forward their balance?</w:t>
      </w:r>
    </w:p>
    <w:p>
      <w:pPr>
        <w:spacing w:after="0"/>
        <w:sectPr>
          <w:pgSz w:w="11920" w:h="16840"/>
          <w:pgMar w:header="0" w:footer="799" w:top="1380" w:bottom="980" w:left="440" w:right="520"/>
        </w:sectPr>
      </w:pPr>
    </w:p>
    <w:p>
      <w:pPr>
        <w:pStyle w:val="BodyText"/>
        <w:spacing w:before="80"/>
        <w:ind w:left="1000" w:right="969"/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1580332</wp:posOffset>
            </wp:positionH>
            <wp:positionV relativeFrom="page">
              <wp:posOffset>7744505</wp:posOffset>
            </wp:positionV>
            <wp:extent cx="4405832" cy="2461892"/>
            <wp:effectExtent l="0" t="0" r="0" b="0"/>
            <wp:wrapNone/>
            <wp:docPr id="4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832" cy="2461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7.375pt;margin-top:603.978516pt;width:360.75pt;height:205.5pt;mso-position-horizontal-relative:page;mso-position-vertical-relative:page;z-index:15758848" coordorigin="2348,12080" coordsize="7215,4110" path="m2348,12102l9540,12102m9540,12080l9540,16167m9563,16167l2370,16167m2370,16190l2370,12102e" filled="false" stroked="true" strokeweight="2.25pt" strokecolor="#000000">
            <v:path arrowok="t"/>
            <v:stroke dashstyle="solid"/>
            <w10:wrap type="none"/>
          </v:shape>
        </w:pict>
      </w:r>
      <w:r>
        <w:rPr/>
        <w:t>Q20: What is the cc active status for T+1,2,3,6 &amp; 12 months for customers who carry</w:t>
      </w:r>
      <w:r>
        <w:rPr>
          <w:spacing w:val="-65"/>
        </w:rPr>
        <w:t> </w:t>
      </w:r>
      <w:r>
        <w:rPr/>
        <w:t>forward their balance?</w:t>
      </w:r>
    </w:p>
    <w:p>
      <w:pPr>
        <w:pStyle w:val="BodyText"/>
        <w:spacing w:before="200"/>
        <w:ind w:left="1000" w:right="1237"/>
      </w:pPr>
      <w:r>
        <w:rPr/>
        <w:t>Q21: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months</w:t>
      </w:r>
      <w:r>
        <w:rPr>
          <w:spacing w:val="-2"/>
        </w:rPr>
        <w:t> </w:t>
      </w:r>
      <w:r>
        <w:rPr/>
        <w:t>avg</w:t>
      </w:r>
      <w:r>
        <w:rPr>
          <w:spacing w:val="-1"/>
        </w:rPr>
        <w:t> </w:t>
      </w:r>
      <w:r>
        <w:rPr/>
        <w:t>spend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credit</w:t>
      </w:r>
      <w:r>
        <w:rPr>
          <w:spacing w:val="-2"/>
        </w:rPr>
        <w:t> </w:t>
      </w:r>
      <w:r>
        <w:rPr/>
        <w:t>card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customers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different</w:t>
      </w:r>
      <w:r>
        <w:rPr>
          <w:spacing w:val="-64"/>
        </w:rPr>
        <w:t> </w:t>
      </w:r>
      <w:r>
        <w:rPr/>
        <w:t>card types?</w:t>
      </w:r>
    </w:p>
    <w:p>
      <w:pPr>
        <w:pStyle w:val="BodyText"/>
        <w:spacing w:before="200"/>
        <w:ind w:left="1000" w:right="1496"/>
      </w:pPr>
      <w:r>
        <w:rPr/>
        <w:t>Q22: what is the income recorded at source for cc application of customers with</w:t>
      </w:r>
      <w:r>
        <w:rPr>
          <w:spacing w:val="-65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card types?</w:t>
      </w:r>
    </w:p>
    <w:p>
      <w:pPr>
        <w:pStyle w:val="BodyText"/>
        <w:spacing w:before="200"/>
        <w:ind w:left="1000" w:right="961"/>
      </w:pPr>
      <w:r>
        <w:rPr/>
        <w:t>Q23: What is the correlation between the products usage, income, bank vintage, avg</w:t>
      </w:r>
      <w:r>
        <w:rPr>
          <w:spacing w:val="-65"/>
        </w:rPr>
        <w:t> </w:t>
      </w:r>
      <w:r>
        <w:rPr/>
        <w:t>spend and cc limit?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6"/>
        </w:rPr>
      </w:pPr>
    </w:p>
    <w:p>
      <w:pPr>
        <w:pStyle w:val="ListParagraph"/>
        <w:numPr>
          <w:ilvl w:val="1"/>
          <w:numId w:val="3"/>
        </w:numPr>
        <w:tabs>
          <w:tab w:pos="1551" w:val="left" w:leader="none"/>
        </w:tabs>
        <w:spacing w:line="240" w:lineRule="auto" w:before="0" w:after="0"/>
        <w:ind w:left="1550" w:right="0" w:hanging="551"/>
        <w:jc w:val="left"/>
        <w:rPr>
          <w:rFonts w:ascii="Arial"/>
          <w:b/>
          <w:sz w:val="33"/>
        </w:rPr>
      </w:pPr>
      <w:r>
        <w:rPr>
          <w:rFonts w:ascii="Arial"/>
          <w:b/>
          <w:sz w:val="33"/>
        </w:rPr>
        <w:t>5 Important variables &amp; Business Justification</w:t>
      </w:r>
    </w:p>
    <w:p>
      <w:pPr>
        <w:pStyle w:val="ListParagraph"/>
        <w:numPr>
          <w:ilvl w:val="2"/>
          <w:numId w:val="8"/>
        </w:numPr>
        <w:tabs>
          <w:tab w:pos="1676" w:val="left" w:leader="none"/>
        </w:tabs>
        <w:spacing w:line="240" w:lineRule="auto" w:before="200" w:after="0"/>
        <w:ind w:left="1675" w:right="0" w:hanging="676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Card</w:t>
      </w:r>
      <w:r>
        <w:rPr>
          <w:rFonts w:ascii="Arial"/>
          <w:b/>
          <w:spacing w:val="-10"/>
          <w:sz w:val="27"/>
        </w:rPr>
        <w:t> </w:t>
      </w:r>
      <w:r>
        <w:rPr>
          <w:rFonts w:ascii="Arial"/>
          <w:b/>
          <w:sz w:val="27"/>
        </w:rPr>
        <w:t>Type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3.7</w:t>
      </w:r>
    </w:p>
    <w:p>
      <w:pPr>
        <w:pStyle w:val="BodyText"/>
        <w:spacing w:before="1"/>
        <w:rPr>
          <w:rFonts w:ascii="Arial"/>
          <w:b/>
          <w:sz w:val="19"/>
        </w:rPr>
      </w:pPr>
      <w:r>
        <w:rPr/>
        <w:pict>
          <v:group style="position:absolute;margin-left:92.625pt;margin-top:14.121139pt;width:431.25pt;height:210.75pt;mso-position-horizontal-relative:page;mso-position-vertical-relative:paragraph;z-index:-15699456;mso-wrap-distance-left:0;mso-wrap-distance-right:0" coordorigin="1853,282" coordsize="8625,4215">
            <v:shape style="position:absolute;left:1965;top:381;width:8405;height:4002" type="#_x0000_t75" stroked="false">
              <v:imagedata r:id="rId46" o:title=""/>
            </v:shape>
            <v:shape style="position:absolute;left:1852;top:282;width:8625;height:4215" coordorigin="1853,282" coordsize="8625,4215" path="m1853,305l10455,305m10455,282l10455,4475m10478,4475l1875,4475m1875,4497l1875,305e" filled="false" stroked="true" strokeweight="2.2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8"/>
        <w:rPr>
          <w:rFonts w:ascii="Arial"/>
          <w:b/>
          <w:sz w:val="23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3.8</w:t>
      </w:r>
    </w:p>
    <w:p>
      <w:pPr>
        <w:spacing w:after="0"/>
        <w:jc w:val="left"/>
        <w:rPr>
          <w:rFonts w:ascii="Arial"/>
          <w:sz w:val="20"/>
        </w:rPr>
        <w:sectPr>
          <w:pgSz w:w="11920" w:h="16840"/>
          <w:pgMar w:header="0" w:footer="799" w:top="1360" w:bottom="980" w:left="440" w:right="5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6"/>
        </w:rPr>
      </w:pPr>
    </w:p>
    <w:p>
      <w:pPr>
        <w:spacing w:before="93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3.9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896593</wp:posOffset>
            </wp:positionH>
            <wp:positionV relativeFrom="paragraph">
              <wp:posOffset>222941</wp:posOffset>
            </wp:positionV>
            <wp:extent cx="5106143" cy="2798445"/>
            <wp:effectExtent l="0" t="0" r="0" b="0"/>
            <wp:wrapTopAndBottom/>
            <wp:docPr id="4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143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8"/>
        <w:rPr>
          <w:rFonts w:ascii="Arial"/>
          <w:b/>
          <w:sz w:val="28"/>
        </w:rPr>
      </w:pPr>
    </w:p>
    <w:p>
      <w:pPr>
        <w:spacing w:before="1"/>
        <w:ind w:left="1000" w:right="0" w:firstLine="0"/>
        <w:jc w:val="lef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944768">
            <wp:simplePos x="0" y="0"/>
            <wp:positionH relativeFrom="page">
              <wp:posOffset>930068</wp:posOffset>
            </wp:positionH>
            <wp:positionV relativeFrom="paragraph">
              <wp:posOffset>757144</wp:posOffset>
            </wp:positionV>
            <wp:extent cx="5609881" cy="3013710"/>
            <wp:effectExtent l="0" t="0" r="0" b="0"/>
            <wp:wrapNone/>
            <wp:docPr id="4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881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4.0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7"/>
        </w:rPr>
      </w:pPr>
      <w:r>
        <w:rPr/>
        <w:pict>
          <v:shape style="position:absolute;margin-left:65.625pt;margin-top:19.023682pt;width:452.25pt;height:247.5pt;mso-position-horizontal-relative:page;mso-position-vertical-relative:paragraph;z-index:-15697408;mso-wrap-distance-left:0;mso-wrap-distance-right:0" coordorigin="1313,380" coordsize="9045,4950" path="m1313,403l10335,403m10335,380l10335,5308m10358,5308l1335,5308m1335,5330l1335,403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"/>
          <w:sz w:val="27"/>
        </w:rPr>
        <w:sectPr>
          <w:pgSz w:w="11920" w:h="16840"/>
          <w:pgMar w:header="0" w:footer="799" w:top="1600" w:bottom="980" w:left="440" w:right="5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6"/>
        </w:rPr>
      </w:pPr>
    </w:p>
    <w:p>
      <w:pPr>
        <w:spacing w:before="92"/>
        <w:ind w:left="1000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Business Justification: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40" w:lineRule="auto" w:before="200" w:after="0"/>
        <w:ind w:left="1720" w:right="1084" w:hanging="360"/>
        <w:jc w:val="left"/>
        <w:rPr>
          <w:sz w:val="23"/>
        </w:rPr>
      </w:pPr>
      <w:r>
        <w:rPr>
          <w:sz w:val="23"/>
        </w:rPr>
        <w:t>The</w:t>
      </w:r>
      <w:r>
        <w:rPr>
          <w:spacing w:val="-6"/>
          <w:sz w:val="23"/>
        </w:rPr>
        <w:t> </w:t>
      </w:r>
      <w:r>
        <w:rPr>
          <w:sz w:val="23"/>
        </w:rPr>
        <w:t>‘reward’</w:t>
      </w:r>
      <w:r>
        <w:rPr>
          <w:spacing w:val="-5"/>
          <w:sz w:val="23"/>
        </w:rPr>
        <w:t> </w:t>
      </w:r>
      <w:r>
        <w:rPr>
          <w:sz w:val="23"/>
        </w:rPr>
        <w:t>type</w:t>
      </w:r>
      <w:r>
        <w:rPr>
          <w:spacing w:val="-5"/>
          <w:sz w:val="23"/>
        </w:rPr>
        <w:t> </w:t>
      </w:r>
      <w:r>
        <w:rPr>
          <w:sz w:val="23"/>
        </w:rPr>
        <w:t>credit</w:t>
      </w:r>
      <w:r>
        <w:rPr>
          <w:spacing w:val="-5"/>
          <w:sz w:val="23"/>
        </w:rPr>
        <w:t> </w:t>
      </w:r>
      <w:r>
        <w:rPr>
          <w:sz w:val="23"/>
        </w:rPr>
        <w:t>card</w:t>
      </w:r>
      <w:r>
        <w:rPr>
          <w:spacing w:val="-6"/>
          <w:sz w:val="23"/>
        </w:rPr>
        <w:t> </w:t>
      </w:r>
      <w:r>
        <w:rPr>
          <w:sz w:val="23"/>
        </w:rPr>
        <w:t>has</w:t>
      </w:r>
      <w:r>
        <w:rPr>
          <w:spacing w:val="-5"/>
          <w:sz w:val="23"/>
        </w:rPr>
        <w:t> </w:t>
      </w:r>
      <w:r>
        <w:rPr>
          <w:sz w:val="23"/>
        </w:rPr>
        <w:t>a</w:t>
      </w:r>
      <w:r>
        <w:rPr>
          <w:spacing w:val="-5"/>
          <w:sz w:val="23"/>
        </w:rPr>
        <w:t> </w:t>
      </w:r>
      <w:r>
        <w:rPr>
          <w:sz w:val="23"/>
        </w:rPr>
        <w:t>higher</w:t>
      </w:r>
      <w:r>
        <w:rPr>
          <w:spacing w:val="-5"/>
          <w:sz w:val="23"/>
        </w:rPr>
        <w:t> </w:t>
      </w:r>
      <w:r>
        <w:rPr>
          <w:sz w:val="23"/>
        </w:rPr>
        <w:t>customer</w:t>
      </w:r>
      <w:r>
        <w:rPr>
          <w:spacing w:val="-5"/>
          <w:sz w:val="23"/>
        </w:rPr>
        <w:t> </w:t>
      </w:r>
      <w:r>
        <w:rPr>
          <w:sz w:val="23"/>
        </w:rPr>
        <w:t>contribution</w:t>
      </w:r>
      <w:r>
        <w:rPr>
          <w:spacing w:val="-6"/>
          <w:sz w:val="23"/>
        </w:rPr>
        <w:t> </w:t>
      </w:r>
      <w:r>
        <w:rPr>
          <w:sz w:val="23"/>
        </w:rPr>
        <w:t>with</w:t>
      </w:r>
      <w:r>
        <w:rPr>
          <w:spacing w:val="-5"/>
          <w:sz w:val="23"/>
        </w:rPr>
        <w:t> </w:t>
      </w:r>
      <w:r>
        <w:rPr>
          <w:sz w:val="23"/>
        </w:rPr>
        <w:t>17.8%.</w:t>
      </w:r>
      <w:r>
        <w:rPr>
          <w:spacing w:val="-5"/>
          <w:sz w:val="23"/>
        </w:rPr>
        <w:t> </w:t>
      </w:r>
      <w:r>
        <w:rPr>
          <w:sz w:val="23"/>
        </w:rPr>
        <w:t>But</w:t>
      </w:r>
      <w:r>
        <w:rPr>
          <w:spacing w:val="-61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max.</w:t>
      </w:r>
      <w:r>
        <w:rPr>
          <w:spacing w:val="-1"/>
          <w:sz w:val="23"/>
        </w:rPr>
        <w:t> </w:t>
      </w:r>
      <w:r>
        <w:rPr>
          <w:sz w:val="23"/>
        </w:rPr>
        <w:t>cc</w:t>
      </w:r>
      <w:r>
        <w:rPr>
          <w:spacing w:val="-1"/>
          <w:sz w:val="23"/>
        </w:rPr>
        <w:t> </w:t>
      </w:r>
      <w:r>
        <w:rPr>
          <w:sz w:val="23"/>
        </w:rPr>
        <w:t>limit</w:t>
      </w:r>
      <w:r>
        <w:rPr>
          <w:spacing w:val="-1"/>
          <w:sz w:val="23"/>
        </w:rPr>
        <w:t> </w:t>
      </w:r>
      <w:r>
        <w:rPr>
          <w:sz w:val="23"/>
        </w:rPr>
        <w:t>given</w:t>
      </w:r>
      <w:r>
        <w:rPr>
          <w:spacing w:val="-2"/>
          <w:sz w:val="23"/>
        </w:rPr>
        <w:t> </w:t>
      </w:r>
      <w:r>
        <w:rPr>
          <w:sz w:val="23"/>
        </w:rPr>
        <w:t>was</w:t>
      </w:r>
      <w:r>
        <w:rPr>
          <w:spacing w:val="-1"/>
          <w:sz w:val="23"/>
        </w:rPr>
        <w:t> </w:t>
      </w:r>
      <w:r>
        <w:rPr>
          <w:sz w:val="23"/>
        </w:rPr>
        <w:t>2L~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76" w:lineRule="auto" w:before="0" w:after="0"/>
        <w:ind w:left="1720" w:right="1088" w:hanging="360"/>
        <w:jc w:val="left"/>
        <w:rPr>
          <w:sz w:val="22"/>
        </w:rPr>
      </w:pPr>
      <w:r>
        <w:rPr>
          <w:sz w:val="22"/>
        </w:rPr>
        <w:t>Also, the no. of customers who carry forward their balance was higher with 1.2K</w:t>
      </w:r>
      <w:r>
        <w:rPr>
          <w:spacing w:val="1"/>
          <w:sz w:val="22"/>
        </w:rPr>
        <w:t> </w:t>
      </w:r>
      <w:r>
        <w:rPr>
          <w:sz w:val="22"/>
        </w:rPr>
        <w:t>customers.</w:t>
      </w:r>
      <w:r>
        <w:rPr>
          <w:spacing w:val="-5"/>
          <w:sz w:val="22"/>
        </w:rPr>
        <w:t> </w:t>
      </w:r>
      <w:r>
        <w:rPr>
          <w:sz w:val="22"/>
        </w:rPr>
        <w:t>Which</w:t>
      </w:r>
      <w:r>
        <w:rPr>
          <w:spacing w:val="-5"/>
          <w:sz w:val="22"/>
        </w:rPr>
        <w:t> </w:t>
      </w:r>
      <w:r>
        <w:rPr>
          <w:sz w:val="22"/>
        </w:rPr>
        <w:t>means</w:t>
      </w:r>
      <w:r>
        <w:rPr>
          <w:spacing w:val="-5"/>
          <w:sz w:val="22"/>
        </w:rPr>
        <w:t> </w:t>
      </w:r>
      <w:r>
        <w:rPr>
          <w:sz w:val="22"/>
        </w:rPr>
        <w:t>most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customers</w:t>
      </w:r>
      <w:r>
        <w:rPr>
          <w:spacing w:val="-4"/>
          <w:sz w:val="22"/>
        </w:rPr>
        <w:t> </w:t>
      </w:r>
      <w:r>
        <w:rPr>
          <w:sz w:val="22"/>
        </w:rPr>
        <w:t>who</w:t>
      </w:r>
      <w:r>
        <w:rPr>
          <w:spacing w:val="-5"/>
          <w:sz w:val="22"/>
        </w:rPr>
        <w:t> </w:t>
      </w:r>
      <w:r>
        <w:rPr>
          <w:sz w:val="22"/>
        </w:rPr>
        <w:t>use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credit</w:t>
      </w:r>
      <w:r>
        <w:rPr>
          <w:spacing w:val="-5"/>
          <w:sz w:val="22"/>
        </w:rPr>
        <w:t> </w:t>
      </w:r>
      <w:r>
        <w:rPr>
          <w:sz w:val="22"/>
        </w:rPr>
        <w:t>card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circulate</w:t>
      </w:r>
      <w:r>
        <w:rPr>
          <w:spacing w:val="-59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value.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76" w:lineRule="auto" w:before="0" w:after="0"/>
        <w:ind w:left="1720" w:right="979" w:hanging="360"/>
        <w:jc w:val="left"/>
        <w:rPr>
          <w:sz w:val="22"/>
        </w:rPr>
      </w:pPr>
      <w:r>
        <w:rPr>
          <w:sz w:val="22"/>
        </w:rPr>
        <w:t>The same set of customers has the highest contribution towards holding other bank</w:t>
      </w:r>
      <w:r>
        <w:rPr>
          <w:spacing w:val="1"/>
          <w:sz w:val="22"/>
        </w:rPr>
        <w:t> </w:t>
      </w:r>
      <w:r>
        <w:rPr>
          <w:sz w:val="22"/>
        </w:rPr>
        <w:t>credit</w:t>
      </w:r>
      <w:r>
        <w:rPr>
          <w:spacing w:val="-5"/>
          <w:sz w:val="22"/>
        </w:rPr>
        <w:t> </w:t>
      </w:r>
      <w:r>
        <w:rPr>
          <w:sz w:val="22"/>
        </w:rPr>
        <w:t>cards.</w:t>
      </w:r>
      <w:r>
        <w:rPr>
          <w:spacing w:val="-5"/>
          <w:sz w:val="22"/>
        </w:rPr>
        <w:t> </w:t>
      </w:r>
      <w:r>
        <w:rPr>
          <w:sz w:val="22"/>
        </w:rPr>
        <w:t>which</w:t>
      </w:r>
      <w:r>
        <w:rPr>
          <w:spacing w:val="-5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clearly</w:t>
      </w:r>
      <w:r>
        <w:rPr>
          <w:spacing w:val="-5"/>
          <w:sz w:val="22"/>
        </w:rPr>
        <w:t> </w:t>
      </w:r>
      <w:r>
        <w:rPr>
          <w:sz w:val="22"/>
        </w:rPr>
        <w:t>indicate</w:t>
      </w:r>
      <w:r>
        <w:rPr>
          <w:spacing w:val="-5"/>
          <w:sz w:val="22"/>
        </w:rPr>
        <w:t> </w:t>
      </w:r>
      <w:r>
        <w:rPr>
          <w:sz w:val="22"/>
        </w:rPr>
        <w:t>us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customers</w:t>
      </w:r>
      <w:r>
        <w:rPr>
          <w:spacing w:val="-5"/>
          <w:sz w:val="22"/>
        </w:rPr>
        <w:t> </w:t>
      </w:r>
      <w:r>
        <w:rPr>
          <w:sz w:val="22"/>
        </w:rPr>
        <w:t>may</w:t>
      </w:r>
      <w:r>
        <w:rPr>
          <w:spacing w:val="-5"/>
          <w:sz w:val="22"/>
        </w:rPr>
        <w:t> </w:t>
      </w:r>
      <w:r>
        <w:rPr>
          <w:sz w:val="22"/>
        </w:rPr>
        <w:t>stop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card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cancel/close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card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2"/>
          <w:numId w:val="8"/>
        </w:numPr>
        <w:tabs>
          <w:tab w:pos="1676" w:val="left" w:leader="none"/>
        </w:tabs>
        <w:spacing w:line="240" w:lineRule="auto" w:before="0" w:after="0"/>
        <w:ind w:left="1675" w:right="0" w:hanging="676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Other Bank Credit Card Holding</w:t>
      </w:r>
    </w:p>
    <w:p>
      <w:pPr>
        <w:pStyle w:val="BodyText"/>
        <w:spacing w:before="4"/>
        <w:rPr>
          <w:rFonts w:ascii="Arial"/>
          <w:b/>
          <w:sz w:val="44"/>
        </w:rPr>
      </w:pPr>
    </w:p>
    <w:p>
      <w:pPr>
        <w:spacing w:before="1"/>
        <w:ind w:left="1000" w:right="0" w:firstLine="0"/>
        <w:jc w:val="left"/>
        <w:rPr>
          <w:rFonts w:ascii="Arial"/>
          <w:b/>
          <w:sz w:val="20"/>
        </w:rPr>
      </w:pPr>
      <w:r>
        <w:rPr/>
        <w:pict>
          <v:shape style="position:absolute;margin-left:36.75pt;margin-top:44.772659pt;width:537pt;height:301.5pt;mso-position-horizontal-relative:page;mso-position-vertical-relative:paragraph;z-index:-16370688" coordorigin="735,895" coordsize="10740,6030" path="m735,918l11453,918m11453,895l11453,6903m11475,6903l758,6903m758,6925l758,918e" filled="false" stroked="true" strokeweight="2.25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4.1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613944</wp:posOffset>
            </wp:positionH>
            <wp:positionV relativeFrom="paragraph">
              <wp:posOffset>234194</wp:posOffset>
            </wp:positionV>
            <wp:extent cx="6528672" cy="3604259"/>
            <wp:effectExtent l="0" t="0" r="0" b="0"/>
            <wp:wrapTopAndBottom/>
            <wp:docPr id="5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672" cy="3604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8"/>
        </w:rPr>
        <w:sectPr>
          <w:pgSz w:w="11920" w:h="16840"/>
          <w:pgMar w:header="0" w:footer="799" w:top="1600" w:bottom="980" w:left="440" w:right="52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group style="position:absolute;margin-left:15.375pt;margin-top:153.273438pt;width:564.75pt;height:259.5pt;mso-position-horizontal-relative:page;mso-position-vertical-relative:page;z-index:-16370176" coordorigin="308,3065" coordsize="11295,5190">
            <v:shape style="position:absolute;left:427;top:3169;width:11070;height:4982" type="#_x0000_t75" stroked="false">
              <v:imagedata r:id="rId50" o:title=""/>
            </v:shape>
            <v:shape style="position:absolute;left:307;top:3065;width:11295;height:5190" coordorigin="308,3065" coordsize="11295,5190" path="m308,3088l11580,3088m11580,3065l11580,8233m11603,8233l330,8233m330,8255l330,3088e" filled="false" stroked="true" strokeweight="2.2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4"/>
        <w:rPr>
          <w:rFonts w:ascii="Arial"/>
          <w:b/>
          <w:sz w:val="29"/>
        </w:rPr>
      </w:pPr>
    </w:p>
    <w:p>
      <w:pPr>
        <w:spacing w:before="93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4.2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8"/>
        </w:rPr>
      </w:pPr>
    </w:p>
    <w:p>
      <w:pPr>
        <w:spacing w:before="93"/>
        <w:ind w:left="0" w:right="2884" w:firstLine="0"/>
        <w:jc w:val="righ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946816">
            <wp:simplePos x="0" y="0"/>
            <wp:positionH relativeFrom="page">
              <wp:posOffset>351589</wp:posOffset>
            </wp:positionH>
            <wp:positionV relativeFrom="paragraph">
              <wp:posOffset>-826415</wp:posOffset>
            </wp:positionV>
            <wp:extent cx="4165599" cy="2486705"/>
            <wp:effectExtent l="0" t="0" r="0" b="0"/>
            <wp:wrapNone/>
            <wp:docPr id="5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599" cy="248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.875pt;margin-top:-71.420311pt;width:342.75pt;height:208.5pt;mso-position-horizontal-relative:page;mso-position-vertical-relative:paragraph;z-index:-16369152" coordorigin="398,-1428" coordsize="6855,4170" path="m398,-1406l7230,-1406m7230,-1428l7230,2719m7253,2719l420,2719m420,2742l420,-1406e" filled="false" stroked="true" strokeweight="2.25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4.3</w:t>
      </w:r>
    </w:p>
    <w:p>
      <w:pPr>
        <w:spacing w:after="0"/>
        <w:jc w:val="right"/>
        <w:rPr>
          <w:rFonts w:ascii="Arial"/>
          <w:sz w:val="20"/>
        </w:rPr>
        <w:sectPr>
          <w:pgSz w:w="11920" w:h="16840"/>
          <w:pgMar w:header="0" w:footer="799" w:top="1600" w:bottom="980" w:left="440" w:right="52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group style="position:absolute;margin-left:10.875pt;margin-top:158.242188pt;width:567.75pt;height:213pt;mso-position-horizontal-relative:page;mso-position-vertical-relative:page;z-index:-16368640" coordorigin="218,3165" coordsize="11355,4260">
            <v:shape style="position:absolute;left:354;top:3272;width:11094;height:4046" type="#_x0000_t75" stroked="false">
              <v:imagedata r:id="rId52" o:title=""/>
            </v:shape>
            <v:shape style="position:absolute;left:217;top:3164;width:11355;height:4260" coordorigin="218,3165" coordsize="11355,4260" path="m218,3187l11550,3187m11550,3165l11550,7402m11573,7402l240,7402m240,7425l240,3187e" filled="false" stroked="true" strokeweight="2.2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0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4.4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Business Justification: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40" w:lineRule="auto" w:before="200" w:after="0"/>
        <w:ind w:left="1720" w:right="0" w:hanging="360"/>
        <w:jc w:val="left"/>
        <w:rPr>
          <w:sz w:val="23"/>
        </w:rPr>
      </w:pPr>
      <w:r>
        <w:rPr>
          <w:sz w:val="23"/>
        </w:rPr>
        <w:t>Holding</w:t>
      </w:r>
      <w:r>
        <w:rPr>
          <w:spacing w:val="-6"/>
          <w:sz w:val="23"/>
        </w:rPr>
        <w:t> </w:t>
      </w:r>
      <w:r>
        <w:rPr>
          <w:sz w:val="23"/>
        </w:rPr>
        <w:t>other</w:t>
      </w:r>
      <w:r>
        <w:rPr>
          <w:spacing w:val="-5"/>
          <w:sz w:val="23"/>
        </w:rPr>
        <w:t> </w:t>
      </w:r>
      <w:r>
        <w:rPr>
          <w:sz w:val="23"/>
        </w:rPr>
        <w:t>bank</w:t>
      </w:r>
      <w:r>
        <w:rPr>
          <w:spacing w:val="-5"/>
          <w:sz w:val="23"/>
        </w:rPr>
        <w:t> </w:t>
      </w:r>
      <w:r>
        <w:rPr>
          <w:sz w:val="23"/>
        </w:rPr>
        <w:t>credit</w:t>
      </w:r>
      <w:r>
        <w:rPr>
          <w:spacing w:val="-5"/>
          <w:sz w:val="23"/>
        </w:rPr>
        <w:t> </w:t>
      </w:r>
      <w:r>
        <w:rPr>
          <w:sz w:val="23"/>
        </w:rPr>
        <w:t>cards</w:t>
      </w:r>
      <w:r>
        <w:rPr>
          <w:spacing w:val="-5"/>
          <w:sz w:val="23"/>
        </w:rPr>
        <w:t> </w:t>
      </w:r>
      <w:r>
        <w:rPr>
          <w:sz w:val="23"/>
        </w:rPr>
        <w:t>have</w:t>
      </w:r>
      <w:r>
        <w:rPr>
          <w:spacing w:val="-5"/>
          <w:sz w:val="23"/>
        </w:rPr>
        <w:t> </w:t>
      </w:r>
      <w:r>
        <w:rPr>
          <w:sz w:val="23"/>
        </w:rPr>
        <w:t>a</w:t>
      </w:r>
      <w:r>
        <w:rPr>
          <w:spacing w:val="-5"/>
          <w:sz w:val="23"/>
        </w:rPr>
        <w:t> </w:t>
      </w:r>
      <w:r>
        <w:rPr>
          <w:sz w:val="23"/>
        </w:rPr>
        <w:t>high</w:t>
      </w:r>
      <w:r>
        <w:rPr>
          <w:spacing w:val="-5"/>
          <w:sz w:val="23"/>
        </w:rPr>
        <w:t> </w:t>
      </w:r>
      <w:r>
        <w:rPr>
          <w:sz w:val="23"/>
        </w:rPr>
        <w:t>chance</w:t>
      </w:r>
      <w:r>
        <w:rPr>
          <w:spacing w:val="-5"/>
          <w:sz w:val="23"/>
        </w:rPr>
        <w:t> </w:t>
      </w:r>
      <w:r>
        <w:rPr>
          <w:sz w:val="23"/>
        </w:rPr>
        <w:t>of</w:t>
      </w:r>
      <w:r>
        <w:rPr>
          <w:spacing w:val="-5"/>
          <w:sz w:val="23"/>
        </w:rPr>
        <w:t> </w:t>
      </w:r>
      <w:r>
        <w:rPr>
          <w:sz w:val="23"/>
        </w:rPr>
        <w:t>customer</w:t>
      </w:r>
      <w:r>
        <w:rPr>
          <w:spacing w:val="-5"/>
          <w:sz w:val="23"/>
        </w:rPr>
        <w:t> </w:t>
      </w:r>
      <w:r>
        <w:rPr>
          <w:sz w:val="23"/>
        </w:rPr>
        <w:t>attrition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76" w:lineRule="auto" w:before="0" w:after="0"/>
        <w:ind w:left="1720" w:right="1050" w:hanging="360"/>
        <w:jc w:val="left"/>
        <w:rPr>
          <w:sz w:val="22"/>
        </w:rPr>
      </w:pPr>
      <w:r>
        <w:rPr>
          <w:sz w:val="22"/>
        </w:rPr>
        <w:t>Salaried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self</w:t>
      </w:r>
      <w:r>
        <w:rPr>
          <w:spacing w:val="-6"/>
          <w:sz w:val="22"/>
        </w:rPr>
        <w:t> </w:t>
      </w:r>
      <w:r>
        <w:rPr>
          <w:sz w:val="22"/>
        </w:rPr>
        <w:t>employed</w:t>
      </w:r>
      <w:r>
        <w:rPr>
          <w:spacing w:val="-6"/>
          <w:sz w:val="22"/>
        </w:rPr>
        <w:t> </w:t>
      </w:r>
      <w:r>
        <w:rPr>
          <w:sz w:val="22"/>
        </w:rPr>
        <w:t>customers</w:t>
      </w:r>
      <w:r>
        <w:rPr>
          <w:spacing w:val="-6"/>
          <w:sz w:val="22"/>
        </w:rPr>
        <w:t> </w:t>
      </w:r>
      <w:r>
        <w:rPr>
          <w:sz w:val="22"/>
        </w:rPr>
        <w:t>have</w:t>
      </w:r>
      <w:r>
        <w:rPr>
          <w:spacing w:val="-6"/>
          <w:sz w:val="22"/>
        </w:rPr>
        <w:t> </w:t>
      </w:r>
      <w:r>
        <w:rPr>
          <w:sz w:val="22"/>
        </w:rPr>
        <w:t>major</w:t>
      </w:r>
      <w:r>
        <w:rPr>
          <w:spacing w:val="-6"/>
          <w:sz w:val="22"/>
        </w:rPr>
        <w:t> </w:t>
      </w:r>
      <w:r>
        <w:rPr>
          <w:sz w:val="22"/>
        </w:rPr>
        <w:t>contribution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holding</w:t>
      </w:r>
      <w:r>
        <w:rPr>
          <w:spacing w:val="-6"/>
          <w:sz w:val="22"/>
        </w:rPr>
        <w:t> </w:t>
      </w:r>
      <w:r>
        <w:rPr>
          <w:sz w:val="22"/>
        </w:rPr>
        <w:t>other</w:t>
      </w:r>
      <w:r>
        <w:rPr>
          <w:spacing w:val="-6"/>
          <w:sz w:val="22"/>
        </w:rPr>
        <w:t> </w:t>
      </w:r>
      <w:r>
        <w:rPr>
          <w:sz w:val="22"/>
        </w:rPr>
        <w:t>bank</w:t>
      </w:r>
      <w:r>
        <w:rPr>
          <w:spacing w:val="1"/>
          <w:sz w:val="22"/>
        </w:rPr>
        <w:t> </w:t>
      </w:r>
      <w:r>
        <w:rPr>
          <w:sz w:val="22"/>
        </w:rPr>
        <w:t>credit</w:t>
      </w:r>
      <w:r>
        <w:rPr>
          <w:spacing w:val="-2"/>
          <w:sz w:val="22"/>
        </w:rPr>
        <w:t> </w:t>
      </w:r>
      <w:r>
        <w:rPr>
          <w:sz w:val="22"/>
        </w:rPr>
        <w:t>cards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76" w:lineRule="auto" w:before="0" w:after="0"/>
        <w:ind w:left="1720" w:right="1074" w:hanging="360"/>
        <w:jc w:val="left"/>
        <w:rPr>
          <w:sz w:val="22"/>
        </w:rPr>
      </w:pPr>
      <w:r>
        <w:rPr>
          <w:sz w:val="22"/>
        </w:rPr>
        <w:t>Almost</w:t>
      </w:r>
      <w:r>
        <w:rPr>
          <w:spacing w:val="-4"/>
          <w:sz w:val="22"/>
        </w:rPr>
        <w:t> </w:t>
      </w:r>
      <w:r>
        <w:rPr>
          <w:sz w:val="22"/>
        </w:rPr>
        <w:t>6048</w:t>
      </w:r>
      <w:r>
        <w:rPr>
          <w:spacing w:val="-4"/>
          <w:sz w:val="22"/>
        </w:rPr>
        <w:t> </w:t>
      </w:r>
      <w:r>
        <w:rPr>
          <w:sz w:val="22"/>
        </w:rPr>
        <w:t>customers</w:t>
      </w:r>
      <w:r>
        <w:rPr>
          <w:spacing w:val="-4"/>
          <w:sz w:val="22"/>
        </w:rPr>
        <w:t> </w:t>
      </w:r>
      <w:r>
        <w:rPr>
          <w:sz w:val="22"/>
        </w:rPr>
        <w:t>do</w:t>
      </w:r>
      <w:r>
        <w:rPr>
          <w:spacing w:val="-4"/>
          <w:sz w:val="22"/>
        </w:rPr>
        <w:t> </w:t>
      </w:r>
      <w:r>
        <w:rPr>
          <w:sz w:val="22"/>
        </w:rPr>
        <w:t>not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cc</w:t>
      </w:r>
      <w:r>
        <w:rPr>
          <w:spacing w:val="-4"/>
          <w:sz w:val="22"/>
        </w:rPr>
        <w:t> </w:t>
      </w:r>
      <w:r>
        <w:rPr>
          <w:sz w:val="22"/>
        </w:rPr>
        <w:t>activity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last</w:t>
      </w:r>
      <w:r>
        <w:rPr>
          <w:spacing w:val="-4"/>
          <w:sz w:val="22"/>
        </w:rPr>
        <w:t> </w:t>
      </w:r>
      <w:r>
        <w:rPr>
          <w:sz w:val="22"/>
        </w:rPr>
        <w:t>30</w:t>
      </w:r>
      <w:r>
        <w:rPr>
          <w:spacing w:val="-4"/>
          <w:sz w:val="22"/>
        </w:rPr>
        <w:t> </w:t>
      </w:r>
      <w:r>
        <w:rPr>
          <w:sz w:val="22"/>
        </w:rPr>
        <w:t>days</w:t>
      </w:r>
      <w:r>
        <w:rPr>
          <w:spacing w:val="-4"/>
          <w:sz w:val="22"/>
        </w:rPr>
        <w:t> </w:t>
      </w:r>
      <w:r>
        <w:rPr>
          <w:sz w:val="22"/>
        </w:rPr>
        <w:t>but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usage</w:t>
      </w:r>
      <w:r>
        <w:rPr>
          <w:spacing w:val="-59"/>
          <w:sz w:val="22"/>
        </w:rPr>
        <w:t> </w:t>
      </w:r>
      <w:r>
        <w:rPr>
          <w:sz w:val="22"/>
        </w:rPr>
        <w:t>of credit cards increased over a 90 days period of time. which clearly indicates the</w:t>
      </w:r>
      <w:r>
        <w:rPr>
          <w:spacing w:val="1"/>
          <w:sz w:val="22"/>
        </w:rPr>
        <w:t> </w:t>
      </w:r>
      <w:r>
        <w:rPr>
          <w:sz w:val="22"/>
        </w:rPr>
        <w:t>low</w:t>
      </w:r>
      <w:r>
        <w:rPr>
          <w:spacing w:val="-2"/>
          <w:sz w:val="22"/>
        </w:rPr>
        <w:t> </w:t>
      </w:r>
      <w:r>
        <w:rPr>
          <w:sz w:val="22"/>
        </w:rPr>
        <w:t>usage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cards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2"/>
        </w:rPr>
      </w:pPr>
      <w:r>
        <w:rPr>
          <w:sz w:val="22"/>
        </w:rPr>
        <w:t>Overall</w:t>
      </w:r>
      <w:r>
        <w:rPr>
          <w:spacing w:val="-6"/>
          <w:sz w:val="22"/>
        </w:rPr>
        <w:t> </w:t>
      </w:r>
      <w:r>
        <w:rPr>
          <w:sz w:val="22"/>
        </w:rPr>
        <w:t>84.7%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customers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holding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-5"/>
          <w:sz w:val="22"/>
        </w:rPr>
        <w:t> </w:t>
      </w:r>
      <w:r>
        <w:rPr>
          <w:sz w:val="22"/>
        </w:rPr>
        <w:t>bank</w:t>
      </w:r>
      <w:r>
        <w:rPr>
          <w:spacing w:val="-5"/>
          <w:sz w:val="22"/>
        </w:rPr>
        <w:t> </w:t>
      </w:r>
      <w:r>
        <w:rPr>
          <w:sz w:val="22"/>
        </w:rPr>
        <w:t>credit</w:t>
      </w:r>
      <w:r>
        <w:rPr>
          <w:spacing w:val="-5"/>
          <w:sz w:val="22"/>
        </w:rPr>
        <w:t> </w:t>
      </w:r>
      <w:r>
        <w:rPr>
          <w:sz w:val="22"/>
        </w:rPr>
        <w:t>cards</w:t>
      </w:r>
    </w:p>
    <w:p>
      <w:pPr>
        <w:spacing w:after="0" w:line="240" w:lineRule="auto"/>
        <w:jc w:val="left"/>
        <w:rPr>
          <w:sz w:val="22"/>
        </w:rPr>
        <w:sectPr>
          <w:pgSz w:w="11920" w:h="16840"/>
          <w:pgMar w:header="0" w:footer="799" w:top="1600" w:bottom="980" w:left="440" w:right="520"/>
        </w:sectPr>
      </w:pPr>
    </w:p>
    <w:p>
      <w:pPr>
        <w:pStyle w:val="ListParagraph"/>
        <w:numPr>
          <w:ilvl w:val="2"/>
          <w:numId w:val="8"/>
        </w:numPr>
        <w:tabs>
          <w:tab w:pos="1676" w:val="left" w:leader="none"/>
        </w:tabs>
        <w:spacing w:line="240" w:lineRule="auto" w:before="80" w:after="0"/>
        <w:ind w:left="1675" w:right="0" w:hanging="676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Transactor_Revolver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4.5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ind w:left="-66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542.25pt;height:235.5pt;mso-position-horizontal-relative:char;mso-position-vertical-relative:line" coordorigin="0,0" coordsize="10845,4710">
            <v:shape style="position:absolute;left:116;top:98;width:10625;height:4513" type="#_x0000_t75" stroked="false">
              <v:imagedata r:id="rId53" o:title=""/>
            </v:shape>
            <v:shape style="position:absolute;left:0;top:0;width:10845;height:4710" coordorigin="0,0" coordsize="10845,4710" path="m0,23l10823,23m10823,0l10823,4688m10845,4688l23,4688m23,4710l23,23e" filled="false" stroked="true" strokeweight="2.25pt" strokecolor="#000000">
              <v:path arrowok="t"/>
              <v:stroke dashstyle="solid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2"/>
        </w:rPr>
      </w:pPr>
    </w:p>
    <w:p>
      <w:pPr>
        <w:spacing w:before="195"/>
        <w:ind w:left="1000" w:right="0" w:firstLine="0"/>
        <w:jc w:val="left"/>
        <w:rPr>
          <w:rFonts w:ascii="Arial"/>
          <w:b/>
          <w:sz w:val="20"/>
        </w:rPr>
      </w:pPr>
      <w:r>
        <w:rPr/>
        <w:pict>
          <v:shape style="position:absolute;margin-left:19.5pt;margin-top:60.871094pt;width:544.5pt;height:255.75pt;mso-position-horizontal-relative:page;mso-position-vertical-relative:paragraph;z-index:-16367104" coordorigin="390,1217" coordsize="10890,5115" path="m390,1240l11258,1240m11258,1217l11258,6310m11280,6310l413,6310m413,6332l413,1240e" filled="false" stroked="true" strokeweight="2.25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4.6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396540</wp:posOffset>
            </wp:positionH>
            <wp:positionV relativeFrom="paragraph">
              <wp:posOffset>153264</wp:posOffset>
            </wp:positionV>
            <wp:extent cx="6581098" cy="3030855"/>
            <wp:effectExtent l="0" t="0" r="0" b="0"/>
            <wp:wrapTopAndBottom/>
            <wp:docPr id="5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098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7"/>
        </w:rPr>
        <w:sectPr>
          <w:pgSz w:w="11920" w:h="16840"/>
          <w:pgMar w:header="0" w:footer="799" w:top="1360" w:bottom="980" w:left="440" w:right="520"/>
        </w:sectPr>
      </w:pPr>
    </w:p>
    <w:p>
      <w:pPr>
        <w:spacing w:before="80"/>
        <w:ind w:left="1000" w:right="0" w:firstLine="0"/>
        <w:jc w:val="left"/>
        <w:rPr>
          <w:rFonts w:ascii="Arial"/>
          <w:b/>
          <w:sz w:val="20"/>
        </w:rPr>
      </w:pPr>
      <w:r>
        <w:rPr/>
        <w:pict>
          <v:group style="position:absolute;margin-left:8.625pt;margin-top:108.476563pt;width:578.25pt;height:279pt;mso-position-horizontal-relative:page;mso-position-vertical-relative:page;z-index:-16366592" coordorigin="173,2170" coordsize="11565,5580">
            <v:shape style="position:absolute;left:284;top:2277;width:11346;height:5365" type="#_x0000_t75" stroked="false">
              <v:imagedata r:id="rId55" o:title=""/>
            </v:shape>
            <v:shape style="position:absolute;left:172;top:2169;width:11565;height:5580" coordorigin="173,2170" coordsize="11565,5580" path="m173,2192l11715,2192m11715,2170l11715,7727m11738,7727l195,7727m195,7750l195,2192e" filled="false" stroked="true" strokeweight="2.25pt" strokecolor="#000000">
              <v:path arrowok="t"/>
              <v:stroke dashstyle="solid"/>
            </v:shape>
            <w10:wrap type="none"/>
          </v:group>
        </w:pict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4.7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Business Justification: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76" w:lineRule="auto" w:before="0" w:after="0"/>
        <w:ind w:left="1720" w:right="972" w:hanging="360"/>
        <w:jc w:val="left"/>
        <w:rPr>
          <w:sz w:val="22"/>
        </w:rPr>
      </w:pPr>
      <w:r>
        <w:rPr>
          <w:sz w:val="22"/>
        </w:rPr>
        <w:t>Transactor</w:t>
      </w:r>
      <w:r>
        <w:rPr>
          <w:spacing w:val="-6"/>
          <w:sz w:val="22"/>
        </w:rPr>
        <w:t> </w:t>
      </w:r>
      <w:r>
        <w:rPr>
          <w:sz w:val="22"/>
        </w:rPr>
        <w:t>customers</w:t>
      </w:r>
      <w:r>
        <w:rPr>
          <w:spacing w:val="-5"/>
          <w:sz w:val="22"/>
        </w:rPr>
        <w:t> </w:t>
      </w:r>
      <w:r>
        <w:rPr>
          <w:sz w:val="22"/>
        </w:rPr>
        <w:t>tend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use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card</w:t>
      </w:r>
      <w:r>
        <w:rPr>
          <w:spacing w:val="-5"/>
          <w:sz w:val="22"/>
        </w:rPr>
        <w:t> </w:t>
      </w:r>
      <w:r>
        <w:rPr>
          <w:sz w:val="22"/>
        </w:rPr>
        <w:t>again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again.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usage</w:t>
      </w:r>
      <w:r>
        <w:rPr>
          <w:spacing w:val="-5"/>
          <w:sz w:val="22"/>
        </w:rPr>
        <w:t> </w:t>
      </w:r>
      <w:r>
        <w:rPr>
          <w:sz w:val="22"/>
        </w:rPr>
        <w:t>was</w:t>
      </w:r>
      <w:r>
        <w:rPr>
          <w:spacing w:val="-5"/>
          <w:sz w:val="22"/>
        </w:rPr>
        <w:t> </w:t>
      </w:r>
      <w:r>
        <w:rPr>
          <w:sz w:val="22"/>
        </w:rPr>
        <w:t>higher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8"/>
          <w:sz w:val="22"/>
        </w:rPr>
        <w:t> </w:t>
      </w:r>
      <w:r>
        <w:rPr>
          <w:sz w:val="22"/>
        </w:rPr>
        <w:t>60</w:t>
      </w:r>
      <w:r>
        <w:rPr>
          <w:spacing w:val="-2"/>
          <w:sz w:val="22"/>
        </w:rPr>
        <w:t> </w:t>
      </w:r>
      <w:r>
        <w:rPr>
          <w:sz w:val="22"/>
        </w:rPr>
        <w:t>days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90</w:t>
      </w:r>
      <w:r>
        <w:rPr>
          <w:spacing w:val="-2"/>
          <w:sz w:val="22"/>
        </w:rPr>
        <w:t> </w:t>
      </w:r>
      <w:r>
        <w:rPr>
          <w:sz w:val="22"/>
        </w:rPr>
        <w:t>days</w:t>
      </w:r>
      <w:r>
        <w:rPr>
          <w:spacing w:val="-1"/>
          <w:sz w:val="22"/>
        </w:rPr>
        <w:t> </w:t>
      </w:r>
      <w:r>
        <w:rPr>
          <w:sz w:val="22"/>
        </w:rPr>
        <w:t>compared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usage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30</w:t>
      </w:r>
      <w:r>
        <w:rPr>
          <w:spacing w:val="-1"/>
          <w:sz w:val="22"/>
        </w:rPr>
        <w:t> </w:t>
      </w:r>
      <w:r>
        <w:rPr>
          <w:sz w:val="22"/>
        </w:rPr>
        <w:t>days.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2"/>
        </w:rPr>
      </w:pPr>
      <w:r>
        <w:rPr>
          <w:sz w:val="22"/>
        </w:rPr>
        <w:t>Salaried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self</w:t>
      </w:r>
      <w:r>
        <w:rPr>
          <w:spacing w:val="-6"/>
          <w:sz w:val="22"/>
        </w:rPr>
        <w:t> </w:t>
      </w:r>
      <w:r>
        <w:rPr>
          <w:sz w:val="22"/>
        </w:rPr>
        <w:t>employed</w:t>
      </w:r>
      <w:r>
        <w:rPr>
          <w:spacing w:val="-6"/>
          <w:sz w:val="22"/>
        </w:rPr>
        <w:t> </w:t>
      </w:r>
      <w:r>
        <w:rPr>
          <w:sz w:val="22"/>
        </w:rPr>
        <w:t>contribute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63.5%</w:t>
      </w:r>
      <w:r>
        <w:rPr>
          <w:spacing w:val="-6"/>
          <w:sz w:val="22"/>
        </w:rPr>
        <w:t> </w:t>
      </w:r>
      <w:r>
        <w:rPr>
          <w:sz w:val="22"/>
        </w:rPr>
        <w:t>compared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other</w:t>
      </w:r>
      <w:r>
        <w:rPr>
          <w:spacing w:val="-6"/>
          <w:sz w:val="22"/>
        </w:rPr>
        <w:t> </w:t>
      </w:r>
      <w:r>
        <w:rPr>
          <w:sz w:val="22"/>
        </w:rPr>
        <w:t>occupation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40" w:lineRule="auto" w:before="38" w:after="0"/>
        <w:ind w:left="172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future</w:t>
      </w:r>
      <w:r>
        <w:rPr>
          <w:spacing w:val="-5"/>
          <w:sz w:val="22"/>
        </w:rPr>
        <w:t> </w:t>
      </w:r>
      <w:r>
        <w:rPr>
          <w:sz w:val="22"/>
        </w:rPr>
        <w:t>usage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credit</w:t>
      </w:r>
      <w:r>
        <w:rPr>
          <w:spacing w:val="-4"/>
          <w:sz w:val="22"/>
        </w:rPr>
        <w:t> </w:t>
      </w:r>
      <w:r>
        <w:rPr>
          <w:sz w:val="22"/>
        </w:rPr>
        <w:t>card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these</w:t>
      </w:r>
      <w:r>
        <w:rPr>
          <w:spacing w:val="-5"/>
          <w:sz w:val="22"/>
        </w:rPr>
        <w:t> </w:t>
      </w:r>
      <w:r>
        <w:rPr>
          <w:sz w:val="22"/>
        </w:rPr>
        <w:t>type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customers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negligible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76" w:lineRule="auto" w:before="38" w:after="0"/>
        <w:ind w:left="1720" w:right="1221" w:hanging="360"/>
        <w:jc w:val="left"/>
        <w:rPr>
          <w:sz w:val="22"/>
        </w:rPr>
      </w:pPr>
      <w:r>
        <w:rPr>
          <w:sz w:val="22"/>
        </w:rPr>
        <w:t>The transactor customers who use other bank cards and having less usage in last</w:t>
      </w:r>
      <w:r>
        <w:rPr>
          <w:spacing w:val="-59"/>
          <w:sz w:val="22"/>
        </w:rPr>
        <w:t> </w:t>
      </w:r>
      <w:r>
        <w:rPr>
          <w:sz w:val="22"/>
        </w:rPr>
        <w:t>30</w:t>
      </w:r>
      <w:r>
        <w:rPr>
          <w:spacing w:val="-4"/>
          <w:sz w:val="22"/>
        </w:rPr>
        <w:t> </w:t>
      </w:r>
      <w:r>
        <w:rPr>
          <w:sz w:val="22"/>
        </w:rPr>
        <w:t>day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future</w:t>
      </w:r>
      <w:r>
        <w:rPr>
          <w:spacing w:val="-3"/>
          <w:sz w:val="22"/>
        </w:rPr>
        <w:t> </w:t>
      </w:r>
      <w:r>
        <w:rPr>
          <w:sz w:val="22"/>
        </w:rPr>
        <w:t>usage</w:t>
      </w:r>
      <w:r>
        <w:rPr>
          <w:spacing w:val="-3"/>
          <w:sz w:val="22"/>
        </w:rPr>
        <w:t> </w:t>
      </w:r>
      <w:r>
        <w:rPr>
          <w:sz w:val="22"/>
        </w:rPr>
        <w:t>need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treated</w:t>
      </w:r>
      <w:r>
        <w:rPr>
          <w:spacing w:val="-3"/>
          <w:sz w:val="22"/>
        </w:rPr>
        <w:t> </w:t>
      </w:r>
      <w:r>
        <w:rPr>
          <w:sz w:val="22"/>
        </w:rPr>
        <w:t>properly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manage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attrition</w:t>
      </w:r>
    </w:p>
    <w:p>
      <w:pPr>
        <w:spacing w:after="0" w:line="276" w:lineRule="auto"/>
        <w:jc w:val="left"/>
        <w:rPr>
          <w:sz w:val="22"/>
        </w:rPr>
        <w:sectPr>
          <w:pgSz w:w="11920" w:h="16840"/>
          <w:pgMar w:header="0" w:footer="799" w:top="1360" w:bottom="980" w:left="440" w:right="520"/>
        </w:sectPr>
      </w:pPr>
    </w:p>
    <w:p>
      <w:pPr>
        <w:pStyle w:val="ListParagraph"/>
        <w:numPr>
          <w:ilvl w:val="2"/>
          <w:numId w:val="8"/>
        </w:numPr>
        <w:tabs>
          <w:tab w:pos="1676" w:val="left" w:leader="none"/>
        </w:tabs>
        <w:spacing w:line="240" w:lineRule="auto" w:before="80" w:after="0"/>
        <w:ind w:left="1675" w:right="0" w:hanging="676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Avg_spends_l3m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951424">
            <wp:simplePos x="0" y="0"/>
            <wp:positionH relativeFrom="page">
              <wp:posOffset>1102628</wp:posOffset>
            </wp:positionH>
            <wp:positionV relativeFrom="paragraph">
              <wp:posOffset>482523</wp:posOffset>
            </wp:positionV>
            <wp:extent cx="5390514" cy="3115055"/>
            <wp:effectExtent l="0" t="0" r="0" b="0"/>
            <wp:wrapNone/>
            <wp:docPr id="5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514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4.8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0"/>
        </w:rPr>
      </w:pPr>
      <w:r>
        <w:rPr/>
        <w:pict>
          <v:shape style="position:absolute;margin-left:80.625pt;margin-top:9.001372pt;width:435.75pt;height:256.5pt;mso-position-horizontal-relative:page;mso-position-vertical-relative:paragraph;z-index:-15691264;mso-wrap-distance-left:0;mso-wrap-distance-right:0" coordorigin="1613,180" coordsize="8715,5130" path="m1613,203l10305,203m10305,180l10305,5288m10328,5288l1635,5288m1635,5310l1635,203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19"/>
        </w:rPr>
      </w:pPr>
    </w:p>
    <w:p>
      <w:pPr>
        <w:spacing w:before="0"/>
        <w:ind w:left="1000" w:right="0" w:firstLine="0"/>
        <w:jc w:val="lef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951936">
            <wp:simplePos x="0" y="0"/>
            <wp:positionH relativeFrom="page">
              <wp:posOffset>719741</wp:posOffset>
            </wp:positionH>
            <wp:positionV relativeFrom="paragraph">
              <wp:posOffset>490652</wp:posOffset>
            </wp:positionV>
            <wp:extent cx="6124152" cy="3302127"/>
            <wp:effectExtent l="0" t="0" r="0" b="0"/>
            <wp:wrapNone/>
            <wp:docPr id="5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152" cy="330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4.9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1"/>
        </w:rPr>
      </w:pPr>
      <w:r>
        <w:rPr/>
        <w:pict>
          <v:shape style="position:absolute;margin-left:49.875pt;margin-top:9.724463pt;width:497.25pt;height:273pt;mso-position-horizontal-relative:page;mso-position-vertical-relative:paragraph;z-index:-15690752;mso-wrap-distance-left:0;mso-wrap-distance-right:0" coordorigin="998,194" coordsize="9945,5460" path="m998,217l10920,217m10920,194l10920,5632m10943,5632l1020,5632m1020,5654l1020,217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"/>
          <w:sz w:val="11"/>
        </w:rPr>
        <w:sectPr>
          <w:pgSz w:w="11920" w:h="16840"/>
          <w:pgMar w:header="0" w:footer="799" w:top="1360" w:bottom="980" w:left="440" w:right="520"/>
        </w:sectPr>
      </w:pPr>
    </w:p>
    <w:p>
      <w:pPr>
        <w:spacing w:before="80"/>
        <w:ind w:left="1000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Business Justification: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2"/>
        </w:rPr>
      </w:pPr>
      <w:r>
        <w:rPr>
          <w:sz w:val="22"/>
        </w:rPr>
        <w:t>Avg</w:t>
      </w:r>
      <w:r>
        <w:rPr>
          <w:spacing w:val="-6"/>
          <w:sz w:val="22"/>
        </w:rPr>
        <w:t> </w:t>
      </w:r>
      <w:r>
        <w:rPr>
          <w:sz w:val="22"/>
        </w:rPr>
        <w:t>amount</w:t>
      </w:r>
      <w:r>
        <w:rPr>
          <w:spacing w:val="-5"/>
          <w:sz w:val="22"/>
        </w:rPr>
        <w:t> </w:t>
      </w:r>
      <w:r>
        <w:rPr>
          <w:sz w:val="22"/>
        </w:rPr>
        <w:t>spend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credit</w:t>
      </w:r>
      <w:r>
        <w:rPr>
          <w:spacing w:val="-5"/>
          <w:sz w:val="22"/>
        </w:rPr>
        <w:t> </w:t>
      </w:r>
      <w:r>
        <w:rPr>
          <w:sz w:val="22"/>
        </w:rPr>
        <w:t>card</w:t>
      </w:r>
      <w:r>
        <w:rPr>
          <w:spacing w:val="-5"/>
          <w:sz w:val="22"/>
        </w:rPr>
        <w:t> </w:t>
      </w:r>
      <w:r>
        <w:rPr>
          <w:sz w:val="22"/>
        </w:rPr>
        <w:t>decides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effective</w:t>
      </w:r>
      <w:r>
        <w:rPr>
          <w:spacing w:val="-5"/>
          <w:sz w:val="22"/>
        </w:rPr>
        <w:t> </w:t>
      </w:r>
      <w:r>
        <w:rPr>
          <w:sz w:val="22"/>
        </w:rPr>
        <w:t>usage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40" w:lineRule="auto" w:before="38" w:after="0"/>
        <w:ind w:left="1720" w:right="0" w:hanging="360"/>
        <w:jc w:val="left"/>
        <w:rPr>
          <w:sz w:val="22"/>
        </w:rPr>
      </w:pPr>
      <w:r>
        <w:rPr>
          <w:sz w:val="22"/>
        </w:rPr>
        <w:t>Customer</w:t>
      </w:r>
      <w:r>
        <w:rPr>
          <w:spacing w:val="-5"/>
          <w:sz w:val="22"/>
        </w:rPr>
        <w:t> </w:t>
      </w:r>
      <w:r>
        <w:rPr>
          <w:sz w:val="22"/>
        </w:rPr>
        <w:t>who</w:t>
      </w:r>
      <w:r>
        <w:rPr>
          <w:spacing w:val="-4"/>
          <w:sz w:val="22"/>
        </w:rPr>
        <w:t> </w:t>
      </w:r>
      <w:r>
        <w:rPr>
          <w:sz w:val="22"/>
        </w:rPr>
        <w:t>has</w:t>
      </w:r>
      <w:r>
        <w:rPr>
          <w:spacing w:val="-4"/>
          <w:sz w:val="22"/>
        </w:rPr>
        <w:t> </w:t>
      </w:r>
      <w:r>
        <w:rPr>
          <w:sz w:val="22"/>
        </w:rPr>
        <w:t>higher</w:t>
      </w:r>
      <w:r>
        <w:rPr>
          <w:spacing w:val="-5"/>
          <w:sz w:val="22"/>
        </w:rPr>
        <w:t> </w:t>
      </w:r>
      <w:r>
        <w:rPr>
          <w:sz w:val="22"/>
        </w:rPr>
        <w:t>avg</w:t>
      </w:r>
      <w:r>
        <w:rPr>
          <w:spacing w:val="-4"/>
          <w:sz w:val="22"/>
        </w:rPr>
        <w:t> </w:t>
      </w:r>
      <w:r>
        <w:rPr>
          <w:sz w:val="22"/>
        </w:rPr>
        <w:t>spend</w:t>
      </w:r>
      <w:r>
        <w:rPr>
          <w:spacing w:val="-4"/>
          <w:sz w:val="22"/>
        </w:rPr>
        <w:t> </w:t>
      </w:r>
      <w:r>
        <w:rPr>
          <w:sz w:val="22"/>
        </w:rPr>
        <w:t>has</w:t>
      </w:r>
      <w:r>
        <w:rPr>
          <w:spacing w:val="-5"/>
          <w:sz w:val="22"/>
        </w:rPr>
        <w:t> </w:t>
      </w:r>
      <w:r>
        <w:rPr>
          <w:sz w:val="22"/>
        </w:rPr>
        <w:t>higher</w:t>
      </w:r>
      <w:r>
        <w:rPr>
          <w:spacing w:val="-4"/>
          <w:sz w:val="22"/>
        </w:rPr>
        <w:t> </w:t>
      </w:r>
      <w:r>
        <w:rPr>
          <w:sz w:val="22"/>
        </w:rPr>
        <w:t>cc</w:t>
      </w:r>
      <w:r>
        <w:rPr>
          <w:spacing w:val="-4"/>
          <w:sz w:val="22"/>
        </w:rPr>
        <w:t> </w:t>
      </w:r>
      <w:r>
        <w:rPr>
          <w:sz w:val="22"/>
        </w:rPr>
        <w:t>limit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76" w:lineRule="auto" w:before="38" w:after="0"/>
        <w:ind w:left="1720" w:right="1441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scatter</w:t>
      </w:r>
      <w:r>
        <w:rPr>
          <w:spacing w:val="-4"/>
          <w:sz w:val="22"/>
        </w:rPr>
        <w:t> </w:t>
      </w:r>
      <w:r>
        <w:rPr>
          <w:sz w:val="22"/>
        </w:rPr>
        <w:t>plot</w:t>
      </w:r>
      <w:r>
        <w:rPr>
          <w:spacing w:val="-4"/>
          <w:sz w:val="22"/>
        </w:rPr>
        <w:t> </w:t>
      </w:r>
      <w:r>
        <w:rPr>
          <w:sz w:val="22"/>
        </w:rPr>
        <w:t>gives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increase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cc</w:t>
      </w:r>
      <w:r>
        <w:rPr>
          <w:spacing w:val="-4"/>
          <w:sz w:val="22"/>
        </w:rPr>
        <w:t> </w:t>
      </w:r>
      <w:r>
        <w:rPr>
          <w:sz w:val="22"/>
        </w:rPr>
        <w:t>limit</w:t>
      </w:r>
      <w:r>
        <w:rPr>
          <w:spacing w:val="-4"/>
          <w:sz w:val="22"/>
        </w:rPr>
        <w:t> </w:t>
      </w:r>
      <w:r>
        <w:rPr>
          <w:sz w:val="22"/>
        </w:rPr>
        <w:t>increases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avg</w:t>
      </w:r>
      <w:r>
        <w:rPr>
          <w:spacing w:val="-4"/>
          <w:sz w:val="22"/>
        </w:rPr>
        <w:t> </w:t>
      </w:r>
      <w:r>
        <w:rPr>
          <w:sz w:val="22"/>
        </w:rPr>
        <w:t>spend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76" w:lineRule="auto" w:before="0" w:after="0"/>
        <w:ind w:left="1720" w:right="1465" w:hanging="360"/>
        <w:jc w:val="left"/>
        <w:rPr>
          <w:sz w:val="22"/>
        </w:rPr>
      </w:pPr>
      <w:r>
        <w:rPr>
          <w:sz w:val="22"/>
        </w:rPr>
        <w:t>8 out of 15 credit card types have outliers in the avg spend. Focusing more that</w:t>
      </w:r>
      <w:r>
        <w:rPr>
          <w:spacing w:val="1"/>
          <w:sz w:val="22"/>
        </w:rPr>
        <w:t> </w:t>
      </w:r>
      <w:r>
        <w:rPr>
          <w:sz w:val="22"/>
        </w:rPr>
        <w:t>particular</w:t>
      </w:r>
      <w:r>
        <w:rPr>
          <w:spacing w:val="-6"/>
          <w:sz w:val="22"/>
        </w:rPr>
        <w:t> </w:t>
      </w:r>
      <w:r>
        <w:rPr>
          <w:sz w:val="22"/>
        </w:rPr>
        <w:t>card</w:t>
      </w:r>
      <w:r>
        <w:rPr>
          <w:spacing w:val="-5"/>
          <w:sz w:val="22"/>
        </w:rPr>
        <w:t> </w:t>
      </w:r>
      <w:r>
        <w:rPr>
          <w:sz w:val="22"/>
        </w:rPr>
        <w:t>type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providing</w:t>
      </w:r>
      <w:r>
        <w:rPr>
          <w:spacing w:val="-5"/>
          <w:sz w:val="22"/>
        </w:rPr>
        <w:t> </w:t>
      </w:r>
      <w:r>
        <w:rPr>
          <w:sz w:val="22"/>
        </w:rPr>
        <w:t>same</w:t>
      </w:r>
      <w:r>
        <w:rPr>
          <w:spacing w:val="-5"/>
          <w:sz w:val="22"/>
        </w:rPr>
        <w:t> </w:t>
      </w:r>
      <w:r>
        <w:rPr>
          <w:sz w:val="22"/>
        </w:rPr>
        <w:t>benefits</w:t>
      </w:r>
      <w:r>
        <w:rPr>
          <w:spacing w:val="-5"/>
          <w:sz w:val="22"/>
        </w:rPr>
        <w:t> </w:t>
      </w:r>
      <w:r>
        <w:rPr>
          <w:sz w:val="22"/>
        </w:rPr>
        <w:t>will</w:t>
      </w:r>
      <w:r>
        <w:rPr>
          <w:spacing w:val="-6"/>
          <w:sz w:val="22"/>
        </w:rPr>
        <w:t> </w:t>
      </w:r>
      <w:r>
        <w:rPr>
          <w:sz w:val="22"/>
        </w:rPr>
        <w:t>increase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usage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1"/>
          <w:sz w:val="22"/>
        </w:rPr>
        <w:t> </w:t>
      </w:r>
      <w:r>
        <w:rPr>
          <w:sz w:val="22"/>
        </w:rPr>
        <w:t>cards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2"/>
          <w:numId w:val="8"/>
        </w:numPr>
        <w:tabs>
          <w:tab w:pos="1676" w:val="left" w:leader="none"/>
        </w:tabs>
        <w:spacing w:line="240" w:lineRule="auto" w:before="174" w:after="0"/>
        <w:ind w:left="1675" w:right="0" w:hanging="676"/>
        <w:jc w:val="left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955847</wp:posOffset>
            </wp:positionH>
            <wp:positionV relativeFrom="paragraph">
              <wp:posOffset>720762</wp:posOffset>
            </wp:positionV>
            <wp:extent cx="3579642" cy="2201452"/>
            <wp:effectExtent l="0" t="0" r="0" b="0"/>
            <wp:wrapNone/>
            <wp:docPr id="6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9642" cy="2201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7.125pt;margin-top:50.016407pt;width:297.75pt;height:186pt;mso-position-horizontal-relative:page;mso-position-vertical-relative:paragraph;z-index:15768576" coordorigin="1343,1000" coordsize="5955,3720" path="m1343,1023l7275,1023m7275,1000l7275,4698m7298,4698l1365,4698m1365,4720l1365,1023e" filled="false" stroked="true" strokeweight="2.25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sz w:val="27"/>
        </w:rPr>
        <w:t>Annual_income_at_source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5"/>
        <w:rPr>
          <w:rFonts w:ascii="Arial"/>
          <w:b/>
          <w:sz w:val="36"/>
        </w:rPr>
      </w:pPr>
    </w:p>
    <w:p>
      <w:pPr>
        <w:spacing w:before="0"/>
        <w:ind w:left="0" w:right="2894" w:firstLine="0"/>
        <w:jc w:val="righ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5.0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spacing w:before="136"/>
        <w:ind w:left="1000" w:right="0" w:firstLine="0"/>
        <w:jc w:val="left"/>
        <w:rPr>
          <w:rFonts w:ascii="Arial"/>
          <w:b/>
          <w:sz w:val="20"/>
        </w:rPr>
      </w:pPr>
      <w:r>
        <w:rPr/>
        <w:pict>
          <v:group style="position:absolute;margin-left:201pt;margin-top:-73.645309pt;width:370.5pt;height:224.25pt;mso-position-horizontal-relative:page;mso-position-vertical-relative:paragraph;z-index:15769088" coordorigin="4020,-1473" coordsize="7410,4485">
            <v:shape style="position:absolute;left:4138;top:-1370;width:7196;height:4264" type="#_x0000_t75" stroked="false">
              <v:imagedata r:id="rId59" o:title=""/>
            </v:shape>
            <v:shape style="position:absolute;left:4020;top:-1473;width:7410;height:4485" coordorigin="4020,-1473" coordsize="7410,4485" path="m4020,-1450l11408,-1450m11408,-1473l11408,2990m11430,2990l4043,2990m4043,3012l4043,-1450e" filled="false" stroked="true" strokeweight="2.25pt" strokecolor="#000000">
              <v:path arrowok="t"/>
              <v:stroke dashstyle="solid"/>
            </v:shape>
            <w10:wrap type="none"/>
          </v:group>
        </w:pict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5.1</w:t>
      </w:r>
    </w:p>
    <w:p>
      <w:pPr>
        <w:spacing w:after="0"/>
        <w:jc w:val="left"/>
        <w:rPr>
          <w:rFonts w:ascii="Arial"/>
          <w:sz w:val="20"/>
        </w:rPr>
        <w:sectPr>
          <w:pgSz w:w="11920" w:h="16840"/>
          <w:pgMar w:header="0" w:footer="799" w:top="1360" w:bottom="980" w:left="440" w:right="520"/>
        </w:sectPr>
      </w:pPr>
    </w:p>
    <w:p>
      <w:pPr>
        <w:spacing w:before="80"/>
        <w:ind w:left="1000" w:right="0" w:firstLine="0"/>
        <w:jc w:val="lef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954496">
            <wp:simplePos x="0" y="0"/>
            <wp:positionH relativeFrom="page">
              <wp:posOffset>980186</wp:posOffset>
            </wp:positionH>
            <wp:positionV relativeFrom="paragraph">
              <wp:posOffset>643793</wp:posOffset>
            </wp:positionV>
            <wp:extent cx="5801076" cy="3363277"/>
            <wp:effectExtent l="0" t="0" r="0" b="0"/>
            <wp:wrapNone/>
            <wp:docPr id="6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076" cy="3363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t>Fig: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5.2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5"/>
        </w:rPr>
      </w:pPr>
      <w:r>
        <w:rPr/>
        <w:pict>
          <v:shape style="position:absolute;margin-left:69.75pt;margin-top:17.701174pt;width:474pt;height:279pt;mso-position-horizontal-relative:page;mso-position-vertical-relative:paragraph;z-index:-15687680;mso-wrap-distance-left:0;mso-wrap-distance-right:0" coordorigin="1395,354" coordsize="9480,5580" path="m1395,377l10853,377m10853,354l10853,5912m10875,5912l1418,5912m1418,5934l1418,377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spacing w:before="152"/>
        <w:ind w:left="1000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Business Justification:</w:t>
      </w: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76" w:lineRule="auto" w:before="0" w:after="0"/>
        <w:ind w:left="1720" w:right="1124" w:hanging="360"/>
        <w:jc w:val="left"/>
        <w:rPr>
          <w:sz w:val="22"/>
        </w:rPr>
      </w:pPr>
      <w:r>
        <w:rPr>
          <w:sz w:val="22"/>
        </w:rPr>
        <w:t>Income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cc_limit</w:t>
      </w:r>
      <w:r>
        <w:rPr>
          <w:spacing w:val="-6"/>
          <w:sz w:val="22"/>
        </w:rPr>
        <w:t> </w:t>
      </w:r>
      <w:r>
        <w:rPr>
          <w:sz w:val="22"/>
        </w:rPr>
        <w:t>have</w:t>
      </w:r>
      <w:r>
        <w:rPr>
          <w:spacing w:val="-6"/>
          <w:sz w:val="22"/>
        </w:rPr>
        <w:t> </w:t>
      </w:r>
      <w:r>
        <w:rPr>
          <w:sz w:val="22"/>
        </w:rPr>
        <w:t>positive</w:t>
      </w:r>
      <w:r>
        <w:rPr>
          <w:spacing w:val="-5"/>
          <w:sz w:val="22"/>
        </w:rPr>
        <w:t> </w:t>
      </w:r>
      <w:r>
        <w:rPr>
          <w:sz w:val="22"/>
        </w:rPr>
        <w:t>correlation.</w:t>
      </w:r>
      <w:r>
        <w:rPr>
          <w:spacing w:val="-6"/>
          <w:sz w:val="22"/>
        </w:rPr>
        <w:t> </w:t>
      </w:r>
      <w:r>
        <w:rPr>
          <w:sz w:val="22"/>
        </w:rPr>
        <w:t>Customers</w:t>
      </w:r>
      <w:r>
        <w:rPr>
          <w:spacing w:val="-6"/>
          <w:sz w:val="22"/>
        </w:rPr>
        <w:t> </w:t>
      </w:r>
      <w:r>
        <w:rPr>
          <w:sz w:val="22"/>
        </w:rPr>
        <w:t>above</w:t>
      </w:r>
      <w:r>
        <w:rPr>
          <w:spacing w:val="-6"/>
          <w:sz w:val="22"/>
        </w:rPr>
        <w:t> </w:t>
      </w:r>
      <w:r>
        <w:rPr>
          <w:sz w:val="22"/>
        </w:rPr>
        <w:t>20</w:t>
      </w:r>
      <w:r>
        <w:rPr>
          <w:spacing w:val="-6"/>
          <w:sz w:val="22"/>
        </w:rPr>
        <w:t> </w:t>
      </w:r>
      <w:r>
        <w:rPr>
          <w:sz w:val="22"/>
        </w:rPr>
        <w:t>lakhs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income</w:t>
      </w:r>
      <w:r>
        <w:rPr>
          <w:spacing w:val="-58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cc</w:t>
      </w:r>
      <w:r>
        <w:rPr>
          <w:spacing w:val="-1"/>
          <w:sz w:val="22"/>
        </w:rPr>
        <w:t> </w:t>
      </w:r>
      <w:r>
        <w:rPr>
          <w:sz w:val="22"/>
        </w:rPr>
        <w:t>limit</w:t>
      </w:r>
      <w:r>
        <w:rPr>
          <w:spacing w:val="-1"/>
          <w:sz w:val="22"/>
        </w:rPr>
        <w:t> </w:t>
      </w:r>
      <w:r>
        <w:rPr>
          <w:sz w:val="22"/>
        </w:rPr>
        <w:t>vary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2</w:t>
      </w:r>
      <w:r>
        <w:rPr>
          <w:spacing w:val="-1"/>
          <w:sz w:val="22"/>
        </w:rPr>
        <w:t> </w:t>
      </w:r>
      <w:r>
        <w:rPr>
          <w:sz w:val="22"/>
        </w:rPr>
        <w:t>lakhs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10</w:t>
      </w:r>
      <w:r>
        <w:rPr>
          <w:spacing w:val="-1"/>
          <w:sz w:val="22"/>
        </w:rPr>
        <w:t> </w:t>
      </w:r>
      <w:r>
        <w:rPr>
          <w:sz w:val="22"/>
        </w:rPr>
        <w:t>lakhs~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2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income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source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key</w:t>
      </w:r>
      <w:r>
        <w:rPr>
          <w:spacing w:val="-4"/>
          <w:sz w:val="22"/>
        </w:rPr>
        <w:t> </w:t>
      </w:r>
      <w:r>
        <w:rPr>
          <w:sz w:val="22"/>
        </w:rPr>
        <w:t>factor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deciding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cc</w:t>
      </w:r>
      <w:r>
        <w:rPr>
          <w:spacing w:val="-4"/>
          <w:sz w:val="22"/>
        </w:rPr>
        <w:t> </w:t>
      </w:r>
      <w:r>
        <w:rPr>
          <w:sz w:val="22"/>
        </w:rPr>
        <w:t>limit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40" w:lineRule="auto" w:before="38" w:after="0"/>
        <w:ind w:left="172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income</w:t>
      </w:r>
      <w:r>
        <w:rPr>
          <w:spacing w:val="-4"/>
          <w:sz w:val="22"/>
        </w:rPr>
        <w:t> </w:t>
      </w:r>
      <w:r>
        <w:rPr>
          <w:sz w:val="22"/>
        </w:rPr>
        <w:t>has</w:t>
      </w:r>
      <w:r>
        <w:rPr>
          <w:spacing w:val="-4"/>
          <w:sz w:val="22"/>
        </w:rPr>
        <w:t> </w:t>
      </w:r>
      <w:r>
        <w:rPr>
          <w:sz w:val="22"/>
        </w:rPr>
        <w:t>0.68</w:t>
      </w:r>
      <w:r>
        <w:rPr>
          <w:spacing w:val="-5"/>
          <w:sz w:val="22"/>
        </w:rPr>
        <w:t> </w:t>
      </w:r>
      <w:r>
        <w:rPr>
          <w:sz w:val="22"/>
        </w:rPr>
        <w:t>correlation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avg</w:t>
      </w:r>
      <w:r>
        <w:rPr>
          <w:spacing w:val="-4"/>
          <w:sz w:val="22"/>
        </w:rPr>
        <w:t> </w:t>
      </w:r>
      <w:r>
        <w:rPr>
          <w:sz w:val="22"/>
        </w:rPr>
        <w:t>spend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credit</w:t>
      </w:r>
      <w:r>
        <w:rPr>
          <w:spacing w:val="-4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76" w:lineRule="auto" w:before="38" w:after="0"/>
        <w:ind w:left="1720" w:right="1172" w:hanging="360"/>
        <w:jc w:val="left"/>
        <w:rPr>
          <w:sz w:val="22"/>
        </w:rPr>
      </w:pPr>
      <w:r>
        <w:rPr>
          <w:sz w:val="22"/>
        </w:rPr>
        <w:t>Based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income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customers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classified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card</w:t>
      </w:r>
      <w:r>
        <w:rPr>
          <w:spacing w:val="-4"/>
          <w:sz w:val="22"/>
        </w:rPr>
        <w:t> </w:t>
      </w:r>
      <w:r>
        <w:rPr>
          <w:sz w:val="22"/>
        </w:rPr>
        <w:t>types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usage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card</w:t>
      </w:r>
      <w:r>
        <w:rPr>
          <w:spacing w:val="-58"/>
          <w:sz w:val="22"/>
        </w:rPr>
        <w:t> </w:t>
      </w:r>
      <w:r>
        <w:rPr>
          <w:sz w:val="22"/>
        </w:rPr>
        <w:t>based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same</w:t>
      </w:r>
    </w:p>
    <w:p>
      <w:pPr>
        <w:pStyle w:val="ListParagraph"/>
        <w:numPr>
          <w:ilvl w:val="3"/>
          <w:numId w:val="8"/>
        </w:numPr>
        <w:tabs>
          <w:tab w:pos="1719" w:val="left" w:leader="none"/>
          <w:tab w:pos="1720" w:val="left" w:leader="none"/>
        </w:tabs>
        <w:spacing w:line="276" w:lineRule="auto" w:before="0" w:after="0"/>
        <w:ind w:left="1720" w:right="1246" w:hanging="360"/>
        <w:jc w:val="left"/>
        <w:rPr>
          <w:sz w:val="22"/>
        </w:rPr>
      </w:pPr>
      <w:r>
        <w:rPr>
          <w:sz w:val="22"/>
        </w:rPr>
        <w:t>Identifying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transactors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customers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min</w:t>
      </w:r>
      <w:r>
        <w:rPr>
          <w:spacing w:val="-5"/>
          <w:sz w:val="22"/>
        </w:rPr>
        <w:t> </w:t>
      </w:r>
      <w:r>
        <w:rPr>
          <w:sz w:val="22"/>
        </w:rPr>
        <w:t>usage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cc/future</w:t>
      </w:r>
      <w:r>
        <w:rPr>
          <w:spacing w:val="-5"/>
          <w:sz w:val="22"/>
        </w:rPr>
        <w:t> </w:t>
      </w:r>
      <w:r>
        <w:rPr>
          <w:sz w:val="22"/>
        </w:rPr>
        <w:t>usage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customization</w:t>
      </w:r>
      <w:r>
        <w:rPr>
          <w:spacing w:val="-2"/>
          <w:sz w:val="22"/>
        </w:rPr>
        <w:t> </w:t>
      </w:r>
      <w:r>
        <w:rPr>
          <w:sz w:val="22"/>
        </w:rPr>
        <w:t>plan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1"/>
          <w:sz w:val="22"/>
        </w:rPr>
        <w:t> </w:t>
      </w:r>
      <w:r>
        <w:rPr>
          <w:sz w:val="22"/>
        </w:rPr>
        <w:t>retain</w:t>
      </w:r>
      <w:r>
        <w:rPr>
          <w:spacing w:val="-2"/>
          <w:sz w:val="22"/>
        </w:rPr>
        <w:t> </w:t>
      </w:r>
      <w:r>
        <w:rPr>
          <w:sz w:val="22"/>
        </w:rPr>
        <w:t>them</w:t>
      </w:r>
    </w:p>
    <w:sectPr>
      <w:pgSz w:w="11920" w:h="16840"/>
      <w:pgMar w:header="0" w:footer="799" w:top="1360" w:bottom="980" w:left="44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8.04892pt;margin-top:791.063477pt;width:18.25pt;height:14.3pt;mso-position-horizontal-relative:page;mso-position-vertical-relative:page;z-index:-1640345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8.04892pt;margin-top:791.062988pt;width:18.25pt;height:14.3pt;mso-position-horizontal-relative:page;mso-position-vertical-relative:page;z-index:-1640294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5"/>
      <w:numFmt w:val="decimal"/>
      <w:lvlText w:val="%1"/>
      <w:lvlJc w:val="left"/>
      <w:pPr>
        <w:ind w:left="1675" w:hanging="676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75" w:hanging="67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75" w:hanging="676"/>
        <w:jc w:val="left"/>
      </w:pPr>
      <w:rPr>
        <w:rFonts w:hint="default" w:ascii="Arial" w:hAnsi="Arial" w:eastAsia="Arial" w:cs="Arial"/>
        <w:b/>
        <w:bCs/>
        <w:w w:val="100"/>
        <w:sz w:val="27"/>
        <w:szCs w:val="27"/>
        <w:lang w:val="en-US" w:eastAsia="en-US" w:bidi="ar-SA"/>
      </w:rPr>
    </w:lvl>
    <w:lvl w:ilvl="3">
      <w:start w:val="0"/>
      <w:numFmt w:val="bullet"/>
      <w:lvlText w:val="●"/>
      <w:lvlJc w:val="left"/>
      <w:pPr>
        <w:ind w:left="1720" w:hanging="360"/>
      </w:pPr>
      <w:rPr>
        <w:rFonts w:hint="default"/>
        <w:w w:val="6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6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675" w:hanging="67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75" w:hanging="67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75" w:hanging="676"/>
        <w:jc w:val="left"/>
      </w:pPr>
      <w:rPr>
        <w:rFonts w:hint="default" w:ascii="Arial" w:hAnsi="Arial" w:eastAsia="Arial" w:cs="Arial"/>
        <w:b/>
        <w:bCs/>
        <w:w w:val="100"/>
        <w:sz w:val="27"/>
        <w:szCs w:val="27"/>
        <w:lang w:val="en-US" w:eastAsia="en-US" w:bidi="ar-SA"/>
      </w:rPr>
    </w:lvl>
    <w:lvl w:ilvl="3">
      <w:start w:val="0"/>
      <w:numFmt w:val="bullet"/>
      <w:lvlText w:val="●"/>
      <w:lvlJc w:val="left"/>
      <w:pPr>
        <w:ind w:left="172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6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675" w:hanging="6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75" w:hanging="67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75" w:hanging="676"/>
        <w:jc w:val="left"/>
      </w:pPr>
      <w:rPr>
        <w:rFonts w:hint="default" w:ascii="Arial" w:hAnsi="Arial" w:eastAsia="Arial" w:cs="Arial"/>
        <w:b/>
        <w:bCs/>
        <w:w w:val="100"/>
        <w:sz w:val="27"/>
        <w:szCs w:val="27"/>
        <w:lang w:val="en-US" w:eastAsia="en-US" w:bidi="ar-SA"/>
      </w:rPr>
    </w:lvl>
    <w:lvl w:ilvl="3">
      <w:start w:val="0"/>
      <w:numFmt w:val="bullet"/>
      <w:lvlText w:val="●"/>
      <w:lvlJc w:val="left"/>
      <w:pPr>
        <w:ind w:left="172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6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1720" w:hanging="360"/>
      </w:pPr>
      <w:rPr>
        <w:rFonts w:hint="default"/>
        <w:w w:val="6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12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675" w:hanging="676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675" w:hanging="67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75" w:hanging="676"/>
        <w:jc w:val="left"/>
      </w:pPr>
      <w:rPr>
        <w:rFonts w:hint="default" w:ascii="Arial" w:hAnsi="Arial" w:eastAsia="Arial" w:cs="Arial"/>
        <w:b/>
        <w:bCs/>
        <w:w w:val="100"/>
        <w:sz w:val="27"/>
        <w:szCs w:val="2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4" w:hanging="6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92" w:hanging="6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0" w:hanging="6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8" w:hanging="6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6" w:hanging="6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4" w:hanging="67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433" w:hanging="434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0" w:hanging="551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720" w:hanging="551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3">
      <w:start w:val="0"/>
      <w:numFmt w:val="bullet"/>
      <w:lvlText w:val="○"/>
      <w:lvlJc w:val="left"/>
      <w:pPr>
        <w:ind w:left="2440" w:hanging="551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0" w:hanging="5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0" w:hanging="5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80" w:hanging="5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0" w:hanging="5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0" w:hanging="5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1825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366" w:hanging="367"/>
        <w:jc w:val="left"/>
      </w:pPr>
      <w:rPr>
        <w:rFonts w:hint="default" w:ascii="Arial MT" w:hAnsi="Arial MT" w:eastAsia="Arial MT" w:cs="Arial MT"/>
        <w:w w:val="100"/>
        <w:sz w:val="33"/>
        <w:szCs w:val="3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70" w:hanging="451"/>
        <w:jc w:val="left"/>
      </w:pPr>
      <w:rPr>
        <w:rFonts w:hint="default" w:ascii="Arial MT" w:hAnsi="Arial MT" w:eastAsia="Arial MT" w:cs="Arial MT"/>
        <w:w w:val="100"/>
        <w:sz w:val="27"/>
        <w:szCs w:val="27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965" w:hanging="526"/>
        <w:jc w:val="left"/>
      </w:pPr>
      <w:rPr>
        <w:rFonts w:hint="default" w:ascii="Arial MT" w:hAnsi="Arial MT" w:eastAsia="Arial MT" w:cs="Arial MT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0" w:hanging="5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0" w:hanging="5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60" w:hanging="5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0" w:hanging="5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5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0" w:hanging="526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00"/>
      <w:ind w:left="1366" w:hanging="367"/>
    </w:pPr>
    <w:rPr>
      <w:rFonts w:ascii="Arial MT" w:hAnsi="Arial MT" w:eastAsia="Arial MT" w:cs="Arial MT"/>
      <w:sz w:val="33"/>
      <w:szCs w:val="33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0"/>
      <w:ind w:left="2170" w:hanging="451"/>
    </w:pPr>
    <w:rPr>
      <w:rFonts w:ascii="Arial MT" w:hAnsi="Arial MT" w:eastAsia="Arial MT" w:cs="Arial MT"/>
      <w:sz w:val="27"/>
      <w:szCs w:val="27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00"/>
      <w:ind w:left="2965" w:hanging="526"/>
    </w:pPr>
    <w:rPr>
      <w:rFonts w:ascii="Arial MT" w:hAnsi="Arial MT" w:eastAsia="Arial MT" w:cs="Arial MT"/>
      <w:sz w:val="21"/>
      <w:szCs w:val="21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1433" w:hanging="434"/>
      <w:outlineLvl w:val="1"/>
    </w:pPr>
    <w:rPr>
      <w:rFonts w:ascii="Arial" w:hAnsi="Arial" w:eastAsia="Arial" w:cs="Arial"/>
      <w:b/>
      <w:bCs/>
      <w:sz w:val="39"/>
      <w:szCs w:val="3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550" w:hanging="551"/>
      <w:outlineLvl w:val="2"/>
    </w:pPr>
    <w:rPr>
      <w:rFonts w:ascii="Arial" w:hAnsi="Arial" w:eastAsia="Arial" w:cs="Arial"/>
      <w:b/>
      <w:bCs/>
      <w:sz w:val="33"/>
      <w:szCs w:val="33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675" w:hanging="676"/>
      <w:outlineLvl w:val="3"/>
    </w:pPr>
    <w:rPr>
      <w:rFonts w:ascii="Arial" w:hAnsi="Arial" w:eastAsia="Arial" w:cs="Arial"/>
      <w:b/>
      <w:bCs/>
      <w:sz w:val="27"/>
      <w:szCs w:val="27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20"/>
      <w:ind w:left="2170" w:hanging="451"/>
      <w:outlineLvl w:val="4"/>
    </w:pPr>
    <w:rPr>
      <w:rFonts w:ascii="Arial MT" w:hAnsi="Arial MT" w:eastAsia="Arial MT" w:cs="Arial MT"/>
      <w:sz w:val="27"/>
      <w:szCs w:val="27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000"/>
      <w:outlineLvl w:val="5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324" w:right="1259"/>
      <w:jc w:val="center"/>
    </w:pPr>
    <w:rPr>
      <w:rFonts w:ascii="Microsoft Sans Serif" w:hAnsi="Microsoft Sans Serif" w:eastAsia="Microsoft Sans Serif" w:cs="Microsoft Sans Serif"/>
      <w:sz w:val="90"/>
      <w:szCs w:val="9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720" w:hanging="36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footer" Target="footer2.xml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oter" Target="footer3.xml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jpeg"/><Relationship Id="rId43" Type="http://schemas.openxmlformats.org/officeDocument/2006/relationships/image" Target="media/image36.png"/><Relationship Id="rId44" Type="http://schemas.openxmlformats.org/officeDocument/2006/relationships/image" Target="media/image37.jpe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jpe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jpeg"/><Relationship Id="rId60" Type="http://schemas.openxmlformats.org/officeDocument/2006/relationships/image" Target="media/image53.png"/><Relationship Id="rId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Report_Srini_Final.docx</dc:title>
  <dcterms:created xsi:type="dcterms:W3CDTF">2024-06-10T05:53:17Z</dcterms:created>
  <dcterms:modified xsi:type="dcterms:W3CDTF">2024-06-10T05:53:17Z</dcterms:modified>
</cp:coreProperties>
</file>