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9D136" w14:textId="77777777" w:rsidR="001148CE" w:rsidRDefault="00000000">
      <w:pPr>
        <w:pStyle w:val="Title"/>
        <w:spacing w:after="60"/>
      </w:pPr>
      <w:r>
        <w:rPr>
          <w:b/>
          <w:bCs/>
          <w:sz w:val="32"/>
          <w:szCs w:val="32"/>
        </w:rPr>
        <w:t>Project 2: Reactive Robotics on a Physical TurtleBot 4</w:t>
      </w:r>
    </w:p>
    <w:p w14:paraId="6C2BDD2E" w14:textId="77777777" w:rsidR="001148CE" w:rsidRDefault="00000000">
      <w:pPr>
        <w:pStyle w:val="Heading1"/>
        <w:spacing w:after="160"/>
      </w:pPr>
      <w:r>
        <w:rPr>
          <w:b/>
          <w:bCs/>
          <w:sz w:val="26"/>
          <w:szCs w:val="26"/>
        </w:rPr>
        <w:t>Change Documentation</w:t>
      </w:r>
    </w:p>
    <w:p w14:paraId="69D1225F" w14:textId="238E0735" w:rsidR="001148CE" w:rsidRDefault="00000000">
      <w:pPr>
        <w:spacing w:after="40"/>
      </w:pPr>
      <w:r>
        <w:rPr>
          <w:i/>
          <w:iCs/>
        </w:rPr>
        <w:t>Team: Sadia Tasnim</w:t>
      </w:r>
      <w:r w:rsidR="009855CB">
        <w:rPr>
          <w:i/>
          <w:iCs/>
        </w:rPr>
        <w:t>, Kiara Nelson</w:t>
      </w:r>
      <w:r w:rsidR="00F4502C">
        <w:rPr>
          <w:i/>
          <w:iCs/>
        </w:rPr>
        <w:t xml:space="preserve">, </w:t>
      </w:r>
      <w:r w:rsidR="00F4502C">
        <w:rPr>
          <w:i/>
          <w:iCs/>
        </w:rPr>
        <w:t>Thomas Kaseca</w:t>
      </w:r>
    </w:p>
    <w:p w14:paraId="17208FAC" w14:textId="77777777" w:rsidR="001148CE" w:rsidRDefault="00000000">
      <w:pPr>
        <w:spacing w:after="40"/>
      </w:pPr>
      <w:r>
        <w:rPr>
          <w:i/>
          <w:iCs/>
        </w:rPr>
        <w:t>CS 4023/5023 Introduction to Intelligent Robotics</w:t>
      </w:r>
    </w:p>
    <w:p w14:paraId="5734884F" w14:textId="77777777" w:rsidR="001148CE" w:rsidRDefault="00000000">
      <w:pPr>
        <w:spacing w:after="120"/>
      </w:pPr>
      <w:r>
        <w:rPr>
          <w:sz w:val="21"/>
          <w:szCs w:val="21"/>
        </w:rPr>
        <w:t>This document lists the changes we made to our code and launch files between Project 1 (Gazebo simulation) and Project 2 (physical TurtleBot 4 in REPF B4), and why we made them.</w:t>
      </w:r>
    </w:p>
    <w:p w14:paraId="155E1BD7" w14:textId="77777777" w:rsidR="001148CE" w:rsidRDefault="00000000">
      <w:pPr>
        <w:pStyle w:val="Heading2"/>
        <w:spacing w:before="200" w:after="80"/>
      </w:pPr>
      <w:r>
        <w:rPr>
          <w:b/>
          <w:bCs/>
          <w:sz w:val="24"/>
          <w:szCs w:val="24"/>
        </w:rPr>
        <w:t>Launch files</w:t>
      </w:r>
    </w:p>
    <w:p w14:paraId="565EB21D" w14:textId="77777777" w:rsidR="001148CE" w:rsidRDefault="00000000">
      <w:pPr>
        <w:spacing w:after="120"/>
      </w:pPr>
      <w:r>
        <w:rPr>
          <w:sz w:val="21"/>
          <w:szCs w:val="21"/>
        </w:rPr>
        <w:t xml:space="preserve">New </w:t>
      </w:r>
      <w:r>
        <w:rPr>
          <w:rFonts w:ascii="Consolas" w:eastAsia="Consolas" w:hAnsi="Consolas" w:cs="Consolas"/>
          <w:sz w:val="21"/>
          <w:szCs w:val="21"/>
        </w:rPr>
        <w:t>robot.launch.py</w:t>
      </w:r>
      <w:r>
        <w:rPr>
          <w:sz w:val="21"/>
          <w:szCs w:val="21"/>
        </w:rPr>
        <w:t xml:space="preserve">. We kept Project 1’s </w:t>
      </w:r>
      <w:r>
        <w:rPr>
          <w:rFonts w:ascii="Consolas" w:eastAsia="Consolas" w:hAnsi="Consolas" w:cs="Consolas"/>
          <w:sz w:val="21"/>
          <w:szCs w:val="21"/>
        </w:rPr>
        <w:t>simulation.launch.py</w:t>
      </w:r>
      <w:r>
        <w:rPr>
          <w:sz w:val="21"/>
          <w:szCs w:val="21"/>
        </w:rPr>
        <w:t xml:space="preserve"> for the simulator and wrote a new launch file for Project 2 instead of editing it.</w:t>
      </w:r>
    </w:p>
    <w:p w14:paraId="09E3E66B" w14:textId="77777777" w:rsidR="001148CE" w:rsidRDefault="00000000">
      <w:pPr>
        <w:pStyle w:val="ListParagraph"/>
        <w:numPr>
          <w:ilvl w:val="0"/>
          <w:numId w:val="1"/>
        </w:numPr>
        <w:spacing w:after="80"/>
      </w:pPr>
      <w:r>
        <w:rPr>
          <w:sz w:val="21"/>
          <w:szCs w:val="21"/>
        </w:rPr>
        <w:t xml:space="preserve">Removed: Gazebo, the </w:t>
      </w:r>
      <w:r>
        <w:rPr>
          <w:rFonts w:ascii="Consolas" w:eastAsia="Consolas" w:hAnsi="Consolas" w:cs="Consolas"/>
          <w:sz w:val="21"/>
          <w:szCs w:val="21"/>
        </w:rPr>
        <w:t>/clock</w:t>
      </w:r>
      <w:r>
        <w:rPr>
          <w:sz w:val="21"/>
          <w:szCs w:val="21"/>
        </w:rPr>
        <w:t xml:space="preserve"> bridge, robot spawning, Gazebo resource paths, and the world and start-pose arguments. The real robot runs its own drivers and already publishes </w:t>
      </w:r>
      <w:r>
        <w:rPr>
          <w:rFonts w:ascii="Consolas" w:eastAsia="Consolas" w:hAnsi="Consolas" w:cs="Consolas"/>
          <w:sz w:val="21"/>
          <w:szCs w:val="21"/>
        </w:rPr>
        <w:t>/scan</w:t>
      </w:r>
      <w:r>
        <w:rPr>
          <w:sz w:val="21"/>
          <w:szCs w:val="21"/>
        </w:rPr>
        <w:t xml:space="preserve">, </w:t>
      </w:r>
      <w:r>
        <w:rPr>
          <w:rFonts w:ascii="Consolas" w:eastAsia="Consolas" w:hAnsi="Consolas" w:cs="Consolas"/>
          <w:sz w:val="21"/>
          <w:szCs w:val="21"/>
        </w:rPr>
        <w:t>/odom</w:t>
      </w:r>
      <w:r>
        <w:rPr>
          <w:sz w:val="21"/>
          <w:szCs w:val="21"/>
        </w:rPr>
        <w:t xml:space="preserve">, </w:t>
      </w:r>
      <w:r>
        <w:rPr>
          <w:rFonts w:ascii="Consolas" w:eastAsia="Consolas" w:hAnsi="Consolas" w:cs="Consolas"/>
          <w:sz w:val="21"/>
          <w:szCs w:val="21"/>
        </w:rPr>
        <w:t>/hazard_detection</w:t>
      </w:r>
      <w:r>
        <w:rPr>
          <w:sz w:val="21"/>
          <w:szCs w:val="21"/>
        </w:rPr>
        <w:t xml:space="preserve"> and </w:t>
      </w:r>
      <w:r>
        <w:rPr>
          <w:rFonts w:ascii="Consolas" w:eastAsia="Consolas" w:hAnsi="Consolas" w:cs="Consolas"/>
          <w:sz w:val="21"/>
          <w:szCs w:val="21"/>
        </w:rPr>
        <w:t>/tf</w:t>
      </w:r>
      <w:r>
        <w:rPr>
          <w:sz w:val="21"/>
          <w:szCs w:val="21"/>
        </w:rPr>
        <w:t>, so there is nothing to simulate, spawn or bridge.</w:t>
      </w:r>
    </w:p>
    <w:p w14:paraId="070B4F39" w14:textId="77777777" w:rsidR="001148CE" w:rsidRDefault="00000000">
      <w:pPr>
        <w:pStyle w:val="ListParagraph"/>
        <w:numPr>
          <w:ilvl w:val="0"/>
          <w:numId w:val="1"/>
        </w:numPr>
        <w:spacing w:after="80"/>
      </w:pPr>
      <w:r>
        <w:rPr>
          <w:rFonts w:ascii="Consolas" w:eastAsia="Consolas" w:hAnsi="Consolas" w:cs="Consolas"/>
          <w:sz w:val="21"/>
          <w:szCs w:val="21"/>
        </w:rPr>
        <w:t>use_sim_time</w:t>
      </w:r>
      <w:r>
        <w:rPr>
          <w:sz w:val="21"/>
          <w:szCs w:val="21"/>
        </w:rPr>
        <w:t xml:space="preserve"> is now false. Without Gazebo nothing publishes </w:t>
      </w:r>
      <w:r>
        <w:rPr>
          <w:rFonts w:ascii="Consolas" w:eastAsia="Consolas" w:hAnsi="Consolas" w:cs="Consolas"/>
          <w:sz w:val="21"/>
          <w:szCs w:val="21"/>
        </w:rPr>
        <w:t>/clock</w:t>
      </w:r>
      <w:r>
        <w:rPr>
          <w:sz w:val="21"/>
          <w:szCs w:val="21"/>
        </w:rPr>
        <w:t>, so with sim time the nodes’ clocks would stay at zero. The teleop timeout would then never expire, and one key press would keep control forever.</w:t>
      </w:r>
    </w:p>
    <w:p w14:paraId="57EAE199" w14:textId="77777777" w:rsidR="001148CE" w:rsidRDefault="00000000">
      <w:pPr>
        <w:pStyle w:val="ListParagraph"/>
        <w:numPr>
          <w:ilvl w:val="0"/>
          <w:numId w:val="1"/>
        </w:numPr>
        <w:spacing w:after="80"/>
      </w:pPr>
      <w:r>
        <w:rPr>
          <w:sz w:val="21"/>
          <w:szCs w:val="21"/>
        </w:rPr>
        <w:t>Starts the lidar motor (</w:t>
      </w:r>
      <w:r>
        <w:rPr>
          <w:rFonts w:ascii="Consolas" w:eastAsia="Consolas" w:hAnsi="Consolas" w:cs="Consolas"/>
          <w:sz w:val="21"/>
          <w:szCs w:val="21"/>
        </w:rPr>
        <w:t>/start_motor</w:t>
      </w:r>
      <w:r>
        <w:rPr>
          <w:sz w:val="21"/>
          <w:szCs w:val="21"/>
        </w:rPr>
        <w:t>) at launch and stops it (</w:t>
      </w:r>
      <w:r>
        <w:rPr>
          <w:rFonts w:ascii="Consolas" w:eastAsia="Consolas" w:hAnsi="Consolas" w:cs="Consolas"/>
          <w:sz w:val="21"/>
          <w:szCs w:val="21"/>
        </w:rPr>
        <w:t>/stop_motor</w:t>
      </w:r>
      <w:r>
        <w:rPr>
          <w:sz w:val="21"/>
          <w:szCs w:val="21"/>
        </w:rPr>
        <w:t>) on Ctrl+C. The real lidar doesn’t spin until it is told to, and lab rules require it to be off before the robot is docked.</w:t>
      </w:r>
    </w:p>
    <w:p w14:paraId="68DD84A5" w14:textId="77777777" w:rsidR="001148CE" w:rsidRDefault="00000000">
      <w:pPr>
        <w:pStyle w:val="ListParagraph"/>
        <w:numPr>
          <w:ilvl w:val="0"/>
          <w:numId w:val="1"/>
        </w:numPr>
        <w:spacing w:after="80"/>
      </w:pPr>
      <w:r>
        <w:rPr>
          <w:sz w:val="21"/>
          <w:szCs w:val="21"/>
        </w:rPr>
        <w:t>Kept the reflex-disable step. The Create 3 turns its bump reflexes back on after every reboot, and they would fight our halt behavior.</w:t>
      </w:r>
    </w:p>
    <w:p w14:paraId="15369485" w14:textId="77777777" w:rsidR="001148CE" w:rsidRDefault="00000000">
      <w:pPr>
        <w:pStyle w:val="ListParagraph"/>
        <w:numPr>
          <w:ilvl w:val="0"/>
          <w:numId w:val="1"/>
        </w:numPr>
        <w:spacing w:after="80"/>
      </w:pPr>
      <w:r>
        <w:rPr>
          <w:sz w:val="21"/>
          <w:szCs w:val="21"/>
        </w:rPr>
        <w:t>The mapper is now optional (</w:t>
      </w:r>
      <w:r>
        <w:rPr>
          <w:rFonts w:ascii="Consolas" w:eastAsia="Consolas" w:hAnsi="Consolas" w:cs="Consolas"/>
          <w:sz w:val="21"/>
          <w:szCs w:val="21"/>
        </w:rPr>
        <w:t>mapper:=false</w:t>
      </w:r>
      <w:r>
        <w:rPr>
          <w:sz w:val="21"/>
          <w:szCs w:val="21"/>
        </w:rPr>
        <w:t xml:space="preserve"> by default). Project 2 doesn’t require mapping.</w:t>
      </w:r>
    </w:p>
    <w:p w14:paraId="69EC7F57" w14:textId="77777777" w:rsidR="001148CE" w:rsidRDefault="00000000">
      <w:pPr>
        <w:pStyle w:val="ListParagraph"/>
        <w:numPr>
          <w:ilvl w:val="0"/>
          <w:numId w:val="1"/>
        </w:numPr>
        <w:spacing w:after="80"/>
      </w:pPr>
      <w:r>
        <w:rPr>
          <w:sz w:val="21"/>
          <w:szCs w:val="21"/>
        </w:rPr>
        <w:t xml:space="preserve">New tuning arguments: </w:t>
      </w:r>
      <w:r>
        <w:rPr>
          <w:rFonts w:ascii="Consolas" w:eastAsia="Consolas" w:hAnsi="Consolas" w:cs="Consolas"/>
          <w:sz w:val="21"/>
          <w:szCs w:val="21"/>
        </w:rPr>
        <w:t>forward_speed</w:t>
      </w:r>
      <w:r>
        <w:rPr>
          <w:sz w:val="21"/>
          <w:szCs w:val="21"/>
        </w:rPr>
        <w:t xml:space="preserve">, </w:t>
      </w:r>
      <w:r>
        <w:rPr>
          <w:rFonts w:ascii="Consolas" w:eastAsia="Consolas" w:hAnsi="Consolas" w:cs="Consolas"/>
          <w:sz w:val="21"/>
          <w:szCs w:val="21"/>
        </w:rPr>
        <w:t>turn_speed</w:t>
      </w:r>
      <w:r>
        <w:rPr>
          <w:sz w:val="21"/>
          <w:szCs w:val="21"/>
        </w:rPr>
        <w:t xml:space="preserve"> and </w:t>
      </w:r>
      <w:r>
        <w:rPr>
          <w:rFonts w:ascii="Consolas" w:eastAsia="Consolas" w:hAnsi="Consolas" w:cs="Consolas"/>
          <w:sz w:val="21"/>
          <w:szCs w:val="21"/>
        </w:rPr>
        <w:t>halt_on_cliff</w:t>
      </w:r>
      <w:r>
        <w:rPr>
          <w:sz w:val="21"/>
          <w:szCs w:val="21"/>
        </w:rPr>
        <w:t>, so the robot can be tuned in the lab without editing code.</w:t>
      </w:r>
    </w:p>
    <w:p w14:paraId="30DE2252" w14:textId="77777777" w:rsidR="001148CE" w:rsidRDefault="00000000">
      <w:pPr>
        <w:pStyle w:val="Heading2"/>
        <w:spacing w:before="200" w:after="80"/>
      </w:pPr>
      <w:r>
        <w:rPr>
          <w:b/>
          <w:bCs/>
          <w:sz w:val="24"/>
          <w:szCs w:val="24"/>
        </w:rPr>
        <w:t>Parameter changes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300"/>
        <w:gridCol w:w="4500"/>
      </w:tblGrid>
      <w:tr w:rsidR="001148CE" w14:paraId="2FB8DDBE" w14:textId="77777777">
        <w:tc>
          <w:tcPr>
            <w:tcW w:w="2300" w:type="dxa"/>
            <w:shd w:val="clear" w:color="auto" w:fill="E7E6E6"/>
          </w:tcPr>
          <w:p w14:paraId="54D764FA" w14:textId="77777777" w:rsidR="001148CE" w:rsidRDefault="00000000">
            <w:r>
              <w:rPr>
                <w:b/>
                <w:bCs/>
                <w:sz w:val="19"/>
                <w:szCs w:val="19"/>
              </w:rPr>
              <w:t>Parameter</w:t>
            </w:r>
          </w:p>
        </w:tc>
        <w:tc>
          <w:tcPr>
            <w:tcW w:w="1300" w:type="dxa"/>
            <w:shd w:val="clear" w:color="auto" w:fill="E7E6E6"/>
          </w:tcPr>
          <w:p w14:paraId="6649A5B5" w14:textId="77777777" w:rsidR="001148CE" w:rsidRDefault="00000000">
            <w:r>
              <w:rPr>
                <w:b/>
                <w:bCs/>
                <w:sz w:val="19"/>
                <w:szCs w:val="19"/>
              </w:rPr>
              <w:t>Project 1</w:t>
            </w:r>
          </w:p>
        </w:tc>
        <w:tc>
          <w:tcPr>
            <w:tcW w:w="1300" w:type="dxa"/>
            <w:shd w:val="clear" w:color="auto" w:fill="E7E6E6"/>
          </w:tcPr>
          <w:p w14:paraId="3266F742" w14:textId="77777777" w:rsidR="001148CE" w:rsidRDefault="00000000">
            <w:r>
              <w:rPr>
                <w:b/>
                <w:bCs/>
                <w:sz w:val="19"/>
                <w:szCs w:val="19"/>
              </w:rPr>
              <w:t>Project 2</w:t>
            </w:r>
          </w:p>
        </w:tc>
        <w:tc>
          <w:tcPr>
            <w:tcW w:w="4500" w:type="dxa"/>
            <w:shd w:val="clear" w:color="auto" w:fill="E7E6E6"/>
          </w:tcPr>
          <w:p w14:paraId="33286509" w14:textId="77777777" w:rsidR="001148CE" w:rsidRDefault="00000000">
            <w:r>
              <w:rPr>
                <w:b/>
                <w:bCs/>
                <w:sz w:val="19"/>
                <w:szCs w:val="19"/>
              </w:rPr>
              <w:t>Reason</w:t>
            </w:r>
          </w:p>
        </w:tc>
      </w:tr>
      <w:tr w:rsidR="001148CE" w14:paraId="70225BD2" w14:textId="77777777">
        <w:tc>
          <w:tcPr>
            <w:tcW w:w="2300" w:type="dxa"/>
          </w:tcPr>
          <w:p w14:paraId="621F82D6" w14:textId="77777777" w:rsidR="001148CE" w:rsidRDefault="00000000">
            <w:r>
              <w:rPr>
                <w:sz w:val="19"/>
                <w:szCs w:val="19"/>
              </w:rPr>
              <w:t>forward_speed</w:t>
            </w:r>
          </w:p>
        </w:tc>
        <w:tc>
          <w:tcPr>
            <w:tcW w:w="1300" w:type="dxa"/>
          </w:tcPr>
          <w:p w14:paraId="6DEB2A26" w14:textId="77777777" w:rsidR="001148CE" w:rsidRDefault="00000000">
            <w:r>
              <w:rPr>
                <w:sz w:val="19"/>
                <w:szCs w:val="19"/>
              </w:rPr>
              <w:t>0.2 m/s</w:t>
            </w:r>
          </w:p>
        </w:tc>
        <w:tc>
          <w:tcPr>
            <w:tcW w:w="1300" w:type="dxa"/>
          </w:tcPr>
          <w:p w14:paraId="71BCEEE9" w14:textId="77777777" w:rsidR="001148CE" w:rsidRDefault="00000000">
            <w:r>
              <w:rPr>
                <w:sz w:val="19"/>
                <w:szCs w:val="19"/>
              </w:rPr>
              <w:t>0.1 m/s</w:t>
            </w:r>
          </w:p>
        </w:tc>
        <w:tc>
          <w:tcPr>
            <w:tcW w:w="4500" w:type="dxa"/>
          </w:tcPr>
          <w:p w14:paraId="78264B44" w14:textId="77777777" w:rsidR="001148CE" w:rsidRDefault="00000000">
            <w:r>
              <w:rPr>
                <w:sz w:val="19"/>
                <w:szCs w:val="19"/>
              </w:rPr>
              <w:t>OU lab guide recommends 0.1; safer in a shared room</w:t>
            </w:r>
          </w:p>
        </w:tc>
      </w:tr>
      <w:tr w:rsidR="001148CE" w14:paraId="1C417553" w14:textId="77777777">
        <w:tc>
          <w:tcPr>
            <w:tcW w:w="2300" w:type="dxa"/>
          </w:tcPr>
          <w:p w14:paraId="71298BAF" w14:textId="77777777" w:rsidR="001148CE" w:rsidRDefault="00000000">
            <w:r>
              <w:rPr>
                <w:sz w:val="19"/>
                <w:szCs w:val="19"/>
              </w:rPr>
              <w:t>turn_speed</w:t>
            </w:r>
          </w:p>
        </w:tc>
        <w:tc>
          <w:tcPr>
            <w:tcW w:w="1300" w:type="dxa"/>
          </w:tcPr>
          <w:p w14:paraId="61E0B747" w14:textId="77777777" w:rsidR="001148CE" w:rsidRDefault="00000000">
            <w:r>
              <w:rPr>
                <w:sz w:val="19"/>
                <w:szCs w:val="19"/>
              </w:rPr>
              <w:t>0.8 rad/s</w:t>
            </w:r>
          </w:p>
        </w:tc>
        <w:tc>
          <w:tcPr>
            <w:tcW w:w="1300" w:type="dxa"/>
          </w:tcPr>
          <w:p w14:paraId="04E3FEA1" w14:textId="77777777" w:rsidR="001148CE" w:rsidRDefault="00000000">
            <w:r>
              <w:rPr>
                <w:sz w:val="19"/>
                <w:szCs w:val="19"/>
              </w:rPr>
              <w:t>0.5 rad/s</w:t>
            </w:r>
          </w:p>
        </w:tc>
        <w:tc>
          <w:tcPr>
            <w:tcW w:w="4500" w:type="dxa"/>
          </w:tcPr>
          <w:p w14:paraId="39AC262E" w14:textId="77777777" w:rsidR="001148CE" w:rsidRDefault="00000000">
            <w:r>
              <w:rPr>
                <w:sz w:val="19"/>
                <w:szCs w:val="19"/>
              </w:rPr>
              <w:t>Less overshoot on real wheels</w:t>
            </w:r>
          </w:p>
        </w:tc>
      </w:tr>
      <w:tr w:rsidR="001148CE" w14:paraId="52495A49" w14:textId="77777777">
        <w:tc>
          <w:tcPr>
            <w:tcW w:w="2300" w:type="dxa"/>
          </w:tcPr>
          <w:p w14:paraId="163EB6FD" w14:textId="77777777" w:rsidR="001148CE" w:rsidRDefault="00000000">
            <w:r>
              <w:rPr>
                <w:sz w:val="19"/>
                <w:szCs w:val="19"/>
              </w:rPr>
              <w:t>heading_tolerance_deg</w:t>
            </w:r>
          </w:p>
        </w:tc>
        <w:tc>
          <w:tcPr>
            <w:tcW w:w="1300" w:type="dxa"/>
          </w:tcPr>
          <w:p w14:paraId="7EFEC679" w14:textId="77777777" w:rsidR="001148CE" w:rsidRDefault="00000000">
            <w:r>
              <w:rPr>
                <w:sz w:val="19"/>
                <w:szCs w:val="19"/>
              </w:rPr>
              <w:t>3</w:t>
            </w:r>
          </w:p>
        </w:tc>
        <w:tc>
          <w:tcPr>
            <w:tcW w:w="1300" w:type="dxa"/>
          </w:tcPr>
          <w:p w14:paraId="0F110380" w14:textId="77777777" w:rsidR="001148CE" w:rsidRDefault="00000000">
            <w:r>
              <w:rPr>
                <w:sz w:val="19"/>
                <w:szCs w:val="19"/>
              </w:rPr>
              <w:t>5</w:t>
            </w:r>
          </w:p>
        </w:tc>
        <w:tc>
          <w:tcPr>
            <w:tcW w:w="4500" w:type="dxa"/>
          </w:tcPr>
          <w:p w14:paraId="1ABFFC93" w14:textId="77777777" w:rsidR="001148CE" w:rsidRDefault="00000000">
            <w:r>
              <w:rPr>
                <w:sz w:val="19"/>
                <w:szCs w:val="19"/>
              </w:rPr>
              <w:t>Real odometry is noisier; avoids hunting around the target heading</w:t>
            </w:r>
          </w:p>
        </w:tc>
      </w:tr>
      <w:tr w:rsidR="001148CE" w14:paraId="68A38039" w14:textId="77777777">
        <w:tc>
          <w:tcPr>
            <w:tcW w:w="2300" w:type="dxa"/>
          </w:tcPr>
          <w:p w14:paraId="631975EA" w14:textId="77777777" w:rsidR="001148CE" w:rsidRDefault="00000000">
            <w:r>
              <w:rPr>
                <w:sz w:val="19"/>
                <w:szCs w:val="19"/>
              </w:rPr>
              <w:t>min_valid_range</w:t>
            </w:r>
          </w:p>
        </w:tc>
        <w:tc>
          <w:tcPr>
            <w:tcW w:w="1300" w:type="dxa"/>
          </w:tcPr>
          <w:p w14:paraId="62CD7237" w14:textId="77777777" w:rsidR="001148CE" w:rsidRDefault="00000000">
            <w:r>
              <w:rPr>
                <w:sz w:val="19"/>
                <w:szCs w:val="19"/>
              </w:rPr>
              <w:t>(new)</w:t>
            </w:r>
          </w:p>
        </w:tc>
        <w:tc>
          <w:tcPr>
            <w:tcW w:w="1300" w:type="dxa"/>
          </w:tcPr>
          <w:p w14:paraId="7EA38A82" w14:textId="77777777" w:rsidR="001148CE" w:rsidRDefault="00000000">
            <w:r>
              <w:rPr>
                <w:sz w:val="19"/>
                <w:szCs w:val="19"/>
              </w:rPr>
              <w:t>0.15 m</w:t>
            </w:r>
          </w:p>
        </w:tc>
        <w:tc>
          <w:tcPr>
            <w:tcW w:w="4500" w:type="dxa"/>
          </w:tcPr>
          <w:p w14:paraId="630597F5" w14:textId="77777777" w:rsidR="001148CE" w:rsidRDefault="00000000">
            <w:r>
              <w:rPr>
                <w:sz w:val="19"/>
                <w:szCs w:val="19"/>
              </w:rPr>
              <w:t>Ignore lidar returns from the robot’s own tower posts</w:t>
            </w:r>
          </w:p>
        </w:tc>
      </w:tr>
      <w:tr w:rsidR="001148CE" w14:paraId="51508286" w14:textId="77777777">
        <w:tc>
          <w:tcPr>
            <w:tcW w:w="2300" w:type="dxa"/>
          </w:tcPr>
          <w:p w14:paraId="637AEBF6" w14:textId="77777777" w:rsidR="001148CE" w:rsidRDefault="00000000">
            <w:r>
              <w:rPr>
                <w:sz w:val="19"/>
                <w:szCs w:val="19"/>
              </w:rPr>
              <w:t>symmetry_tolerance</w:t>
            </w:r>
          </w:p>
        </w:tc>
        <w:tc>
          <w:tcPr>
            <w:tcW w:w="1300" w:type="dxa"/>
          </w:tcPr>
          <w:p w14:paraId="7DBB33B9" w14:textId="77777777" w:rsidR="001148CE" w:rsidRDefault="00000000">
            <w:r>
              <w:rPr>
                <w:sz w:val="19"/>
                <w:szCs w:val="19"/>
              </w:rPr>
              <w:t>0.15 m</w:t>
            </w:r>
          </w:p>
        </w:tc>
        <w:tc>
          <w:tcPr>
            <w:tcW w:w="1300" w:type="dxa"/>
          </w:tcPr>
          <w:p w14:paraId="11BC4DF9" w14:textId="77777777" w:rsidR="001148CE" w:rsidRDefault="00000000">
            <w:r>
              <w:rPr>
                <w:sz w:val="19"/>
                <w:szCs w:val="19"/>
              </w:rPr>
              <w:t>0.08 m</w:t>
            </w:r>
          </w:p>
        </w:tc>
        <w:tc>
          <w:tcPr>
            <w:tcW w:w="4500" w:type="dxa"/>
          </w:tcPr>
          <w:p w14:paraId="0008166A" w14:textId="77777777" w:rsidR="001148CE" w:rsidRDefault="00000000">
            <w:r>
              <w:rPr>
                <w:sz w:val="19"/>
                <w:szCs w:val="19"/>
                <w:highlight w:val="yellow"/>
              </w:rPr>
              <w:t>[reason to confirm with team]</w:t>
            </w:r>
          </w:p>
        </w:tc>
      </w:tr>
    </w:tbl>
    <w:p w14:paraId="18AC3A5B" w14:textId="77777777" w:rsidR="001148CE" w:rsidRDefault="00000000">
      <w:pPr>
        <w:pStyle w:val="Heading2"/>
        <w:spacing w:before="200" w:after="80"/>
      </w:pPr>
      <w:r>
        <w:rPr>
          <w:b/>
          <w:bCs/>
          <w:sz w:val="24"/>
          <w:szCs w:val="24"/>
        </w:rPr>
        <w:t>Controller (reactive_node.py)</w:t>
      </w:r>
    </w:p>
    <w:p w14:paraId="224776D9" w14:textId="77777777" w:rsidR="001148CE" w:rsidRDefault="00000000">
      <w:pPr>
        <w:pStyle w:val="ListParagraph"/>
        <w:numPr>
          <w:ilvl w:val="0"/>
          <w:numId w:val="1"/>
        </w:numPr>
        <w:spacing w:after="80"/>
      </w:pPr>
      <w:r>
        <w:rPr>
          <w:rFonts w:ascii="Consolas" w:eastAsia="Consolas" w:hAnsi="Consolas" w:cs="Consolas"/>
          <w:sz w:val="21"/>
          <w:szCs w:val="21"/>
        </w:rPr>
        <w:t>/odom</w:t>
      </w:r>
      <w:r>
        <w:rPr>
          <w:sz w:val="21"/>
          <w:szCs w:val="21"/>
        </w:rPr>
        <w:t xml:space="preserve"> is subscribed with sensor-data (best-effort) QoS. A reliable subscriber receives nothing from a best-effort publisher, so the controller would never get its first pose and would sit idle without any error.</w:t>
      </w:r>
    </w:p>
    <w:p w14:paraId="2AA728BE" w14:textId="77777777" w:rsidR="001148CE" w:rsidRDefault="00000000">
      <w:pPr>
        <w:pStyle w:val="ListParagraph"/>
        <w:numPr>
          <w:ilvl w:val="0"/>
          <w:numId w:val="1"/>
        </w:numPr>
        <w:spacing w:after="80"/>
      </w:pPr>
      <w:r>
        <w:rPr>
          <w:sz w:val="21"/>
          <w:szCs w:val="21"/>
        </w:rPr>
        <w:t>No more guessing which way the lidar faces. Project 1 assumed the lidar faced forward when its TF wasn’t available. The real TurtleBot 4’s lidar is mounted rotated, so that guess would swap front and side. Scans are now ignored until the TF arrives.</w:t>
      </w:r>
    </w:p>
    <w:p w14:paraId="69D2C68E" w14:textId="77777777" w:rsidR="001148CE" w:rsidRDefault="00000000">
      <w:pPr>
        <w:pStyle w:val="ListParagraph"/>
        <w:numPr>
          <w:ilvl w:val="0"/>
          <w:numId w:val="1"/>
        </w:numPr>
        <w:spacing w:after="80"/>
      </w:pPr>
      <w:r>
        <w:rPr>
          <w:sz w:val="21"/>
          <w:szCs w:val="21"/>
        </w:rPr>
        <w:t>The robot waits for both odometry and a usable scan before moving. If the lidar isn’t spinning, the robot stays still instead of driving blind.</w:t>
      </w:r>
    </w:p>
    <w:p w14:paraId="56182501" w14:textId="77777777" w:rsidR="001148CE" w:rsidRDefault="00000000">
      <w:pPr>
        <w:pStyle w:val="ListParagraph"/>
        <w:numPr>
          <w:ilvl w:val="0"/>
          <w:numId w:val="1"/>
        </w:numPr>
        <w:spacing w:after="80"/>
      </w:pPr>
      <w:r>
        <w:rPr>
          <w:sz w:val="21"/>
          <w:szCs w:val="21"/>
        </w:rPr>
        <w:t>Halt also covers cliff and wheel-drop hazards (</w:t>
      </w:r>
      <w:r>
        <w:rPr>
          <w:rFonts w:ascii="Consolas" w:eastAsia="Consolas" w:hAnsi="Consolas" w:cs="Consolas"/>
          <w:sz w:val="21"/>
          <w:szCs w:val="21"/>
        </w:rPr>
        <w:t>halt_on_cliff</w:t>
      </w:r>
      <w:r>
        <w:rPr>
          <w:sz w:val="21"/>
          <w:szCs w:val="21"/>
        </w:rPr>
        <w:t>, on by default). On the physical robot, these hazards can damage it.</w:t>
      </w:r>
    </w:p>
    <w:p w14:paraId="77507505" w14:textId="77777777" w:rsidR="001148CE" w:rsidRDefault="00000000">
      <w:pPr>
        <w:pStyle w:val="ListParagraph"/>
        <w:numPr>
          <w:ilvl w:val="0"/>
          <w:numId w:val="1"/>
        </w:numPr>
        <w:spacing w:after="80"/>
      </w:pPr>
      <w:r>
        <w:rPr>
          <w:sz w:val="21"/>
          <w:szCs w:val="21"/>
        </w:rPr>
        <w:t>Halt releases if hazard messages stop arriving (</w:t>
      </w:r>
      <w:r>
        <w:rPr>
          <w:rFonts w:ascii="Consolas" w:eastAsia="Consolas" w:hAnsi="Consolas" w:cs="Consolas"/>
          <w:sz w:val="21"/>
          <w:szCs w:val="21"/>
        </w:rPr>
        <w:t>hazard_timeout</w:t>
      </w:r>
      <w:r>
        <w:rPr>
          <w:sz w:val="21"/>
          <w:szCs w:val="21"/>
        </w:rPr>
        <w:t>, 0.5 s). Over Wi-Fi, a lost “released” message could otherwise leave the robot halted forever.</w:t>
      </w:r>
    </w:p>
    <w:p w14:paraId="64A642F7" w14:textId="77777777" w:rsidR="001148CE" w:rsidRDefault="00000000">
      <w:pPr>
        <w:pStyle w:val="ListParagraph"/>
        <w:numPr>
          <w:ilvl w:val="0"/>
          <w:numId w:val="1"/>
        </w:numPr>
        <w:spacing w:after="80"/>
      </w:pPr>
      <w:r>
        <w:rPr>
          <w:rFonts w:ascii="Consolas" w:eastAsia="Consolas" w:hAnsi="Consolas" w:cs="Consolas"/>
          <w:sz w:val="21"/>
          <w:szCs w:val="21"/>
        </w:rPr>
        <w:t>min_valid_range</w:t>
      </w:r>
      <w:r>
        <w:rPr>
          <w:sz w:val="21"/>
          <w:szCs w:val="21"/>
        </w:rPr>
        <w:t xml:space="preserve"> parameter added (see the table above).</w:t>
      </w:r>
    </w:p>
    <w:p w14:paraId="5963EB33" w14:textId="77777777" w:rsidR="001148CE" w:rsidRDefault="00000000">
      <w:pPr>
        <w:pStyle w:val="ListParagraph"/>
        <w:numPr>
          <w:ilvl w:val="0"/>
          <w:numId w:val="1"/>
        </w:numPr>
        <w:spacing w:after="80"/>
      </w:pPr>
      <w:r>
        <w:rPr>
          <w:sz w:val="21"/>
          <w:szCs w:val="21"/>
        </w:rPr>
        <w:t xml:space="preserve">Removed the debug log in </w:t>
      </w:r>
      <w:r>
        <w:rPr>
          <w:rFonts w:ascii="Consolas" w:eastAsia="Consolas" w:hAnsi="Consolas" w:cs="Consolas"/>
          <w:sz w:val="21"/>
          <w:szCs w:val="21"/>
        </w:rPr>
        <w:t>escape()</w:t>
      </w:r>
      <w:r>
        <w:rPr>
          <w:sz w:val="21"/>
          <w:szCs w:val="21"/>
        </w:rPr>
        <w:t xml:space="preserve"> that printed the left and right distances and their difference. </w:t>
      </w:r>
      <w:r>
        <w:rPr>
          <w:sz w:val="21"/>
          <w:szCs w:val="21"/>
          <w:highlight w:val="yellow"/>
        </w:rPr>
        <w:t>[reason to confirm with team]</w:t>
      </w:r>
    </w:p>
    <w:p w14:paraId="6942EBD3" w14:textId="77777777" w:rsidR="001148CE" w:rsidRDefault="00000000">
      <w:pPr>
        <w:pStyle w:val="ListParagraph"/>
        <w:numPr>
          <w:ilvl w:val="0"/>
          <w:numId w:val="1"/>
        </w:numPr>
        <w:spacing w:after="80"/>
      </w:pPr>
      <w:r>
        <w:rPr>
          <w:sz w:val="21"/>
          <w:szCs w:val="21"/>
        </w:rPr>
        <w:t xml:space="preserve">Removed a second </w:t>
      </w:r>
      <w:r>
        <w:rPr>
          <w:rFonts w:ascii="Consolas" w:eastAsia="Consolas" w:hAnsi="Consolas" w:cs="Consolas"/>
          <w:sz w:val="21"/>
          <w:szCs w:val="21"/>
        </w:rPr>
        <w:t>lookup_sensor_transform</w:t>
      </w:r>
      <w:r>
        <w:rPr>
          <w:sz w:val="21"/>
          <w:szCs w:val="21"/>
        </w:rPr>
        <w:t xml:space="preserve"> method inside the controller class; the module-level function of the same name is still used. </w:t>
      </w:r>
      <w:r>
        <w:rPr>
          <w:sz w:val="21"/>
          <w:szCs w:val="21"/>
          <w:highlight w:val="yellow"/>
        </w:rPr>
        <w:t>[reason to confirm with team]</w:t>
      </w:r>
    </w:p>
    <w:p w14:paraId="475DF7DC" w14:textId="77777777" w:rsidR="001148CE" w:rsidRDefault="00000000">
      <w:pPr>
        <w:pStyle w:val="Heading2"/>
        <w:spacing w:before="200" w:after="80"/>
      </w:pPr>
      <w:r>
        <w:rPr>
          <w:b/>
          <w:bCs/>
          <w:sz w:val="24"/>
          <w:szCs w:val="24"/>
        </w:rPr>
        <w:lastRenderedPageBreak/>
        <w:t>Mapper (occupancy_mapper.py)</w:t>
      </w:r>
    </w:p>
    <w:p w14:paraId="7AFA9693" w14:textId="77777777" w:rsidR="001148CE" w:rsidRDefault="00000000">
      <w:pPr>
        <w:pStyle w:val="ListParagraph"/>
        <w:numPr>
          <w:ilvl w:val="0"/>
          <w:numId w:val="1"/>
        </w:numPr>
        <w:spacing w:after="80"/>
      </w:pPr>
      <w:r>
        <w:rPr>
          <w:rFonts w:ascii="Consolas" w:eastAsia="Consolas" w:hAnsi="Consolas" w:cs="Consolas"/>
          <w:sz w:val="21"/>
          <w:szCs w:val="21"/>
        </w:rPr>
        <w:t>/odom</w:t>
      </w:r>
      <w:r>
        <w:rPr>
          <w:sz w:val="21"/>
          <w:szCs w:val="21"/>
        </w:rPr>
        <w:t xml:space="preserve"> is subscribed with sensor-data QoS, for the same reason as the controller.</w:t>
      </w:r>
    </w:p>
    <w:p w14:paraId="7A6F7591" w14:textId="77777777" w:rsidR="001148CE" w:rsidRDefault="00000000">
      <w:pPr>
        <w:pStyle w:val="Heading2"/>
        <w:spacing w:before="200" w:after="80"/>
      </w:pPr>
      <w:r>
        <w:rPr>
          <w:b/>
          <w:bCs/>
          <w:sz w:val="24"/>
          <w:szCs w:val="24"/>
        </w:rPr>
        <w:t>Package files</w:t>
      </w:r>
    </w:p>
    <w:p w14:paraId="20FE38BC" w14:textId="77777777" w:rsidR="001148CE" w:rsidRDefault="00000000">
      <w:pPr>
        <w:pStyle w:val="ListParagraph"/>
        <w:numPr>
          <w:ilvl w:val="0"/>
          <w:numId w:val="1"/>
        </w:numPr>
        <w:spacing w:after="80"/>
      </w:pPr>
      <w:r>
        <w:rPr>
          <w:rFonts w:ascii="Consolas" w:eastAsia="Consolas" w:hAnsi="Consolas" w:cs="Consolas"/>
          <w:sz w:val="21"/>
          <w:szCs w:val="21"/>
        </w:rPr>
        <w:t>package.xml</w:t>
      </w:r>
      <w:r>
        <w:rPr>
          <w:sz w:val="21"/>
          <w:szCs w:val="21"/>
        </w:rPr>
        <w:t xml:space="preserve">: added </w:t>
      </w:r>
      <w:r>
        <w:rPr>
          <w:rFonts w:ascii="Consolas" w:eastAsia="Consolas" w:hAnsi="Consolas" w:cs="Consolas"/>
          <w:sz w:val="21"/>
          <w:szCs w:val="21"/>
        </w:rPr>
        <w:t>std_srvs</w:t>
      </w:r>
      <w:r>
        <w:rPr>
          <w:sz w:val="21"/>
          <w:szCs w:val="21"/>
        </w:rPr>
        <w:t xml:space="preserve"> (the lidar start/stop service type) and marked the Gazebo packages as needed only for the simulation launch. Updated the package descriptions in </w:t>
      </w:r>
      <w:r>
        <w:rPr>
          <w:rFonts w:ascii="Consolas" w:eastAsia="Consolas" w:hAnsi="Consolas" w:cs="Consolas"/>
          <w:sz w:val="21"/>
          <w:szCs w:val="21"/>
        </w:rPr>
        <w:t>package.xml</w:t>
      </w:r>
      <w:r>
        <w:rPr>
          <w:sz w:val="21"/>
          <w:szCs w:val="21"/>
        </w:rPr>
        <w:t xml:space="preserve"> and </w:t>
      </w:r>
      <w:r>
        <w:rPr>
          <w:rFonts w:ascii="Consolas" w:eastAsia="Consolas" w:hAnsi="Consolas" w:cs="Consolas"/>
          <w:sz w:val="21"/>
          <w:szCs w:val="21"/>
        </w:rPr>
        <w:t>setup.py</w:t>
      </w:r>
      <w:r>
        <w:rPr>
          <w:sz w:val="21"/>
          <w:szCs w:val="21"/>
        </w:rPr>
        <w:t>.</w:t>
      </w:r>
    </w:p>
    <w:p w14:paraId="53D33DEA" w14:textId="77777777" w:rsidR="001148CE" w:rsidRDefault="00000000">
      <w:pPr>
        <w:pStyle w:val="Heading2"/>
        <w:spacing w:before="200" w:after="80"/>
      </w:pPr>
      <w:r>
        <w:rPr>
          <w:b/>
          <w:bCs/>
          <w:sz w:val="24"/>
          <w:szCs w:val="24"/>
        </w:rPr>
        <w:t>Credits</w:t>
      </w:r>
    </w:p>
    <w:p w14:paraId="69FB2DFF" w14:textId="77777777" w:rsidR="001148CE" w:rsidRDefault="00000000">
      <w:pPr>
        <w:spacing w:after="120"/>
      </w:pPr>
      <w:r>
        <w:rPr>
          <w:sz w:val="21"/>
          <w:szCs w:val="21"/>
        </w:rPr>
        <w:t xml:space="preserve">Contributions: </w:t>
      </w:r>
      <w:r>
        <w:rPr>
          <w:sz w:val="21"/>
          <w:szCs w:val="21"/>
          <w:highlight w:val="yellow"/>
        </w:rPr>
        <w:t>[to be filled in]</w:t>
      </w:r>
    </w:p>
    <w:sectPr w:rsidR="001148C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B3D9B"/>
    <w:multiLevelType w:val="hybridMultilevel"/>
    <w:tmpl w:val="F81AAACC"/>
    <w:lvl w:ilvl="0" w:tplc="E9B67750">
      <w:start w:val="1"/>
      <w:numFmt w:val="bullet"/>
      <w:lvlText w:val="●"/>
      <w:lvlJc w:val="left"/>
      <w:pPr>
        <w:ind w:left="720" w:hanging="360"/>
      </w:pPr>
    </w:lvl>
    <w:lvl w:ilvl="1" w:tplc="B016C19A">
      <w:start w:val="1"/>
      <w:numFmt w:val="bullet"/>
      <w:lvlText w:val="○"/>
      <w:lvlJc w:val="left"/>
      <w:pPr>
        <w:ind w:left="1440" w:hanging="360"/>
      </w:pPr>
    </w:lvl>
    <w:lvl w:ilvl="2" w:tplc="D096865A">
      <w:start w:val="1"/>
      <w:numFmt w:val="bullet"/>
      <w:lvlText w:val="■"/>
      <w:lvlJc w:val="left"/>
      <w:pPr>
        <w:ind w:left="2160" w:hanging="360"/>
      </w:pPr>
    </w:lvl>
    <w:lvl w:ilvl="3" w:tplc="9FEC8920">
      <w:start w:val="1"/>
      <w:numFmt w:val="bullet"/>
      <w:lvlText w:val="●"/>
      <w:lvlJc w:val="left"/>
      <w:pPr>
        <w:ind w:left="2880" w:hanging="360"/>
      </w:pPr>
    </w:lvl>
    <w:lvl w:ilvl="4" w:tplc="352650F2">
      <w:start w:val="1"/>
      <w:numFmt w:val="bullet"/>
      <w:lvlText w:val="○"/>
      <w:lvlJc w:val="left"/>
      <w:pPr>
        <w:ind w:left="3600" w:hanging="360"/>
      </w:pPr>
    </w:lvl>
    <w:lvl w:ilvl="5" w:tplc="E9782C32">
      <w:start w:val="1"/>
      <w:numFmt w:val="bullet"/>
      <w:lvlText w:val="■"/>
      <w:lvlJc w:val="left"/>
      <w:pPr>
        <w:ind w:left="4320" w:hanging="360"/>
      </w:pPr>
    </w:lvl>
    <w:lvl w:ilvl="6" w:tplc="FB56CF1E">
      <w:start w:val="1"/>
      <w:numFmt w:val="bullet"/>
      <w:lvlText w:val="●"/>
      <w:lvlJc w:val="left"/>
      <w:pPr>
        <w:ind w:left="5040" w:hanging="360"/>
      </w:pPr>
    </w:lvl>
    <w:lvl w:ilvl="7" w:tplc="5A76BEBA">
      <w:start w:val="1"/>
      <w:numFmt w:val="bullet"/>
      <w:lvlText w:val="●"/>
      <w:lvlJc w:val="left"/>
      <w:pPr>
        <w:ind w:left="5760" w:hanging="360"/>
      </w:pPr>
    </w:lvl>
    <w:lvl w:ilvl="8" w:tplc="9B18801C">
      <w:start w:val="1"/>
      <w:numFmt w:val="bullet"/>
      <w:lvlText w:val="●"/>
      <w:lvlJc w:val="left"/>
      <w:pPr>
        <w:ind w:left="6480" w:hanging="360"/>
      </w:pPr>
    </w:lvl>
  </w:abstractNum>
  <w:num w:numId="1" w16cid:durableId="1062483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8CE"/>
    <w:rsid w:val="001148CE"/>
    <w:rsid w:val="00131295"/>
    <w:rsid w:val="00245975"/>
    <w:rsid w:val="00902CDB"/>
    <w:rsid w:val="009855CB"/>
    <w:rsid w:val="00E0256C"/>
    <w:rsid w:val="00F45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F3E6C"/>
  <w15:docId w15:val="{A64DFE95-34B6-468A-9E1A-D97B8668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sadia tasnim</cp:lastModifiedBy>
  <cp:revision>5</cp:revision>
  <dcterms:created xsi:type="dcterms:W3CDTF">2026-10-21T02:08:00Z</dcterms:created>
  <dcterms:modified xsi:type="dcterms:W3CDTF">2026-10-21T02:14:00Z</dcterms:modified>
</cp:coreProperties>
</file>