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735B3" w14:textId="77777777" w:rsidR="002416D0" w:rsidRDefault="002416D0">
      <w:pPr>
        <w:rPr>
          <w:b/>
          <w:bCs/>
          <w:u w:val="single"/>
        </w:rPr>
      </w:pPr>
    </w:p>
    <w:p w14:paraId="28852A51" w14:textId="77777777" w:rsidR="00D12699" w:rsidRDefault="00D12699" w:rsidP="002416D0">
      <w:pPr>
        <w:jc w:val="center"/>
        <w:rPr>
          <w:b/>
          <w:bCs/>
          <w:sz w:val="32"/>
          <w:szCs w:val="28"/>
          <w:u w:val="single"/>
        </w:rPr>
      </w:pPr>
    </w:p>
    <w:p w14:paraId="02D59C2B" w14:textId="567BE483" w:rsidR="00A831B9" w:rsidRPr="00781545" w:rsidRDefault="00A831B9" w:rsidP="00A831B9">
      <w:pPr>
        <w:jc w:val="center"/>
        <w:rPr>
          <w:rFonts w:ascii="Algerian" w:hAnsi="Algerian"/>
          <w:b/>
          <w:bCs/>
          <w:color w:val="7F7F7F" w:themeColor="text1" w:themeTint="80"/>
          <w:sz w:val="44"/>
          <w:szCs w:val="44"/>
          <w:u w:val="single"/>
        </w:rPr>
      </w:pPr>
      <w:r w:rsidRPr="00781545">
        <w:rPr>
          <w:rFonts w:ascii="Algerian" w:hAnsi="Algerian"/>
          <w:b/>
          <w:bCs/>
          <w:color w:val="7F7F7F" w:themeColor="text1" w:themeTint="80"/>
          <w:sz w:val="44"/>
          <w:szCs w:val="44"/>
          <w:u w:val="single"/>
        </w:rPr>
        <w:t>BYTEWISE FELLOWSHIP CYBERSECURITY</w:t>
      </w:r>
    </w:p>
    <w:p w14:paraId="246352F2" w14:textId="69FA4F94" w:rsidR="00A831B9" w:rsidRPr="00A831B9" w:rsidRDefault="00B34F19" w:rsidP="00A831B9">
      <w:pPr>
        <w:jc w:val="center"/>
        <w:rPr>
          <w:rFonts w:ascii="Algerian" w:hAnsi="Algerian"/>
          <w:b/>
          <w:bCs/>
          <w:color w:val="156082" w:themeColor="accent1"/>
          <w:sz w:val="44"/>
          <w:szCs w:val="44"/>
          <w:u w:val="single"/>
        </w:rPr>
      </w:pPr>
      <w:r>
        <w:rPr>
          <w:rFonts w:ascii="Algerian" w:hAnsi="Algerian"/>
          <w:b/>
          <w:bCs/>
          <w:noProof/>
          <w:color w:val="156082" w:themeColor="accent1"/>
          <w:sz w:val="44"/>
          <w:szCs w:val="44"/>
          <w:u w:val="single"/>
          <w14:ligatures w14:val="standardContextual"/>
        </w:rPr>
        <mc:AlternateContent>
          <mc:Choice Requires="wps">
            <w:drawing>
              <wp:anchor distT="0" distB="0" distL="114300" distR="114300" simplePos="0" relativeHeight="251659264" behindDoc="0" locked="0" layoutInCell="1" allowOverlap="1" wp14:anchorId="5CA525B6" wp14:editId="15EBC8B1">
                <wp:simplePos x="0" y="0"/>
                <wp:positionH relativeFrom="column">
                  <wp:posOffset>1943100</wp:posOffset>
                </wp:positionH>
                <wp:positionV relativeFrom="paragraph">
                  <wp:posOffset>340360</wp:posOffset>
                </wp:positionV>
                <wp:extent cx="2076450" cy="2133600"/>
                <wp:effectExtent l="0" t="0" r="19050" b="19050"/>
                <wp:wrapTopAndBottom/>
                <wp:docPr id="1510152355" name="Oval 1"/>
                <wp:cNvGraphicFramePr/>
                <a:graphic xmlns:a="http://schemas.openxmlformats.org/drawingml/2006/main">
                  <a:graphicData uri="http://schemas.microsoft.com/office/word/2010/wordprocessingShape">
                    <wps:wsp>
                      <wps:cNvSpPr/>
                      <wps:spPr>
                        <a:xfrm>
                          <a:off x="0" y="0"/>
                          <a:ext cx="2076450" cy="2133600"/>
                        </a:xfrm>
                        <a:prstGeom prst="ellipse">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488C5A" id="Oval 1" o:spid="_x0000_s1026" style="position:absolute;margin-left:153pt;margin-top:26.8pt;width:163.5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" strokecolor="#030e13 [484]" strokeweight="1pt">
                <v:fill r:id="rId8" o:title="" recolor="t" rotate="t" type="frame"/>
                <v:stroke joinstyle="miter"/>
                <w10:wrap type="topAndBottom"/>
              </v:oval>
            </w:pict>
          </mc:Fallback>
        </mc:AlternateContent>
      </w:r>
    </w:p>
    <w:p w14:paraId="15943312" w14:textId="0124FB9E" w:rsidR="00D12699" w:rsidRPr="00B34F19" w:rsidRDefault="00D12699" w:rsidP="00D12699">
      <w:pPr>
        <w:jc w:val="center"/>
        <w:rPr>
          <w:b/>
          <w:bCs/>
          <w:sz w:val="36"/>
          <w:szCs w:val="32"/>
          <w:u w:val="single"/>
        </w:rPr>
      </w:pPr>
      <w:r w:rsidRPr="00B34F19">
        <w:rPr>
          <w:b/>
          <w:bCs/>
          <w:sz w:val="36"/>
          <w:szCs w:val="32"/>
          <w:u w:val="single"/>
        </w:rPr>
        <w:t>Project Title:</w:t>
      </w:r>
    </w:p>
    <w:p w14:paraId="6649482E" w14:textId="7983E750" w:rsidR="009B727B" w:rsidRPr="00B34F19" w:rsidRDefault="00D12699" w:rsidP="00D12699">
      <w:pPr>
        <w:jc w:val="center"/>
        <w:rPr>
          <w:b/>
          <w:bCs/>
          <w:sz w:val="36"/>
          <w:szCs w:val="32"/>
          <w:u w:val="single"/>
        </w:rPr>
      </w:pPr>
      <w:r w:rsidRPr="00B34F19">
        <w:rPr>
          <w:b/>
          <w:bCs/>
          <w:sz w:val="36"/>
          <w:szCs w:val="32"/>
          <w:u w:val="double"/>
        </w:rPr>
        <w:t>Memory Forensics Tools Comparison for Slack</w:t>
      </w:r>
      <w:r w:rsidR="00C6236A">
        <w:rPr>
          <w:b/>
          <w:bCs/>
          <w:sz w:val="36"/>
          <w:szCs w:val="32"/>
          <w:u w:val="double"/>
        </w:rPr>
        <w:t xml:space="preserve"> and</w:t>
      </w:r>
      <w:r w:rsidRPr="00B34F19">
        <w:rPr>
          <w:b/>
          <w:bCs/>
          <w:sz w:val="36"/>
          <w:szCs w:val="32"/>
          <w:u w:val="double"/>
        </w:rPr>
        <w:t xml:space="preserve"> Discord Desktop Applications </w:t>
      </w:r>
      <w:r w:rsidR="00B34F19" w:rsidRPr="00B34F19">
        <w:rPr>
          <w:b/>
          <w:bCs/>
          <w:sz w:val="36"/>
          <w:szCs w:val="32"/>
          <w:u w:val="double"/>
        </w:rPr>
        <w:t>on</w:t>
      </w:r>
      <w:r w:rsidRPr="00B34F19">
        <w:rPr>
          <w:b/>
          <w:bCs/>
          <w:sz w:val="36"/>
          <w:szCs w:val="32"/>
          <w:u w:val="double"/>
        </w:rPr>
        <w:t xml:space="preserve"> Windows OS</w:t>
      </w:r>
      <w:r w:rsidRPr="00B34F19">
        <w:rPr>
          <w:b/>
          <w:bCs/>
          <w:sz w:val="36"/>
          <w:szCs w:val="32"/>
          <w:u w:val="double"/>
        </w:rPr>
        <w:br/>
      </w:r>
      <w:r w:rsidR="002416D0" w:rsidRPr="00B34F19">
        <w:rPr>
          <w:b/>
          <w:bCs/>
          <w:sz w:val="36"/>
          <w:szCs w:val="32"/>
          <w:u w:val="single"/>
        </w:rPr>
        <w:t>Name: Seerat E Marryum</w:t>
      </w:r>
    </w:p>
    <w:p w14:paraId="1E752DC9" w14:textId="053FB850" w:rsidR="002416D0" w:rsidRPr="00B34F19" w:rsidRDefault="00AC153F" w:rsidP="002416D0">
      <w:pPr>
        <w:jc w:val="center"/>
        <w:rPr>
          <w:b/>
          <w:bCs/>
          <w:sz w:val="36"/>
          <w:szCs w:val="32"/>
          <w:u w:val="single"/>
        </w:rPr>
      </w:pPr>
      <w:r w:rsidRPr="00B34F19">
        <w:rPr>
          <w:b/>
          <w:bCs/>
          <w:sz w:val="36"/>
          <w:szCs w:val="32"/>
          <w:u w:val="single"/>
        </w:rPr>
        <w:t xml:space="preserve">Track </w:t>
      </w:r>
      <w:r w:rsidR="002416D0" w:rsidRPr="00B34F19">
        <w:rPr>
          <w:b/>
          <w:bCs/>
          <w:sz w:val="36"/>
          <w:szCs w:val="32"/>
          <w:u w:val="single"/>
        </w:rPr>
        <w:t xml:space="preserve">Cyber Security </w:t>
      </w:r>
    </w:p>
    <w:p w14:paraId="37F2614D" w14:textId="688B9FFC" w:rsidR="00232FD2" w:rsidRDefault="00B94CE4" w:rsidP="00232FD2">
      <w:pPr>
        <w:jc w:val="center"/>
        <w:rPr>
          <w:b/>
          <w:bCs/>
          <w:sz w:val="36"/>
          <w:szCs w:val="32"/>
          <w:u w:val="single"/>
        </w:rPr>
      </w:pPr>
      <w:r w:rsidRPr="00B34F19">
        <w:rPr>
          <w:b/>
          <w:bCs/>
          <w:sz w:val="36"/>
          <w:szCs w:val="32"/>
          <w:u w:val="single"/>
        </w:rPr>
        <w:t>Track Lead: Sir Tayyab</w:t>
      </w:r>
    </w:p>
    <w:p w14:paraId="29829F96" w14:textId="77777777" w:rsidR="003F7A76" w:rsidRPr="003F7A76" w:rsidRDefault="003F7A76" w:rsidP="003F7A76">
      <w:pPr>
        <w:spacing w:before="100" w:beforeAutospacing="1" w:after="100" w:afterAutospacing="1" w:line="240" w:lineRule="auto"/>
        <w:outlineLvl w:val="2"/>
        <w:rPr>
          <w:rFonts w:eastAsia="Times New Roman" w:cs="Times New Roman"/>
          <w:b/>
          <w:bCs/>
          <w:sz w:val="27"/>
          <w:szCs w:val="27"/>
        </w:rPr>
      </w:pPr>
      <w:r w:rsidRPr="003F7A76">
        <w:rPr>
          <w:rFonts w:eastAsia="Times New Roman" w:cs="Times New Roman"/>
          <w:b/>
          <w:bCs/>
          <w:sz w:val="27"/>
          <w:szCs w:val="27"/>
        </w:rPr>
        <w:lastRenderedPageBreak/>
        <w:t>1. Introduction</w:t>
      </w:r>
    </w:p>
    <w:p w14:paraId="5A596C14" w14:textId="30EB797F" w:rsidR="003F7A76" w:rsidRPr="003F7A76" w:rsidRDefault="003F7A76" w:rsidP="00851A4D">
      <w:pPr>
        <w:spacing w:before="100" w:beforeAutospacing="1" w:after="100" w:afterAutospacing="1" w:line="240" w:lineRule="auto"/>
        <w:rPr>
          <w:rFonts w:eastAsia="Times New Roman" w:cs="Times New Roman"/>
          <w:szCs w:val="24"/>
        </w:rPr>
      </w:pPr>
      <w:r w:rsidRPr="003F7A76">
        <w:rPr>
          <w:rFonts w:eastAsia="Times New Roman" w:cs="Times New Roman"/>
          <w:szCs w:val="24"/>
        </w:rPr>
        <w:t xml:space="preserve">In the realm of digital forensics, memory analysis is an essential process that enables investigators to uncover transient data stored in the volatile memory (RAM) of computers. This data is particularly valuable when examining messaging applications like Slack and Discord, which often contain critical information that can aid in forensic investigations. This project focuses on comparing Autopsy and FTK Imager, two </w:t>
      </w:r>
      <w:r w:rsidR="00177EAD" w:rsidRPr="003F7A76">
        <w:rPr>
          <w:rFonts w:eastAsia="Times New Roman" w:cs="Times New Roman"/>
          <w:szCs w:val="24"/>
        </w:rPr>
        <w:t>widely used</w:t>
      </w:r>
      <w:r w:rsidRPr="003F7A76">
        <w:rPr>
          <w:rFonts w:eastAsia="Times New Roman" w:cs="Times New Roman"/>
          <w:szCs w:val="24"/>
        </w:rPr>
        <w:t xml:space="preserve"> tools in the forensic community, to ascertain their capabilities, identify areas for improvement, and offer insights into their practical applications.</w:t>
      </w:r>
    </w:p>
    <w:p w14:paraId="33942ECE" w14:textId="77777777" w:rsidR="003F7A76" w:rsidRPr="003F7A76" w:rsidRDefault="003F7A76" w:rsidP="003F7A76">
      <w:pPr>
        <w:spacing w:before="100" w:beforeAutospacing="1" w:after="100" w:afterAutospacing="1" w:line="240" w:lineRule="auto"/>
        <w:outlineLvl w:val="2"/>
        <w:rPr>
          <w:rFonts w:eastAsia="Times New Roman" w:cs="Times New Roman"/>
          <w:b/>
          <w:bCs/>
          <w:sz w:val="27"/>
          <w:szCs w:val="27"/>
        </w:rPr>
      </w:pPr>
      <w:r w:rsidRPr="003F7A76">
        <w:rPr>
          <w:rFonts w:eastAsia="Times New Roman" w:cs="Times New Roman"/>
          <w:b/>
          <w:bCs/>
          <w:sz w:val="27"/>
          <w:szCs w:val="27"/>
        </w:rPr>
        <w:t>2. Tools Overview</w:t>
      </w:r>
    </w:p>
    <w:p w14:paraId="56D4721F" w14:textId="77777777" w:rsidR="003F7A76" w:rsidRPr="003F7A76" w:rsidRDefault="003F7A76" w:rsidP="003F7A76">
      <w:p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Autopsy</w:t>
      </w:r>
    </w:p>
    <w:p w14:paraId="2F2AEE92" w14:textId="77777777" w:rsidR="003F7A76" w:rsidRPr="003F7A76" w:rsidRDefault="003F7A76" w:rsidP="003F7A76">
      <w:pPr>
        <w:numPr>
          <w:ilvl w:val="0"/>
          <w:numId w:val="26"/>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Type:</w:t>
      </w:r>
      <w:r w:rsidRPr="003F7A76">
        <w:rPr>
          <w:rFonts w:eastAsia="Times New Roman" w:cs="Times New Roman"/>
          <w:szCs w:val="24"/>
        </w:rPr>
        <w:t xml:space="preserve"> Forensic Analysis Platform</w:t>
      </w:r>
    </w:p>
    <w:p w14:paraId="1D0F32AE" w14:textId="77777777" w:rsidR="003F7A76" w:rsidRPr="003F7A76" w:rsidRDefault="003F7A76" w:rsidP="003F7A76">
      <w:pPr>
        <w:numPr>
          <w:ilvl w:val="0"/>
          <w:numId w:val="26"/>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Purpose:</w:t>
      </w:r>
      <w:r w:rsidRPr="003F7A76">
        <w:rPr>
          <w:rFonts w:eastAsia="Times New Roman" w:cs="Times New Roman"/>
          <w:szCs w:val="24"/>
        </w:rPr>
        <w:t xml:space="preserve"> Primarily designed for comprehensive digital investigations, Autopsy analyzes file systems, recovers deleted files, and can be extended with plugins for memory analysis.</w:t>
      </w:r>
    </w:p>
    <w:p w14:paraId="6B17F64E" w14:textId="77777777" w:rsidR="003F7A76" w:rsidRPr="003F7A76" w:rsidRDefault="003F7A76" w:rsidP="003F7A76">
      <w:pPr>
        <w:numPr>
          <w:ilvl w:val="0"/>
          <w:numId w:val="26"/>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Key Features:</w:t>
      </w:r>
    </w:p>
    <w:p w14:paraId="1150F7EA" w14:textId="3D8602A3" w:rsidR="003F7A76" w:rsidRPr="003F7A76" w:rsidRDefault="007E4CBD" w:rsidP="003F7A76">
      <w:pPr>
        <w:numPr>
          <w:ilvl w:val="1"/>
          <w:numId w:val="26"/>
        </w:numPr>
        <w:spacing w:before="100" w:beforeAutospacing="1" w:after="100" w:afterAutospacing="1" w:line="240" w:lineRule="auto"/>
        <w:rPr>
          <w:rFonts w:eastAsia="Times New Roman" w:cs="Times New Roman"/>
          <w:szCs w:val="24"/>
        </w:rPr>
      </w:pPr>
      <w:r w:rsidRPr="003F7A76">
        <w:rPr>
          <w:rFonts w:eastAsia="Times New Roman" w:cs="Times New Roman"/>
          <w:szCs w:val="24"/>
        </w:rPr>
        <w:t>Open source</w:t>
      </w:r>
      <w:r w:rsidR="003F7A76" w:rsidRPr="003F7A76">
        <w:rPr>
          <w:rFonts w:eastAsia="Times New Roman" w:cs="Times New Roman"/>
          <w:szCs w:val="24"/>
        </w:rPr>
        <w:t xml:space="preserve"> with an intuitive graphical user interface (GUI).</w:t>
      </w:r>
    </w:p>
    <w:p w14:paraId="6A437CEF" w14:textId="77777777" w:rsidR="003F7A76" w:rsidRPr="003F7A76" w:rsidRDefault="003F7A76" w:rsidP="003F7A76">
      <w:pPr>
        <w:numPr>
          <w:ilvl w:val="1"/>
          <w:numId w:val="26"/>
        </w:numPr>
        <w:spacing w:before="100" w:beforeAutospacing="1" w:after="100" w:afterAutospacing="1" w:line="240" w:lineRule="auto"/>
        <w:rPr>
          <w:rFonts w:eastAsia="Times New Roman" w:cs="Times New Roman"/>
          <w:szCs w:val="24"/>
        </w:rPr>
      </w:pPr>
      <w:r w:rsidRPr="003F7A76">
        <w:rPr>
          <w:rFonts w:eastAsia="Times New Roman" w:cs="Times New Roman"/>
          <w:szCs w:val="24"/>
        </w:rPr>
        <w:t>Capable of integrating with memory analysis plugins such as Volatility.</w:t>
      </w:r>
    </w:p>
    <w:p w14:paraId="3A1CCE1E" w14:textId="77777777" w:rsidR="003F7A76" w:rsidRPr="003F7A76" w:rsidRDefault="003F7A76" w:rsidP="003F7A76">
      <w:pPr>
        <w:numPr>
          <w:ilvl w:val="1"/>
          <w:numId w:val="26"/>
        </w:numPr>
        <w:spacing w:before="100" w:beforeAutospacing="1" w:after="100" w:afterAutospacing="1" w:line="240" w:lineRule="auto"/>
        <w:rPr>
          <w:rFonts w:eastAsia="Times New Roman" w:cs="Times New Roman"/>
          <w:szCs w:val="24"/>
        </w:rPr>
      </w:pPr>
      <w:r w:rsidRPr="003F7A76">
        <w:rPr>
          <w:rFonts w:eastAsia="Times New Roman" w:cs="Times New Roman"/>
          <w:szCs w:val="24"/>
        </w:rPr>
        <w:t>Focuses on file system forensics with additional memory artifact analysis capabilities.</w:t>
      </w:r>
    </w:p>
    <w:p w14:paraId="7E1C20F2" w14:textId="77777777" w:rsidR="003F7A76" w:rsidRPr="003F7A76" w:rsidRDefault="003F7A76" w:rsidP="003F7A76">
      <w:p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FTK Imager</w:t>
      </w:r>
    </w:p>
    <w:p w14:paraId="1828F221" w14:textId="77777777" w:rsidR="003F7A76" w:rsidRPr="003F7A76" w:rsidRDefault="003F7A76" w:rsidP="003F7A76">
      <w:pPr>
        <w:numPr>
          <w:ilvl w:val="0"/>
          <w:numId w:val="27"/>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Type:</w:t>
      </w:r>
      <w:r w:rsidRPr="003F7A76">
        <w:rPr>
          <w:rFonts w:eastAsia="Times New Roman" w:cs="Times New Roman"/>
          <w:szCs w:val="24"/>
        </w:rPr>
        <w:t xml:space="preserve"> Forensic Imaging Tool</w:t>
      </w:r>
    </w:p>
    <w:p w14:paraId="75DDAC89" w14:textId="77777777" w:rsidR="003F7A76" w:rsidRPr="003F7A76" w:rsidRDefault="003F7A76" w:rsidP="003F7A76">
      <w:pPr>
        <w:numPr>
          <w:ilvl w:val="0"/>
          <w:numId w:val="27"/>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Purpose:</w:t>
      </w:r>
      <w:r w:rsidRPr="003F7A76">
        <w:rPr>
          <w:rFonts w:eastAsia="Times New Roman" w:cs="Times New Roman"/>
          <w:szCs w:val="24"/>
        </w:rPr>
        <w:t xml:space="preserve"> FTK Imager excels in capturing disk images and live memory for forensic examinations.</w:t>
      </w:r>
    </w:p>
    <w:p w14:paraId="5430E7B9" w14:textId="77777777" w:rsidR="003F7A76" w:rsidRPr="003F7A76" w:rsidRDefault="003F7A76" w:rsidP="003F7A76">
      <w:pPr>
        <w:numPr>
          <w:ilvl w:val="0"/>
          <w:numId w:val="27"/>
        </w:numPr>
        <w:spacing w:before="100" w:beforeAutospacing="1" w:after="100" w:afterAutospacing="1" w:line="240" w:lineRule="auto"/>
        <w:rPr>
          <w:rFonts w:eastAsia="Times New Roman" w:cs="Times New Roman"/>
          <w:szCs w:val="24"/>
        </w:rPr>
      </w:pPr>
      <w:r w:rsidRPr="003F7A76">
        <w:rPr>
          <w:rFonts w:eastAsia="Times New Roman" w:cs="Times New Roman"/>
          <w:b/>
          <w:bCs/>
          <w:szCs w:val="24"/>
        </w:rPr>
        <w:t>Key Features:</w:t>
      </w:r>
    </w:p>
    <w:p w14:paraId="73368A08" w14:textId="77777777" w:rsidR="003F7A76" w:rsidRPr="003F7A76" w:rsidRDefault="003F7A76" w:rsidP="003F7A76">
      <w:pPr>
        <w:numPr>
          <w:ilvl w:val="1"/>
          <w:numId w:val="27"/>
        </w:numPr>
        <w:spacing w:before="100" w:beforeAutospacing="1" w:after="100" w:afterAutospacing="1" w:line="240" w:lineRule="auto"/>
        <w:rPr>
          <w:rFonts w:eastAsia="Times New Roman" w:cs="Times New Roman"/>
          <w:szCs w:val="24"/>
        </w:rPr>
      </w:pPr>
      <w:r w:rsidRPr="003F7A76">
        <w:rPr>
          <w:rFonts w:eastAsia="Times New Roman" w:cs="Times New Roman"/>
          <w:szCs w:val="24"/>
        </w:rPr>
        <w:t>A free tool with a user-friendly GUI that simplifies the memory acquisition process.</w:t>
      </w:r>
    </w:p>
    <w:p w14:paraId="0E5A4F58" w14:textId="77777777" w:rsidR="003F7A76" w:rsidRPr="003F7A76" w:rsidRDefault="003F7A76" w:rsidP="003F7A76">
      <w:pPr>
        <w:numPr>
          <w:ilvl w:val="1"/>
          <w:numId w:val="27"/>
        </w:numPr>
        <w:spacing w:before="100" w:beforeAutospacing="1" w:after="100" w:afterAutospacing="1" w:line="240" w:lineRule="auto"/>
        <w:rPr>
          <w:rFonts w:eastAsia="Times New Roman" w:cs="Times New Roman"/>
          <w:szCs w:val="24"/>
        </w:rPr>
      </w:pPr>
      <w:r w:rsidRPr="003F7A76">
        <w:rPr>
          <w:rFonts w:eastAsia="Times New Roman" w:cs="Times New Roman"/>
          <w:szCs w:val="24"/>
        </w:rPr>
        <w:t>Supports the acquisition of live memory from Windows systems without causing disruptions.</w:t>
      </w:r>
    </w:p>
    <w:p w14:paraId="597DC5FC" w14:textId="2F3DA8C1" w:rsidR="003F7A76" w:rsidRPr="003F7A76" w:rsidRDefault="003F7A76" w:rsidP="003F7A76">
      <w:pPr>
        <w:numPr>
          <w:ilvl w:val="1"/>
          <w:numId w:val="27"/>
        </w:numPr>
        <w:spacing w:before="100" w:beforeAutospacing="1" w:after="100" w:afterAutospacing="1" w:line="240" w:lineRule="auto"/>
        <w:rPr>
          <w:rFonts w:eastAsia="Times New Roman" w:cs="Times New Roman"/>
          <w:szCs w:val="24"/>
        </w:rPr>
      </w:pPr>
      <w:r w:rsidRPr="003F7A76">
        <w:rPr>
          <w:rFonts w:eastAsia="Times New Roman" w:cs="Times New Roman"/>
          <w:szCs w:val="24"/>
        </w:rPr>
        <w:t>Outputs memory images in formats suitable for further analysis with forensic tools.</w:t>
      </w:r>
    </w:p>
    <w:p w14:paraId="5A0CDED9"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3. Methodology</w:t>
      </w:r>
    </w:p>
    <w:p w14:paraId="3ACE1947"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Step 1: Environment Setup</w:t>
      </w:r>
    </w:p>
    <w:p w14:paraId="0FAC8898" w14:textId="77777777" w:rsidR="00851A4D" w:rsidRPr="00851A4D" w:rsidRDefault="00851A4D" w:rsidP="00851A4D">
      <w:pPr>
        <w:numPr>
          <w:ilvl w:val="0"/>
          <w:numId w:val="28"/>
        </w:numPr>
        <w:spacing w:before="100" w:beforeAutospacing="1" w:after="100" w:afterAutospacing="1" w:line="240" w:lineRule="auto"/>
        <w:rPr>
          <w:rFonts w:eastAsia="Times New Roman" w:cs="Times New Roman"/>
          <w:szCs w:val="24"/>
        </w:rPr>
      </w:pPr>
      <w:r w:rsidRPr="00851A4D">
        <w:rPr>
          <w:rFonts w:eastAsia="Times New Roman" w:cs="Times New Roman"/>
          <w:szCs w:val="24"/>
        </w:rPr>
        <w:t>A Windows system was prepared, with Slack and Discord installed and running.</w:t>
      </w:r>
    </w:p>
    <w:p w14:paraId="6900F3DA" w14:textId="77777777" w:rsidR="00851A4D" w:rsidRPr="00851A4D" w:rsidRDefault="00851A4D" w:rsidP="00851A4D">
      <w:pPr>
        <w:numPr>
          <w:ilvl w:val="0"/>
          <w:numId w:val="28"/>
        </w:numPr>
        <w:spacing w:before="100" w:beforeAutospacing="1" w:after="100" w:afterAutospacing="1" w:line="240" w:lineRule="auto"/>
        <w:rPr>
          <w:rFonts w:eastAsia="Times New Roman" w:cs="Times New Roman"/>
          <w:szCs w:val="24"/>
        </w:rPr>
      </w:pPr>
      <w:r w:rsidRPr="00851A4D">
        <w:rPr>
          <w:rFonts w:eastAsia="Times New Roman" w:cs="Times New Roman"/>
          <w:szCs w:val="24"/>
        </w:rPr>
        <w:t>Both Autopsy and FTK Imager were installed for use in the project.</w:t>
      </w:r>
    </w:p>
    <w:p w14:paraId="6497DAB8"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Step 2: Memory Acquisition using FTK Imager</w:t>
      </w:r>
    </w:p>
    <w:p w14:paraId="30AEAD98" w14:textId="77777777" w:rsidR="00851A4D" w:rsidRPr="00851A4D" w:rsidRDefault="00851A4D" w:rsidP="00851A4D">
      <w:pPr>
        <w:numPr>
          <w:ilvl w:val="0"/>
          <w:numId w:val="29"/>
        </w:numPr>
        <w:spacing w:before="100" w:beforeAutospacing="1" w:after="100" w:afterAutospacing="1" w:line="240" w:lineRule="auto"/>
        <w:rPr>
          <w:rFonts w:eastAsia="Times New Roman" w:cs="Times New Roman"/>
          <w:szCs w:val="24"/>
        </w:rPr>
      </w:pPr>
      <w:r w:rsidRPr="00851A4D">
        <w:rPr>
          <w:rFonts w:eastAsia="Times New Roman" w:cs="Times New Roman"/>
          <w:szCs w:val="24"/>
        </w:rPr>
        <w:t>FTK Imager was utilized to perform a live memory capture of the Windows operating system.</w:t>
      </w:r>
    </w:p>
    <w:p w14:paraId="38467783" w14:textId="77777777" w:rsidR="00851A4D" w:rsidRPr="00851A4D" w:rsidRDefault="00851A4D" w:rsidP="00851A4D">
      <w:pPr>
        <w:numPr>
          <w:ilvl w:val="0"/>
          <w:numId w:val="29"/>
        </w:numPr>
        <w:spacing w:before="100" w:beforeAutospacing="1" w:after="100" w:afterAutospacing="1" w:line="240" w:lineRule="auto"/>
        <w:rPr>
          <w:rFonts w:eastAsia="Times New Roman" w:cs="Times New Roman"/>
          <w:szCs w:val="24"/>
        </w:rPr>
      </w:pPr>
      <w:r w:rsidRPr="00851A4D">
        <w:rPr>
          <w:rFonts w:eastAsia="Times New Roman" w:cs="Times New Roman"/>
          <w:szCs w:val="24"/>
        </w:rPr>
        <w:t>The acquired memory image was saved in a raw format, ensuring compatibility for subsequent analysis.</w:t>
      </w:r>
    </w:p>
    <w:p w14:paraId="0263A786" w14:textId="77777777" w:rsidR="00851A4D" w:rsidRPr="00851A4D" w:rsidRDefault="00851A4D" w:rsidP="00851A4D">
      <w:pPr>
        <w:numPr>
          <w:ilvl w:val="0"/>
          <w:numId w:val="29"/>
        </w:numPr>
        <w:spacing w:before="100" w:beforeAutospacing="1" w:after="100" w:afterAutospacing="1" w:line="240" w:lineRule="auto"/>
        <w:rPr>
          <w:rFonts w:eastAsia="Times New Roman" w:cs="Times New Roman"/>
          <w:szCs w:val="24"/>
        </w:rPr>
      </w:pPr>
      <w:r w:rsidRPr="00851A4D">
        <w:rPr>
          <w:rFonts w:eastAsia="Times New Roman" w:cs="Times New Roman"/>
          <w:szCs w:val="24"/>
        </w:rPr>
        <w:t>The focus was on obtaining real-time data while the messaging applications were actively in use.</w:t>
      </w:r>
    </w:p>
    <w:p w14:paraId="441E655E"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Step 3: Memory Analysis using Autopsy</w:t>
      </w:r>
    </w:p>
    <w:p w14:paraId="5D23AF00" w14:textId="77777777" w:rsidR="00851A4D" w:rsidRPr="00851A4D" w:rsidRDefault="00851A4D" w:rsidP="00851A4D">
      <w:pPr>
        <w:numPr>
          <w:ilvl w:val="0"/>
          <w:numId w:val="30"/>
        </w:numPr>
        <w:spacing w:before="100" w:beforeAutospacing="1" w:after="100" w:afterAutospacing="1" w:line="240" w:lineRule="auto"/>
        <w:rPr>
          <w:rFonts w:eastAsia="Times New Roman" w:cs="Times New Roman"/>
          <w:szCs w:val="24"/>
        </w:rPr>
      </w:pPr>
      <w:r w:rsidRPr="00851A4D">
        <w:rPr>
          <w:rFonts w:eastAsia="Times New Roman" w:cs="Times New Roman"/>
          <w:szCs w:val="24"/>
        </w:rPr>
        <w:t>Autopsy was employed to load and analyze the captured memory image.</w:t>
      </w:r>
    </w:p>
    <w:p w14:paraId="3CFD7A67" w14:textId="77777777" w:rsidR="00851A4D" w:rsidRPr="00851A4D" w:rsidRDefault="00851A4D" w:rsidP="00851A4D">
      <w:pPr>
        <w:numPr>
          <w:ilvl w:val="0"/>
          <w:numId w:val="30"/>
        </w:numPr>
        <w:spacing w:before="100" w:beforeAutospacing="1" w:after="100" w:afterAutospacing="1" w:line="240" w:lineRule="auto"/>
        <w:rPr>
          <w:rFonts w:eastAsia="Times New Roman" w:cs="Times New Roman"/>
          <w:szCs w:val="24"/>
        </w:rPr>
      </w:pPr>
      <w:r w:rsidRPr="00851A4D">
        <w:rPr>
          <w:rFonts w:eastAsia="Times New Roman" w:cs="Times New Roman"/>
          <w:szCs w:val="24"/>
        </w:rPr>
        <w:t>The analysis concentrated on extracting relevant artifacts, such as:</w:t>
      </w:r>
    </w:p>
    <w:p w14:paraId="634D8E5E" w14:textId="77777777" w:rsidR="00851A4D" w:rsidRPr="00851A4D" w:rsidRDefault="00851A4D" w:rsidP="00851A4D">
      <w:pPr>
        <w:numPr>
          <w:ilvl w:val="1"/>
          <w:numId w:val="30"/>
        </w:numPr>
        <w:spacing w:before="100" w:beforeAutospacing="1" w:after="100" w:afterAutospacing="1" w:line="240" w:lineRule="auto"/>
        <w:rPr>
          <w:rFonts w:eastAsia="Times New Roman" w:cs="Times New Roman"/>
          <w:szCs w:val="24"/>
        </w:rPr>
      </w:pPr>
      <w:r w:rsidRPr="00851A4D">
        <w:rPr>
          <w:rFonts w:eastAsia="Times New Roman" w:cs="Times New Roman"/>
          <w:szCs w:val="24"/>
        </w:rPr>
        <w:t>Chat histories and user interactions from Slack and Discord.</w:t>
      </w:r>
    </w:p>
    <w:p w14:paraId="46A8D6B2" w14:textId="735FFE98" w:rsidR="00814ACE" w:rsidRPr="00851A4D" w:rsidRDefault="00851A4D" w:rsidP="00851A4D">
      <w:pPr>
        <w:numPr>
          <w:ilvl w:val="1"/>
          <w:numId w:val="30"/>
        </w:numPr>
        <w:spacing w:before="100" w:beforeAutospacing="1" w:after="100" w:afterAutospacing="1" w:line="240" w:lineRule="auto"/>
        <w:rPr>
          <w:rFonts w:eastAsia="Times New Roman" w:cs="Times New Roman"/>
          <w:szCs w:val="24"/>
        </w:rPr>
      </w:pPr>
      <w:r w:rsidRPr="00851A4D">
        <w:rPr>
          <w:rFonts w:eastAsia="Times New Roman" w:cs="Times New Roman"/>
          <w:szCs w:val="24"/>
        </w:rPr>
        <w:t>Session tokens and potential credentials stored in memory.</w:t>
      </w:r>
    </w:p>
    <w:p w14:paraId="4D3CA496" w14:textId="2FA78B9A" w:rsidR="00814ACE" w:rsidRDefault="00A529CE"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noProof/>
          <w:szCs w:val="24"/>
          <w14:ligatures w14:val="standardContextual"/>
        </w:rPr>
        <mc:AlternateContent>
          <mc:Choice Requires="wpi">
            <w:drawing>
              <wp:anchor distT="0" distB="0" distL="114300" distR="114300" simplePos="0" relativeHeight="251692032" behindDoc="0" locked="0" layoutInCell="1" allowOverlap="1" wp14:anchorId="49A34F43" wp14:editId="2199866A">
                <wp:simplePos x="0" y="0"/>
                <wp:positionH relativeFrom="column">
                  <wp:posOffset>1618185</wp:posOffset>
                </wp:positionH>
                <wp:positionV relativeFrom="paragraph">
                  <wp:posOffset>2518020</wp:posOffset>
                </wp:positionV>
                <wp:extent cx="898560" cy="136440"/>
                <wp:effectExtent l="38100" t="38100" r="34925" b="35560"/>
                <wp:wrapNone/>
                <wp:docPr id="989395631" name="Ink 36"/>
                <wp:cNvGraphicFramePr/>
                <a:graphic xmlns:a="http://schemas.openxmlformats.org/drawingml/2006/main">
                  <a:graphicData uri="http://schemas.microsoft.com/office/word/2010/wordprocessingInk">
                    <w14:contentPart bwMode="auto" r:id="rId9">
                      <w14:nvContentPartPr>
                        <w14:cNvContentPartPr/>
                      </w14:nvContentPartPr>
                      <w14:xfrm>
                        <a:off x="0" y="0"/>
                        <a:ext cx="898560" cy="136440"/>
                      </w14:xfrm>
                    </w14:contentPart>
                  </a:graphicData>
                </a:graphic>
              </wp:anchor>
            </w:drawing>
          </mc:Choice>
          <mc:Fallback>
            <w:pict>
              <v:shapetype w14:anchorId="738334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126.9pt;margin-top:197.75pt;width:71.7pt;height:1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">
                <v:imagedata r:id="rId10" o:title=""/>
              </v:shape>
            </w:pict>
          </mc:Fallback>
        </mc:AlternateContent>
      </w:r>
      <w:r w:rsidR="00814ACE" w:rsidRPr="00814ACE">
        <w:rPr>
          <w:rFonts w:eastAsia="Times New Roman" w:cs="Times New Roman"/>
          <w:b/>
          <w:bCs/>
          <w:noProof/>
          <w:szCs w:val="24"/>
        </w:rPr>
        <w:drawing>
          <wp:inline distT="0" distB="0" distL="0" distR="0" wp14:anchorId="315F03CB" wp14:editId="1C4706CA">
            <wp:extent cx="5943600" cy="4387850"/>
            <wp:effectExtent l="19050" t="19050" r="19050" b="12700"/>
            <wp:docPr id="32986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63721" name=""/>
                    <pic:cNvPicPr/>
                  </pic:nvPicPr>
                  <pic:blipFill>
                    <a:blip r:embed="rId11"/>
                    <a:stretch>
                      <a:fillRect/>
                    </a:stretch>
                  </pic:blipFill>
                  <pic:spPr>
                    <a:xfrm>
                      <a:off x="0" y="0"/>
                      <a:ext cx="5943600" cy="4387850"/>
                    </a:xfrm>
                    <a:prstGeom prst="rect">
                      <a:avLst/>
                    </a:prstGeom>
                    <a:ln>
                      <a:solidFill>
                        <a:schemeClr val="accent1"/>
                      </a:solidFill>
                    </a:ln>
                  </pic:spPr>
                </pic:pic>
              </a:graphicData>
            </a:graphic>
          </wp:inline>
        </w:drawing>
      </w:r>
    </w:p>
    <w:p w14:paraId="41257FB7" w14:textId="05735F30" w:rsidR="00D42905" w:rsidRDefault="00C873F1"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noProof/>
          <w:szCs w:val="24"/>
          <w14:ligatures w14:val="standardContextual"/>
        </w:rPr>
        <mc:AlternateContent>
          <mc:Choice Requires="wpi">
            <w:drawing>
              <wp:anchor distT="0" distB="0" distL="114300" distR="114300" simplePos="0" relativeHeight="251691008" behindDoc="0" locked="0" layoutInCell="1" allowOverlap="1" wp14:anchorId="5DF8BCC3" wp14:editId="70F2CC0F">
                <wp:simplePos x="0" y="0"/>
                <wp:positionH relativeFrom="column">
                  <wp:posOffset>2161540</wp:posOffset>
                </wp:positionH>
                <wp:positionV relativeFrom="paragraph">
                  <wp:posOffset>1466215</wp:posOffset>
                </wp:positionV>
                <wp:extent cx="494940" cy="48125"/>
                <wp:effectExtent l="38100" t="38100" r="38735" b="47625"/>
                <wp:wrapNone/>
                <wp:docPr id="1991064937" name="Ink 34"/>
                <wp:cNvGraphicFramePr/>
                <a:graphic xmlns:a="http://schemas.openxmlformats.org/drawingml/2006/main">
                  <a:graphicData uri="http://schemas.microsoft.com/office/word/2010/wordprocessingInk">
                    <w14:contentPart bwMode="auto" r:id="rId12">
                      <w14:nvContentPartPr>
                        <w14:cNvContentPartPr/>
                      </w14:nvContentPartPr>
                      <w14:xfrm>
                        <a:off x="0" y="0"/>
                        <a:ext cx="494940" cy="48125"/>
                      </w14:xfrm>
                    </w14:contentPart>
                  </a:graphicData>
                </a:graphic>
              </wp:anchor>
            </w:drawing>
          </mc:Choice>
          <mc:Fallback>
            <w:pict>
              <v:shape w14:anchorId="1C4F6C53" id="Ink 34" o:spid="_x0000_s1026" type="#_x0000_t75" style="position:absolute;margin-left:169.7pt;margin-top:114.95pt;width:39.95pt;height:4.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">
                <v:imagedata r:id="rId13" o:title=""/>
              </v:shape>
            </w:pict>
          </mc:Fallback>
        </mc:AlternateContent>
      </w:r>
      <w:r w:rsidR="00D42905" w:rsidRPr="00D42905">
        <w:rPr>
          <w:rFonts w:eastAsia="Times New Roman" w:cs="Times New Roman"/>
          <w:b/>
          <w:bCs/>
          <w:noProof/>
          <w:szCs w:val="24"/>
        </w:rPr>
        <w:drawing>
          <wp:inline distT="0" distB="0" distL="0" distR="0" wp14:anchorId="5361FD68" wp14:editId="096E36BC">
            <wp:extent cx="5943600" cy="4119880"/>
            <wp:effectExtent l="19050" t="19050" r="19050" b="13970"/>
            <wp:docPr id="96513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39757" name=""/>
                    <pic:cNvPicPr/>
                  </pic:nvPicPr>
                  <pic:blipFill>
                    <a:blip r:embed="rId14"/>
                    <a:stretch>
                      <a:fillRect/>
                    </a:stretch>
                  </pic:blipFill>
                  <pic:spPr>
                    <a:xfrm>
                      <a:off x="0" y="0"/>
                      <a:ext cx="5943600" cy="4119880"/>
                    </a:xfrm>
                    <a:prstGeom prst="rect">
                      <a:avLst/>
                    </a:prstGeom>
                    <a:ln>
                      <a:solidFill>
                        <a:schemeClr val="accent1"/>
                      </a:solidFill>
                    </a:ln>
                  </pic:spPr>
                </pic:pic>
              </a:graphicData>
            </a:graphic>
          </wp:inline>
        </w:drawing>
      </w:r>
    </w:p>
    <w:p w14:paraId="4B9499C9" w14:textId="4B3A1158" w:rsidR="00D42905" w:rsidRDefault="00BA4FE4"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noProof/>
          <w:szCs w:val="24"/>
          <w14:ligatures w14:val="standardContextual"/>
        </w:rPr>
        <mc:AlternateContent>
          <mc:Choice Requires="wpi">
            <w:drawing>
              <wp:anchor distT="0" distB="0" distL="114300" distR="114300" simplePos="0" relativeHeight="251682816" behindDoc="0" locked="0" layoutInCell="1" allowOverlap="1" wp14:anchorId="0DB84BDE" wp14:editId="61B87D1F">
                <wp:simplePos x="0" y="0"/>
                <wp:positionH relativeFrom="column">
                  <wp:posOffset>2008065</wp:posOffset>
                </wp:positionH>
                <wp:positionV relativeFrom="paragraph">
                  <wp:posOffset>2189970</wp:posOffset>
                </wp:positionV>
                <wp:extent cx="512640" cy="59760"/>
                <wp:effectExtent l="38100" t="38100" r="40005" b="35560"/>
                <wp:wrapNone/>
                <wp:docPr id="33563816" name="Ink 26"/>
                <wp:cNvGraphicFramePr/>
                <a:graphic xmlns:a="http://schemas.openxmlformats.org/drawingml/2006/main">
                  <a:graphicData uri="http://schemas.microsoft.com/office/word/2010/wordprocessingInk">
                    <w14:contentPart bwMode="auto" r:id="rId15">
                      <w14:nvContentPartPr>
                        <w14:cNvContentPartPr/>
                      </w14:nvContentPartPr>
                      <w14:xfrm>
                        <a:off x="0" y="0"/>
                        <a:ext cx="512640" cy="59760"/>
                      </w14:xfrm>
                    </w14:contentPart>
                  </a:graphicData>
                </a:graphic>
              </wp:anchor>
            </w:drawing>
          </mc:Choice>
          <mc:Fallback>
            <w:pict>
              <v:shape w14:anchorId="707585A0" id="Ink 26" o:spid="_x0000_s1026" type="#_x0000_t75" style="position:absolute;margin-left:157.6pt;margin-top:171.95pt;width:41.35pt;height:5.6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">
                <v:imagedata r:id="rId16" o:title=""/>
              </v:shape>
            </w:pict>
          </mc:Fallback>
        </mc:AlternateContent>
      </w:r>
      <w:r>
        <w:rPr>
          <w:rFonts w:eastAsia="Times New Roman" w:cs="Times New Roman"/>
          <w:b/>
          <w:bCs/>
          <w:noProof/>
          <w:szCs w:val="24"/>
          <w14:ligatures w14:val="standardContextual"/>
        </w:rPr>
        <mc:AlternateContent>
          <mc:Choice Requires="wpi">
            <w:drawing>
              <wp:anchor distT="0" distB="0" distL="114300" distR="114300" simplePos="0" relativeHeight="251681792" behindDoc="0" locked="0" layoutInCell="1" allowOverlap="1" wp14:anchorId="4EF91313" wp14:editId="040E4D8D">
                <wp:simplePos x="0" y="0"/>
                <wp:positionH relativeFrom="column">
                  <wp:posOffset>1550145</wp:posOffset>
                </wp:positionH>
                <wp:positionV relativeFrom="paragraph">
                  <wp:posOffset>2295090</wp:posOffset>
                </wp:positionV>
                <wp:extent cx="1375560" cy="267840"/>
                <wp:effectExtent l="38100" t="38100" r="15240" b="37465"/>
                <wp:wrapNone/>
                <wp:docPr id="1502921185" name="Ink 24"/>
                <wp:cNvGraphicFramePr/>
                <a:graphic xmlns:a="http://schemas.openxmlformats.org/drawingml/2006/main">
                  <a:graphicData uri="http://schemas.microsoft.com/office/word/2010/wordprocessingInk">
                    <w14:contentPart bwMode="auto" r:id="rId17">
                      <w14:nvContentPartPr>
                        <w14:cNvContentPartPr/>
                      </w14:nvContentPartPr>
                      <w14:xfrm>
                        <a:off x="0" y="0"/>
                        <a:ext cx="1375560" cy="267840"/>
                      </w14:xfrm>
                    </w14:contentPart>
                  </a:graphicData>
                </a:graphic>
              </wp:anchor>
            </w:drawing>
          </mc:Choice>
          <mc:Fallback>
            <w:pict>
              <v:shape w14:anchorId="687B302B" id="Ink 24" o:spid="_x0000_s1026" type="#_x0000_t75" style="position:absolute;margin-left:121.55pt;margin-top:180.2pt;width:109.3pt;height:22.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">
                <v:imagedata r:id="rId18" o:title=""/>
              </v:shape>
            </w:pict>
          </mc:Fallback>
        </mc:AlternateContent>
      </w:r>
      <w:r w:rsidR="00D42905" w:rsidRPr="00D42905">
        <w:rPr>
          <w:rFonts w:eastAsia="Times New Roman" w:cs="Times New Roman"/>
          <w:b/>
          <w:bCs/>
          <w:noProof/>
          <w:szCs w:val="24"/>
        </w:rPr>
        <w:drawing>
          <wp:inline distT="0" distB="0" distL="0" distR="0" wp14:anchorId="21E5D90D" wp14:editId="3D65C2B8">
            <wp:extent cx="5943600" cy="4020820"/>
            <wp:effectExtent l="19050" t="19050" r="19050" b="17780"/>
            <wp:docPr id="2139196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96807" name="Picture 1" descr="A screenshot of a computer&#10;&#10;Description automatically generated"/>
                    <pic:cNvPicPr/>
                  </pic:nvPicPr>
                  <pic:blipFill>
                    <a:blip r:embed="rId19"/>
                    <a:stretch>
                      <a:fillRect/>
                    </a:stretch>
                  </pic:blipFill>
                  <pic:spPr>
                    <a:xfrm>
                      <a:off x="0" y="0"/>
                      <a:ext cx="5943600" cy="4020820"/>
                    </a:xfrm>
                    <a:prstGeom prst="rect">
                      <a:avLst/>
                    </a:prstGeom>
                    <a:ln>
                      <a:solidFill>
                        <a:schemeClr val="accent1"/>
                      </a:solidFill>
                    </a:ln>
                  </pic:spPr>
                </pic:pic>
              </a:graphicData>
            </a:graphic>
          </wp:inline>
        </w:drawing>
      </w:r>
    </w:p>
    <w:p w14:paraId="61552DFB" w14:textId="57947395" w:rsidR="0065246D" w:rsidRDefault="00BA4FE4"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noProof/>
          <w:szCs w:val="24"/>
          <w14:ligatures w14:val="standardContextual"/>
        </w:rPr>
        <mc:AlternateContent>
          <mc:Choice Requires="wpi">
            <w:drawing>
              <wp:anchor distT="0" distB="0" distL="114300" distR="114300" simplePos="0" relativeHeight="251680768" behindDoc="0" locked="0" layoutInCell="1" allowOverlap="1" wp14:anchorId="75230B12" wp14:editId="3F0CACE9">
                <wp:simplePos x="0" y="0"/>
                <wp:positionH relativeFrom="column">
                  <wp:posOffset>942465</wp:posOffset>
                </wp:positionH>
                <wp:positionV relativeFrom="paragraph">
                  <wp:posOffset>707485</wp:posOffset>
                </wp:positionV>
                <wp:extent cx="1840320" cy="267120"/>
                <wp:effectExtent l="38100" t="38100" r="7620" b="38100"/>
                <wp:wrapNone/>
                <wp:docPr id="1794864783" name="Ink 22"/>
                <wp:cNvGraphicFramePr/>
                <a:graphic xmlns:a="http://schemas.openxmlformats.org/drawingml/2006/main">
                  <a:graphicData uri="http://schemas.microsoft.com/office/word/2010/wordprocessingInk">
                    <w14:contentPart bwMode="auto" r:id="rId20">
                      <w14:nvContentPartPr>
                        <w14:cNvContentPartPr/>
                      </w14:nvContentPartPr>
                      <w14:xfrm>
                        <a:off x="0" y="0"/>
                        <a:ext cx="1840320" cy="267120"/>
                      </w14:xfrm>
                    </w14:contentPart>
                  </a:graphicData>
                </a:graphic>
              </wp:anchor>
            </w:drawing>
          </mc:Choice>
          <mc:Fallback>
            <w:pict>
              <v:shape w14:anchorId="5DBF64B8" id="Ink 22" o:spid="_x0000_s1026" type="#_x0000_t75" style="position:absolute;margin-left:73.7pt;margin-top:55.2pt;width:145.85pt;height:22.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">
                <v:imagedata r:id="rId21" o:title=""/>
              </v:shape>
            </w:pict>
          </mc:Fallback>
        </mc:AlternateContent>
      </w:r>
      <w:r>
        <w:rPr>
          <w:rFonts w:eastAsia="Times New Roman" w:cs="Times New Roman"/>
          <w:b/>
          <w:bCs/>
          <w:noProof/>
          <w:szCs w:val="24"/>
          <w14:ligatures w14:val="standardContextual"/>
        </w:rPr>
        <mc:AlternateContent>
          <mc:Choice Requires="wpi">
            <w:drawing>
              <wp:anchor distT="0" distB="0" distL="114300" distR="114300" simplePos="0" relativeHeight="251679744" behindDoc="0" locked="0" layoutInCell="1" allowOverlap="1" wp14:anchorId="2EA46A9F" wp14:editId="3CC39163">
                <wp:simplePos x="0" y="0"/>
                <wp:positionH relativeFrom="column">
                  <wp:posOffset>10286985</wp:posOffset>
                </wp:positionH>
                <wp:positionV relativeFrom="paragraph">
                  <wp:posOffset>545845</wp:posOffset>
                </wp:positionV>
                <wp:extent cx="360" cy="360"/>
                <wp:effectExtent l="38100" t="38100" r="38100" b="38100"/>
                <wp:wrapNone/>
                <wp:docPr id="1973784130" name="Ink 2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E5E3B0B" id="Ink 21" o:spid="_x0000_s1026" type="#_x0000_t75" style="position:absolute;margin-left:809.5pt;margin-top:42.5pt;width:1.05pt;height:1.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DCgK6DywEAAJIEAAAQAAAAAAAAAAAAAAAAANMD&#10;AABkcnMvaW5rL2luazEueG1sUEsBAi0AFAAGAAgAAAAhAGOYQ5reAAAACwEAAA8AAAAAAAAAAAAA&#10;AAAAzAUAAGRycy9kb3ducmV2LnhtbFBLAQItABQABgAIAAAAIQB5GLydvwAAACEBAAAZAAAAAAAA&#10;AAAAAAAAANcGAABkcnMvX3JlbHMvZTJvRG9jLnhtbC5yZWxzUEsFBgAAAAAGAAYAeAEAAM0HAAAA&#10;AA==&#10;">
                <v:imagedata r:id="rId23" o:title=""/>
              </v:shape>
            </w:pict>
          </mc:Fallback>
        </mc:AlternateContent>
      </w:r>
      <w:r>
        <w:rPr>
          <w:rFonts w:eastAsia="Times New Roman" w:cs="Times New Roman"/>
          <w:b/>
          <w:bCs/>
          <w:noProof/>
          <w:szCs w:val="24"/>
          <w14:ligatures w14:val="standardContextual"/>
        </w:rPr>
        <mc:AlternateContent>
          <mc:Choice Requires="wpi">
            <w:drawing>
              <wp:anchor distT="0" distB="0" distL="114300" distR="114300" simplePos="0" relativeHeight="251678720" behindDoc="0" locked="0" layoutInCell="1" allowOverlap="1" wp14:anchorId="49A78112" wp14:editId="0BEC0C4C">
                <wp:simplePos x="0" y="0"/>
                <wp:positionH relativeFrom="column">
                  <wp:posOffset>1466625</wp:posOffset>
                </wp:positionH>
                <wp:positionV relativeFrom="paragraph">
                  <wp:posOffset>584005</wp:posOffset>
                </wp:positionV>
                <wp:extent cx="581400" cy="19440"/>
                <wp:effectExtent l="38100" t="38100" r="47625" b="38100"/>
                <wp:wrapNone/>
                <wp:docPr id="297161156"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581400" cy="19440"/>
                      </w14:xfrm>
                    </w14:contentPart>
                  </a:graphicData>
                </a:graphic>
              </wp:anchor>
            </w:drawing>
          </mc:Choice>
          <mc:Fallback>
            <w:pict>
              <v:shape w14:anchorId="364B39C9" id="Ink 20" o:spid="_x0000_s1026" type="#_x0000_t75" style="position:absolute;margin-left:115pt;margin-top:45.5pt;width:46.8pt;height:2.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">
                <v:imagedata r:id="rId25" o:title=""/>
              </v:shape>
            </w:pict>
          </mc:Fallback>
        </mc:AlternateContent>
      </w:r>
      <w:r>
        <w:rPr>
          <w:rFonts w:eastAsia="Times New Roman" w:cs="Times New Roman"/>
          <w:b/>
          <w:bCs/>
          <w:noProof/>
          <w:szCs w:val="24"/>
          <w14:ligatures w14:val="standardContextual"/>
        </w:rPr>
        <mc:AlternateContent>
          <mc:Choice Requires="wpi">
            <w:drawing>
              <wp:anchor distT="0" distB="0" distL="114300" distR="114300" simplePos="0" relativeHeight="251676672" behindDoc="0" locked="0" layoutInCell="1" allowOverlap="1" wp14:anchorId="7FD3B19C" wp14:editId="351D7F93">
                <wp:simplePos x="0" y="0"/>
                <wp:positionH relativeFrom="column">
                  <wp:posOffset>1466215</wp:posOffset>
                </wp:positionH>
                <wp:positionV relativeFrom="paragraph">
                  <wp:posOffset>572770</wp:posOffset>
                </wp:positionV>
                <wp:extent cx="571290" cy="36830"/>
                <wp:effectExtent l="38100" t="38100" r="19685" b="39370"/>
                <wp:wrapNone/>
                <wp:docPr id="2034186432" name="Ink 18"/>
                <wp:cNvGraphicFramePr/>
                <a:graphic xmlns:a="http://schemas.openxmlformats.org/drawingml/2006/main">
                  <a:graphicData uri="http://schemas.microsoft.com/office/word/2010/wordprocessingInk">
                    <w14:contentPart bwMode="auto" r:id="rId26">
                      <w14:nvContentPartPr>
                        <w14:cNvContentPartPr/>
                      </w14:nvContentPartPr>
                      <w14:xfrm>
                        <a:off x="0" y="0"/>
                        <a:ext cx="571290" cy="36830"/>
                      </w14:xfrm>
                    </w14:contentPart>
                  </a:graphicData>
                </a:graphic>
              </wp:anchor>
            </w:drawing>
          </mc:Choice>
          <mc:Fallback>
            <w:pict>
              <v:shape w14:anchorId="1F0B3E9A" id="Ink 18" o:spid="_x0000_s1026" type="#_x0000_t75" style="position:absolute;margin-left:114.95pt;margin-top:44.65pt;width:46pt;height:3.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">
                <v:imagedata r:id="rId27" o:title=""/>
              </v:shape>
            </w:pict>
          </mc:Fallback>
        </mc:AlternateContent>
      </w:r>
      <w:r w:rsidR="00B2131C" w:rsidRPr="00B2131C">
        <w:rPr>
          <w:rFonts w:eastAsia="Times New Roman" w:cs="Times New Roman"/>
          <w:b/>
          <w:bCs/>
          <w:noProof/>
          <w:szCs w:val="24"/>
        </w:rPr>
        <w:drawing>
          <wp:inline distT="0" distB="0" distL="0" distR="0" wp14:anchorId="76777DAD" wp14:editId="3CD23C61">
            <wp:extent cx="3867690" cy="1762371"/>
            <wp:effectExtent l="19050" t="19050" r="19050" b="28575"/>
            <wp:docPr id="54495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53499" name=""/>
                    <pic:cNvPicPr/>
                  </pic:nvPicPr>
                  <pic:blipFill>
                    <a:blip r:embed="rId28"/>
                    <a:stretch>
                      <a:fillRect/>
                    </a:stretch>
                  </pic:blipFill>
                  <pic:spPr>
                    <a:xfrm>
                      <a:off x="0" y="0"/>
                      <a:ext cx="3867690" cy="1762371"/>
                    </a:xfrm>
                    <a:prstGeom prst="rect">
                      <a:avLst/>
                    </a:prstGeom>
                    <a:ln>
                      <a:solidFill>
                        <a:schemeClr val="accent1"/>
                      </a:solidFill>
                    </a:ln>
                  </pic:spPr>
                </pic:pic>
              </a:graphicData>
            </a:graphic>
          </wp:inline>
        </w:drawing>
      </w:r>
    </w:p>
    <w:p w14:paraId="65BBFE03" w14:textId="51FA0F97" w:rsidR="00DC6CD9" w:rsidRDefault="00DC6CD9" w:rsidP="004408EA">
      <w:pPr>
        <w:spacing w:before="100" w:beforeAutospacing="1" w:after="100" w:afterAutospacing="1" w:line="240" w:lineRule="auto"/>
        <w:outlineLvl w:val="3"/>
        <w:rPr>
          <w:rFonts w:eastAsia="Times New Roman" w:cs="Times New Roman"/>
          <w:b/>
          <w:bCs/>
          <w:szCs w:val="24"/>
        </w:rPr>
      </w:pPr>
      <w:r>
        <w:rPr>
          <w:rFonts w:eastAsia="Times New Roman" w:cs="Times New Roman"/>
          <w:b/>
          <w:bCs/>
          <w:szCs w:val="24"/>
        </w:rPr>
        <w:t>Analyzing data:</w:t>
      </w:r>
    </w:p>
    <w:p w14:paraId="68C01E1D" w14:textId="36B2844C" w:rsidR="00DC6CD9" w:rsidRDefault="00DC6CD9" w:rsidP="004408EA">
      <w:pPr>
        <w:spacing w:before="100" w:beforeAutospacing="1" w:after="100" w:afterAutospacing="1" w:line="240" w:lineRule="auto"/>
        <w:outlineLvl w:val="3"/>
        <w:rPr>
          <w:rFonts w:eastAsia="Times New Roman" w:cs="Times New Roman"/>
          <w:b/>
          <w:bCs/>
          <w:szCs w:val="24"/>
        </w:rPr>
      </w:pPr>
      <w:r w:rsidRPr="00DC6CD9">
        <w:rPr>
          <w:rFonts w:eastAsia="Times New Roman" w:cs="Times New Roman"/>
          <w:b/>
          <w:bCs/>
          <w:szCs w:val="24"/>
        </w:rPr>
        <w:drawing>
          <wp:inline distT="0" distB="0" distL="0" distR="0" wp14:anchorId="798A272E" wp14:editId="5ECD6768">
            <wp:extent cx="5943600" cy="4016375"/>
            <wp:effectExtent l="19050" t="19050" r="19050" b="22225"/>
            <wp:docPr id="9268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27764" name=""/>
                    <pic:cNvPicPr/>
                  </pic:nvPicPr>
                  <pic:blipFill>
                    <a:blip r:embed="rId29"/>
                    <a:stretch>
                      <a:fillRect/>
                    </a:stretch>
                  </pic:blipFill>
                  <pic:spPr>
                    <a:xfrm>
                      <a:off x="0" y="0"/>
                      <a:ext cx="5943600" cy="4016375"/>
                    </a:xfrm>
                    <a:prstGeom prst="rect">
                      <a:avLst/>
                    </a:prstGeom>
                    <a:ln>
                      <a:solidFill>
                        <a:schemeClr val="accent1"/>
                      </a:solidFill>
                    </a:ln>
                  </pic:spPr>
                </pic:pic>
              </a:graphicData>
            </a:graphic>
          </wp:inline>
        </w:drawing>
      </w:r>
    </w:p>
    <w:p w14:paraId="58501AA1" w14:textId="76BD0A2F" w:rsidR="004408EA" w:rsidRPr="004408EA" w:rsidRDefault="004408EA" w:rsidP="004408EA">
      <w:pPr>
        <w:spacing w:before="100" w:beforeAutospacing="1" w:after="100" w:afterAutospacing="1" w:line="240" w:lineRule="auto"/>
        <w:outlineLvl w:val="3"/>
        <w:rPr>
          <w:rFonts w:eastAsia="Times New Roman" w:cs="Times New Roman"/>
          <w:b/>
          <w:bCs/>
          <w:szCs w:val="24"/>
        </w:rPr>
      </w:pPr>
      <w:r w:rsidRPr="004408EA">
        <w:rPr>
          <w:rFonts w:eastAsia="Times New Roman" w:cs="Times New Roman"/>
          <w:b/>
          <w:bCs/>
          <w:szCs w:val="24"/>
        </w:rPr>
        <w:t>Autopsy</w:t>
      </w:r>
    </w:p>
    <w:p w14:paraId="141A81FC" w14:textId="77777777" w:rsidR="004408EA" w:rsidRPr="004408EA" w:rsidRDefault="004408EA" w:rsidP="004408EA">
      <w:pPr>
        <w:numPr>
          <w:ilvl w:val="0"/>
          <w:numId w:val="18"/>
        </w:numPr>
        <w:spacing w:before="100" w:beforeAutospacing="1" w:after="100" w:afterAutospacing="1" w:line="240" w:lineRule="auto"/>
        <w:rPr>
          <w:rFonts w:eastAsia="Times New Roman" w:cs="Times New Roman"/>
          <w:szCs w:val="24"/>
        </w:rPr>
      </w:pPr>
      <w:r w:rsidRPr="004408EA">
        <w:rPr>
          <w:rFonts w:eastAsia="Times New Roman" w:cs="Times New Roman"/>
          <w:b/>
          <w:bCs/>
          <w:szCs w:val="24"/>
        </w:rPr>
        <w:t>Analysis Results</w:t>
      </w:r>
      <w:r w:rsidRPr="004408EA">
        <w:rPr>
          <w:rFonts w:eastAsia="Times New Roman" w:cs="Times New Roman"/>
          <w:szCs w:val="24"/>
        </w:rPr>
        <w:t>: Autopsy demonstrated its capabilities in analyzing the memory image, identifying artifacts such as user metadata, chat logs, and session details.</w:t>
      </w:r>
    </w:p>
    <w:p w14:paraId="14B7293B" w14:textId="3E4191AE" w:rsidR="004408EA" w:rsidRDefault="004408EA" w:rsidP="004408EA">
      <w:pPr>
        <w:numPr>
          <w:ilvl w:val="0"/>
          <w:numId w:val="18"/>
        </w:numPr>
        <w:spacing w:before="100" w:beforeAutospacing="1" w:after="100" w:afterAutospacing="1" w:line="240" w:lineRule="auto"/>
        <w:rPr>
          <w:rFonts w:eastAsia="Times New Roman" w:cs="Times New Roman"/>
          <w:szCs w:val="24"/>
        </w:rPr>
      </w:pPr>
      <w:r w:rsidRPr="004408EA">
        <w:rPr>
          <w:rFonts w:eastAsia="Times New Roman" w:cs="Times New Roman"/>
          <w:b/>
          <w:bCs/>
          <w:szCs w:val="24"/>
        </w:rPr>
        <w:t>Integration with Plugins</w:t>
      </w:r>
      <w:r w:rsidRPr="004408EA">
        <w:rPr>
          <w:rFonts w:eastAsia="Times New Roman" w:cs="Times New Roman"/>
          <w:szCs w:val="24"/>
        </w:rPr>
        <w:t>: By leveraging plugins like Volatility, Autopsy was able to perform deeper memory analysis, though its primary design catered more towards file system investigations.</w:t>
      </w:r>
    </w:p>
    <w:p w14:paraId="0461C9E4" w14:textId="59987A40" w:rsidR="00002EFC" w:rsidRDefault="00002EFC" w:rsidP="00002EFC">
      <w:pPr>
        <w:spacing w:before="100" w:beforeAutospacing="1" w:after="100" w:afterAutospacing="1" w:line="240" w:lineRule="auto"/>
        <w:ind w:left="720"/>
        <w:rPr>
          <w:rFonts w:eastAsia="Times New Roman" w:cs="Times New Roman"/>
          <w:szCs w:val="24"/>
        </w:rPr>
      </w:pPr>
      <w:r>
        <w:rPr>
          <w:rFonts w:eastAsia="Times New Roman" w:cs="Times New Roman"/>
          <w:b/>
          <w:bCs/>
          <w:szCs w:val="24"/>
        </w:rPr>
        <w:t>Procedure</w:t>
      </w:r>
      <w:r w:rsidRPr="00002EFC">
        <w:rPr>
          <w:rFonts w:eastAsia="Times New Roman" w:cs="Times New Roman"/>
          <w:szCs w:val="24"/>
        </w:rPr>
        <w:t>:</w:t>
      </w:r>
    </w:p>
    <w:p w14:paraId="37262245" w14:textId="32BAAD29" w:rsidR="00002EFC" w:rsidRDefault="00BA4FE4" w:rsidP="00002EFC">
      <w:pPr>
        <w:spacing w:before="100" w:beforeAutospacing="1" w:after="100" w:afterAutospacing="1" w:line="240" w:lineRule="auto"/>
        <w:ind w:left="720"/>
        <w:rPr>
          <w:rFonts w:eastAsia="Times New Roman" w:cs="Times New Roman"/>
          <w:szCs w:val="24"/>
        </w:rPr>
      </w:pPr>
      <w:r>
        <w:rPr>
          <w:rFonts w:eastAsia="Times New Roman" w:cs="Times New Roman"/>
          <w:noProof/>
          <w:szCs w:val="24"/>
          <w14:ligatures w14:val="standardContextual"/>
        </w:rPr>
        <mc:AlternateContent>
          <mc:Choice Requires="wpi">
            <w:drawing>
              <wp:anchor distT="0" distB="0" distL="114300" distR="114300" simplePos="0" relativeHeight="251671552" behindDoc="0" locked="0" layoutInCell="1" allowOverlap="1" wp14:anchorId="3C7CE0C2" wp14:editId="07378603">
                <wp:simplePos x="0" y="0"/>
                <wp:positionH relativeFrom="column">
                  <wp:posOffset>3333115</wp:posOffset>
                </wp:positionH>
                <wp:positionV relativeFrom="paragraph">
                  <wp:posOffset>1617980</wp:posOffset>
                </wp:positionV>
                <wp:extent cx="389890" cy="39735"/>
                <wp:effectExtent l="38100" t="38100" r="48260" b="36830"/>
                <wp:wrapNone/>
                <wp:docPr id="1657001427" name="Ink 13"/>
                <wp:cNvGraphicFramePr/>
                <a:graphic xmlns:a="http://schemas.openxmlformats.org/drawingml/2006/main">
                  <a:graphicData uri="http://schemas.microsoft.com/office/word/2010/wordprocessingInk">
                    <w14:contentPart bwMode="auto" r:id="rId30">
                      <w14:nvContentPartPr>
                        <w14:cNvContentPartPr/>
                      </w14:nvContentPartPr>
                      <w14:xfrm>
                        <a:off x="0" y="0"/>
                        <a:ext cx="389890" cy="39735"/>
                      </w14:xfrm>
                    </w14:contentPart>
                  </a:graphicData>
                </a:graphic>
              </wp:anchor>
            </w:drawing>
          </mc:Choice>
          <mc:Fallback>
            <w:pict>
              <v:shape w14:anchorId="09A96D3A" id="Ink 13" o:spid="_x0000_s1026" type="#_x0000_t75" style="position:absolute;margin-left:261.95pt;margin-top:126.9pt;width:31.65pt;height:4.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&#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">
                <v:imagedata r:id="rId31" o:title=""/>
              </v:shape>
            </w:pict>
          </mc:Fallback>
        </mc:AlternateContent>
      </w:r>
      <w:r w:rsidR="00BE7885" w:rsidRPr="00BE7885">
        <w:rPr>
          <w:rFonts w:eastAsia="Times New Roman" w:cs="Times New Roman"/>
          <w:noProof/>
          <w:szCs w:val="24"/>
        </w:rPr>
        <w:drawing>
          <wp:inline distT="0" distB="0" distL="0" distR="0" wp14:anchorId="0D4844D2" wp14:editId="3A871442">
            <wp:extent cx="5943600" cy="4333240"/>
            <wp:effectExtent l="19050" t="19050" r="19050" b="10160"/>
            <wp:docPr id="151868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85830" name="Picture 1" descr="A screenshot of a computer&#10;&#10;Description automatically generated"/>
                    <pic:cNvPicPr/>
                  </pic:nvPicPr>
                  <pic:blipFill>
                    <a:blip r:embed="rId32"/>
                    <a:stretch>
                      <a:fillRect/>
                    </a:stretch>
                  </pic:blipFill>
                  <pic:spPr>
                    <a:xfrm>
                      <a:off x="0" y="0"/>
                      <a:ext cx="5943600" cy="4333240"/>
                    </a:xfrm>
                    <a:prstGeom prst="rect">
                      <a:avLst/>
                    </a:prstGeom>
                    <a:ln>
                      <a:solidFill>
                        <a:schemeClr val="accent1"/>
                      </a:solidFill>
                    </a:ln>
                  </pic:spPr>
                </pic:pic>
              </a:graphicData>
            </a:graphic>
          </wp:inline>
        </w:drawing>
      </w:r>
    </w:p>
    <w:p w14:paraId="6EAF3E1C" w14:textId="29AAC673" w:rsidR="005213AD" w:rsidRPr="004408EA" w:rsidRDefault="00BA4FE4" w:rsidP="00002EFC">
      <w:pPr>
        <w:spacing w:before="100" w:beforeAutospacing="1" w:after="100" w:afterAutospacing="1" w:line="240" w:lineRule="auto"/>
        <w:ind w:left="720"/>
        <w:rPr>
          <w:rFonts w:eastAsia="Times New Roman" w:cs="Times New Roman"/>
          <w:szCs w:val="24"/>
        </w:rPr>
      </w:pPr>
      <w:r>
        <w:rPr>
          <w:rFonts w:eastAsia="Times New Roman" w:cs="Times New Roman"/>
          <w:noProof/>
          <w:szCs w:val="24"/>
          <w14:ligatures w14:val="standardContextual"/>
        </w:rPr>
        <mc:AlternateContent>
          <mc:Choice Requires="wpi">
            <w:drawing>
              <wp:anchor distT="0" distB="0" distL="114300" distR="114300" simplePos="0" relativeHeight="251668480" behindDoc="0" locked="0" layoutInCell="1" allowOverlap="1" wp14:anchorId="178C003F" wp14:editId="1791F917">
                <wp:simplePos x="0" y="0"/>
                <wp:positionH relativeFrom="column">
                  <wp:posOffset>7076865</wp:posOffset>
                </wp:positionH>
                <wp:positionV relativeFrom="paragraph">
                  <wp:posOffset>3647895</wp:posOffset>
                </wp:positionV>
                <wp:extent cx="360" cy="360"/>
                <wp:effectExtent l="38100" t="38100" r="38100" b="38100"/>
                <wp:wrapNone/>
                <wp:docPr id="2144010555" name="Ink 10"/>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71CC1546" id="Ink 10" o:spid="_x0000_s1026" type="#_x0000_t75" style="position:absolute;margin-left:556.75pt;margin-top:286.75pt;width:1.05pt;height: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">
                <v:imagedata r:id="rId23" o:title=""/>
              </v:shape>
            </w:pict>
          </mc:Fallback>
        </mc:AlternateContent>
      </w:r>
      <w:r>
        <w:rPr>
          <w:rFonts w:eastAsia="Times New Roman" w:cs="Times New Roman"/>
          <w:noProof/>
          <w:szCs w:val="24"/>
          <w14:ligatures w14:val="standardContextual"/>
        </w:rPr>
        <mc:AlternateContent>
          <mc:Choice Requires="wpi">
            <w:drawing>
              <wp:anchor distT="0" distB="0" distL="114300" distR="114300" simplePos="0" relativeHeight="251667456" behindDoc="0" locked="0" layoutInCell="1" allowOverlap="1" wp14:anchorId="5A6FCCFE" wp14:editId="36098349">
                <wp:simplePos x="0" y="0"/>
                <wp:positionH relativeFrom="column">
                  <wp:posOffset>2904490</wp:posOffset>
                </wp:positionH>
                <wp:positionV relativeFrom="paragraph">
                  <wp:posOffset>2294890</wp:posOffset>
                </wp:positionV>
                <wp:extent cx="522720" cy="29210"/>
                <wp:effectExtent l="38100" t="38100" r="48895" b="46990"/>
                <wp:wrapNone/>
                <wp:docPr id="1222649386" name="Ink 9"/>
                <wp:cNvGraphicFramePr/>
                <a:graphic xmlns:a="http://schemas.openxmlformats.org/drawingml/2006/main">
                  <a:graphicData uri="http://schemas.microsoft.com/office/word/2010/wordprocessingInk">
                    <w14:contentPart bwMode="auto" r:id="rId34">
                      <w14:nvContentPartPr>
                        <w14:cNvContentPartPr/>
                      </w14:nvContentPartPr>
                      <w14:xfrm>
                        <a:off x="0" y="0"/>
                        <a:ext cx="522720" cy="29210"/>
                      </w14:xfrm>
                    </w14:contentPart>
                  </a:graphicData>
                </a:graphic>
              </wp:anchor>
            </w:drawing>
          </mc:Choice>
          <mc:Fallback>
            <w:pict>
              <v:shape w14:anchorId="2AE161B7" id="Ink 9" o:spid="_x0000_s1026" type="#_x0000_t75" style="position:absolute;margin-left:228.2pt;margin-top:180.2pt;width:42.1pt;height:3.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">
                <v:imagedata r:id="rId35" o:title=""/>
              </v:shape>
            </w:pict>
          </mc:Fallback>
        </mc:AlternateContent>
      </w:r>
      <w:r>
        <w:rPr>
          <w:rFonts w:eastAsia="Times New Roman" w:cs="Times New Roman"/>
          <w:noProof/>
          <w:szCs w:val="24"/>
          <w14:ligatures w14:val="standardContextual"/>
        </w:rPr>
        <mc:AlternateContent>
          <mc:Choice Requires="wpi">
            <w:drawing>
              <wp:anchor distT="0" distB="0" distL="114300" distR="114300" simplePos="0" relativeHeight="251664384" behindDoc="0" locked="0" layoutInCell="1" allowOverlap="1" wp14:anchorId="424F87AA" wp14:editId="419612EB">
                <wp:simplePos x="0" y="0"/>
                <wp:positionH relativeFrom="column">
                  <wp:posOffset>2914015</wp:posOffset>
                </wp:positionH>
                <wp:positionV relativeFrom="paragraph">
                  <wp:posOffset>2123440</wp:posOffset>
                </wp:positionV>
                <wp:extent cx="407035" cy="38460"/>
                <wp:effectExtent l="38100" t="38100" r="31115" b="38100"/>
                <wp:wrapNone/>
                <wp:docPr id="1259522071" name="Ink 6"/>
                <wp:cNvGraphicFramePr/>
                <a:graphic xmlns:a="http://schemas.openxmlformats.org/drawingml/2006/main">
                  <a:graphicData uri="http://schemas.microsoft.com/office/word/2010/wordprocessingInk">
                    <w14:contentPart bwMode="auto" r:id="rId36">
                      <w14:nvContentPartPr>
                        <w14:cNvContentPartPr/>
                      </w14:nvContentPartPr>
                      <w14:xfrm>
                        <a:off x="0" y="0"/>
                        <a:ext cx="407035" cy="38460"/>
                      </w14:xfrm>
                    </w14:contentPart>
                  </a:graphicData>
                </a:graphic>
              </wp:anchor>
            </w:drawing>
          </mc:Choice>
          <mc:Fallback>
            <w:pict>
              <v:shape w14:anchorId="3E3C25F7" id="Ink 6" o:spid="_x0000_s1026" type="#_x0000_t75" style="position:absolute;margin-left:228.95pt;margin-top:166.7pt;width:33pt;height:4.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">
                <v:imagedata r:id="rId37" o:title=""/>
              </v:shape>
            </w:pict>
          </mc:Fallback>
        </mc:AlternateContent>
      </w:r>
      <w:r w:rsidR="005213AD" w:rsidRPr="005213AD">
        <w:rPr>
          <w:rFonts w:eastAsia="Times New Roman" w:cs="Times New Roman"/>
          <w:noProof/>
          <w:szCs w:val="24"/>
        </w:rPr>
        <w:drawing>
          <wp:inline distT="0" distB="0" distL="0" distR="0" wp14:anchorId="4F533FB9" wp14:editId="7F5EB6FC">
            <wp:extent cx="5943600" cy="4309110"/>
            <wp:effectExtent l="19050" t="19050" r="19050" b="15240"/>
            <wp:docPr id="48825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6649" name=""/>
                    <pic:cNvPicPr/>
                  </pic:nvPicPr>
                  <pic:blipFill>
                    <a:blip r:embed="rId38"/>
                    <a:stretch>
                      <a:fillRect/>
                    </a:stretch>
                  </pic:blipFill>
                  <pic:spPr>
                    <a:xfrm>
                      <a:off x="0" y="0"/>
                      <a:ext cx="5943600" cy="4309110"/>
                    </a:xfrm>
                    <a:prstGeom prst="rect">
                      <a:avLst/>
                    </a:prstGeom>
                    <a:ln>
                      <a:solidFill>
                        <a:schemeClr val="accent1"/>
                      </a:solidFill>
                    </a:ln>
                  </pic:spPr>
                </pic:pic>
              </a:graphicData>
            </a:graphic>
          </wp:inline>
        </w:drawing>
      </w:r>
    </w:p>
    <w:p w14:paraId="4566A82E"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4. Results</w:t>
      </w:r>
    </w:p>
    <w:p w14:paraId="0E4ED670"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FTK Imager</w:t>
      </w:r>
    </w:p>
    <w:p w14:paraId="0185457B" w14:textId="77777777" w:rsidR="00851A4D" w:rsidRPr="00851A4D" w:rsidRDefault="00851A4D" w:rsidP="00851A4D">
      <w:pPr>
        <w:numPr>
          <w:ilvl w:val="0"/>
          <w:numId w:val="31"/>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Performance:</w:t>
      </w:r>
      <w:r w:rsidRPr="00851A4D">
        <w:rPr>
          <w:rFonts w:eastAsia="Times New Roman" w:cs="Times New Roman"/>
          <w:szCs w:val="24"/>
        </w:rPr>
        <w:t xml:space="preserve"> FTK Imager effectively captured the live memory, creating a comprehensive raw image without impacting system performance.</w:t>
      </w:r>
    </w:p>
    <w:p w14:paraId="70C73B66" w14:textId="77777777" w:rsidR="00851A4D" w:rsidRPr="00851A4D" w:rsidRDefault="00851A4D" w:rsidP="00851A4D">
      <w:pPr>
        <w:numPr>
          <w:ilvl w:val="0"/>
          <w:numId w:val="31"/>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Artifacts Captured:</w:t>
      </w:r>
      <w:r w:rsidRPr="00851A4D">
        <w:rPr>
          <w:rFonts w:eastAsia="Times New Roman" w:cs="Times New Roman"/>
          <w:szCs w:val="24"/>
        </w:rPr>
        <w:t xml:space="preserve"> The tool successfully retrieved key memory artifacts, including chat histories and session data from the messaging applications.</w:t>
      </w:r>
    </w:p>
    <w:p w14:paraId="263EAF58"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Autopsy</w:t>
      </w:r>
    </w:p>
    <w:p w14:paraId="4DD98894" w14:textId="77777777" w:rsidR="00851A4D" w:rsidRPr="00851A4D" w:rsidRDefault="00851A4D" w:rsidP="00851A4D">
      <w:pPr>
        <w:numPr>
          <w:ilvl w:val="0"/>
          <w:numId w:val="32"/>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Analysis Results:</w:t>
      </w:r>
      <w:r w:rsidRPr="00851A4D">
        <w:rPr>
          <w:rFonts w:eastAsia="Times New Roman" w:cs="Times New Roman"/>
          <w:szCs w:val="24"/>
        </w:rPr>
        <w:t xml:space="preserve"> Autopsy demonstrated its capabilities in analyzing the memory image, identifying artifacts such as user metadata, chat logs, and session details.</w:t>
      </w:r>
    </w:p>
    <w:p w14:paraId="59A2CFEC" w14:textId="31A65D7C" w:rsidR="00851A4D" w:rsidRPr="00851A4D" w:rsidRDefault="00851A4D" w:rsidP="00851A4D">
      <w:pPr>
        <w:numPr>
          <w:ilvl w:val="0"/>
          <w:numId w:val="32"/>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Integration with Plugins:</w:t>
      </w:r>
      <w:r w:rsidRPr="00851A4D">
        <w:rPr>
          <w:rFonts w:eastAsia="Times New Roman" w:cs="Times New Roman"/>
          <w:szCs w:val="24"/>
        </w:rPr>
        <w:t xml:space="preserve"> By leveraging plugins like Volatility, Autopsy was able to perform deeper memory analysis, though its primary design catered more towards file system investigations.</w:t>
      </w:r>
    </w:p>
    <w:p w14:paraId="560F6CE5"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5. Comparative Analysis of Tools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3"/>
        <w:gridCol w:w="3274"/>
        <w:gridCol w:w="3903"/>
      </w:tblGrid>
      <w:tr w:rsidR="00851A4D" w:rsidRPr="00851A4D" w14:paraId="48258A26" w14:textId="77777777" w:rsidTr="00851A4D">
        <w:trPr>
          <w:tblHeader/>
          <w:tblCellSpacing w:w="15" w:type="dxa"/>
        </w:trPr>
        <w:tc>
          <w:tcPr>
            <w:tcW w:w="0" w:type="auto"/>
            <w:shd w:val="clear" w:color="auto" w:fill="E8E8E8" w:themeFill="background2"/>
            <w:vAlign w:val="center"/>
            <w:hideMark/>
          </w:tcPr>
          <w:p w14:paraId="28D17711" w14:textId="77777777" w:rsidR="00851A4D" w:rsidRPr="00851A4D" w:rsidRDefault="00851A4D" w:rsidP="00DA24F6">
            <w:pPr>
              <w:spacing w:line="240" w:lineRule="auto"/>
              <w:jc w:val="center"/>
              <w:rPr>
                <w:rFonts w:eastAsia="Times New Roman" w:cs="Times New Roman"/>
                <w:b/>
                <w:bCs/>
                <w:szCs w:val="24"/>
              </w:rPr>
            </w:pPr>
            <w:r w:rsidRPr="00851A4D">
              <w:rPr>
                <w:rFonts w:eastAsia="Times New Roman" w:cs="Times New Roman"/>
                <w:b/>
                <w:bCs/>
                <w:szCs w:val="24"/>
              </w:rPr>
              <w:t>Feature</w:t>
            </w:r>
          </w:p>
        </w:tc>
        <w:tc>
          <w:tcPr>
            <w:tcW w:w="0" w:type="auto"/>
            <w:shd w:val="clear" w:color="auto" w:fill="E8E8E8" w:themeFill="background2"/>
            <w:vAlign w:val="center"/>
            <w:hideMark/>
          </w:tcPr>
          <w:p w14:paraId="06D193E8" w14:textId="77777777" w:rsidR="00851A4D" w:rsidRPr="00851A4D" w:rsidRDefault="00851A4D" w:rsidP="00DA24F6">
            <w:pPr>
              <w:spacing w:line="240" w:lineRule="auto"/>
              <w:jc w:val="center"/>
              <w:rPr>
                <w:rFonts w:eastAsia="Times New Roman" w:cs="Times New Roman"/>
                <w:b/>
                <w:bCs/>
                <w:szCs w:val="24"/>
              </w:rPr>
            </w:pPr>
            <w:r w:rsidRPr="00851A4D">
              <w:rPr>
                <w:rFonts w:eastAsia="Times New Roman" w:cs="Times New Roman"/>
                <w:b/>
                <w:bCs/>
                <w:szCs w:val="24"/>
              </w:rPr>
              <w:t>FTK Imager</w:t>
            </w:r>
          </w:p>
        </w:tc>
        <w:tc>
          <w:tcPr>
            <w:tcW w:w="0" w:type="auto"/>
            <w:shd w:val="clear" w:color="auto" w:fill="E8E8E8" w:themeFill="background2"/>
            <w:vAlign w:val="center"/>
            <w:hideMark/>
          </w:tcPr>
          <w:p w14:paraId="3123DEC2" w14:textId="77777777" w:rsidR="00851A4D" w:rsidRPr="00851A4D" w:rsidRDefault="00851A4D" w:rsidP="00DA24F6">
            <w:pPr>
              <w:spacing w:line="240" w:lineRule="auto"/>
              <w:jc w:val="center"/>
              <w:rPr>
                <w:rFonts w:eastAsia="Times New Roman" w:cs="Times New Roman"/>
                <w:b/>
                <w:bCs/>
                <w:szCs w:val="24"/>
              </w:rPr>
            </w:pPr>
            <w:r w:rsidRPr="00851A4D">
              <w:rPr>
                <w:rFonts w:eastAsia="Times New Roman" w:cs="Times New Roman"/>
                <w:b/>
                <w:bCs/>
                <w:szCs w:val="24"/>
              </w:rPr>
              <w:t>Autopsy</w:t>
            </w:r>
          </w:p>
        </w:tc>
      </w:tr>
      <w:tr w:rsidR="00851A4D" w:rsidRPr="00851A4D" w14:paraId="5D03A69B" w14:textId="77777777" w:rsidTr="00851A4D">
        <w:trPr>
          <w:tblCellSpacing w:w="15" w:type="dxa"/>
        </w:trPr>
        <w:tc>
          <w:tcPr>
            <w:tcW w:w="0" w:type="auto"/>
            <w:vAlign w:val="center"/>
            <w:hideMark/>
          </w:tcPr>
          <w:p w14:paraId="6331AD31"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Type</w:t>
            </w:r>
          </w:p>
        </w:tc>
        <w:tc>
          <w:tcPr>
            <w:tcW w:w="0" w:type="auto"/>
            <w:vAlign w:val="center"/>
            <w:hideMark/>
          </w:tcPr>
          <w:p w14:paraId="03CE256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Memory Acquisition Tool</w:t>
            </w:r>
          </w:p>
        </w:tc>
        <w:tc>
          <w:tcPr>
            <w:tcW w:w="0" w:type="auto"/>
            <w:vAlign w:val="center"/>
            <w:hideMark/>
          </w:tcPr>
          <w:p w14:paraId="167D391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Forensic Analysis Platform</w:t>
            </w:r>
          </w:p>
        </w:tc>
      </w:tr>
      <w:tr w:rsidR="00851A4D" w:rsidRPr="00851A4D" w14:paraId="4EBB4967" w14:textId="77777777" w:rsidTr="00851A4D">
        <w:trPr>
          <w:tblCellSpacing w:w="15" w:type="dxa"/>
        </w:trPr>
        <w:tc>
          <w:tcPr>
            <w:tcW w:w="0" w:type="auto"/>
            <w:vAlign w:val="center"/>
            <w:hideMark/>
          </w:tcPr>
          <w:p w14:paraId="701B6930"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Primary Function</w:t>
            </w:r>
          </w:p>
        </w:tc>
        <w:tc>
          <w:tcPr>
            <w:tcW w:w="0" w:type="auto"/>
            <w:vAlign w:val="center"/>
            <w:hideMark/>
          </w:tcPr>
          <w:p w14:paraId="669F5151"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Live memory and disk imaging</w:t>
            </w:r>
          </w:p>
        </w:tc>
        <w:tc>
          <w:tcPr>
            <w:tcW w:w="0" w:type="auto"/>
            <w:vAlign w:val="center"/>
            <w:hideMark/>
          </w:tcPr>
          <w:p w14:paraId="08FF8C70"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Disk and file system analysis</w:t>
            </w:r>
          </w:p>
        </w:tc>
      </w:tr>
      <w:tr w:rsidR="00851A4D" w:rsidRPr="00851A4D" w14:paraId="383A8A4C" w14:textId="77777777" w:rsidTr="00851A4D">
        <w:trPr>
          <w:tblCellSpacing w:w="15" w:type="dxa"/>
        </w:trPr>
        <w:tc>
          <w:tcPr>
            <w:tcW w:w="0" w:type="auto"/>
            <w:vAlign w:val="center"/>
            <w:hideMark/>
          </w:tcPr>
          <w:p w14:paraId="01FBCE69"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Memory Acquisition</w:t>
            </w:r>
          </w:p>
        </w:tc>
        <w:tc>
          <w:tcPr>
            <w:tcW w:w="0" w:type="auto"/>
            <w:vAlign w:val="center"/>
            <w:hideMark/>
          </w:tcPr>
          <w:p w14:paraId="342A4B64"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Direct from live systems</w:t>
            </w:r>
          </w:p>
        </w:tc>
        <w:tc>
          <w:tcPr>
            <w:tcW w:w="0" w:type="auto"/>
            <w:vAlign w:val="center"/>
            <w:hideMark/>
          </w:tcPr>
          <w:p w14:paraId="559B0C7A"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Relies on external memory acquisition</w:t>
            </w:r>
          </w:p>
        </w:tc>
      </w:tr>
      <w:tr w:rsidR="00851A4D" w:rsidRPr="00851A4D" w14:paraId="744016F2" w14:textId="77777777" w:rsidTr="00851A4D">
        <w:trPr>
          <w:tblCellSpacing w:w="15" w:type="dxa"/>
        </w:trPr>
        <w:tc>
          <w:tcPr>
            <w:tcW w:w="0" w:type="auto"/>
            <w:vAlign w:val="center"/>
            <w:hideMark/>
          </w:tcPr>
          <w:p w14:paraId="38D8679E"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GUI</w:t>
            </w:r>
          </w:p>
        </w:tc>
        <w:tc>
          <w:tcPr>
            <w:tcW w:w="0" w:type="auto"/>
            <w:vAlign w:val="center"/>
            <w:hideMark/>
          </w:tcPr>
          <w:p w14:paraId="610BE25A"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Simple and user-friendly</w:t>
            </w:r>
          </w:p>
        </w:tc>
        <w:tc>
          <w:tcPr>
            <w:tcW w:w="0" w:type="auto"/>
            <w:vAlign w:val="center"/>
            <w:hideMark/>
          </w:tcPr>
          <w:p w14:paraId="1FF77B40"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Advanced interface with multiple tools</w:t>
            </w:r>
          </w:p>
        </w:tc>
      </w:tr>
      <w:tr w:rsidR="00851A4D" w:rsidRPr="00851A4D" w14:paraId="63511F75" w14:textId="77777777" w:rsidTr="00851A4D">
        <w:trPr>
          <w:tblCellSpacing w:w="15" w:type="dxa"/>
        </w:trPr>
        <w:tc>
          <w:tcPr>
            <w:tcW w:w="0" w:type="auto"/>
            <w:vAlign w:val="center"/>
            <w:hideMark/>
          </w:tcPr>
          <w:p w14:paraId="59BD33CE"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Artifact Detection</w:t>
            </w:r>
          </w:p>
        </w:tc>
        <w:tc>
          <w:tcPr>
            <w:tcW w:w="0" w:type="auto"/>
            <w:vAlign w:val="center"/>
            <w:hideMark/>
          </w:tcPr>
          <w:p w14:paraId="4A79434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Captured relevant data effectively</w:t>
            </w:r>
          </w:p>
        </w:tc>
        <w:tc>
          <w:tcPr>
            <w:tcW w:w="0" w:type="auto"/>
            <w:vAlign w:val="center"/>
            <w:hideMark/>
          </w:tcPr>
          <w:p w14:paraId="29169B50"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Effective with additional plugins</w:t>
            </w:r>
          </w:p>
        </w:tc>
      </w:tr>
      <w:tr w:rsidR="00851A4D" w:rsidRPr="00851A4D" w14:paraId="7A2BD7B3" w14:textId="77777777" w:rsidTr="00851A4D">
        <w:trPr>
          <w:tblCellSpacing w:w="15" w:type="dxa"/>
        </w:trPr>
        <w:tc>
          <w:tcPr>
            <w:tcW w:w="0" w:type="auto"/>
            <w:vAlign w:val="center"/>
            <w:hideMark/>
          </w:tcPr>
          <w:p w14:paraId="3A30ABB6"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Ease of Use</w:t>
            </w:r>
          </w:p>
        </w:tc>
        <w:tc>
          <w:tcPr>
            <w:tcW w:w="0" w:type="auto"/>
            <w:vAlign w:val="center"/>
            <w:hideMark/>
          </w:tcPr>
          <w:p w14:paraId="783847A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Straightforward process</w:t>
            </w:r>
          </w:p>
        </w:tc>
        <w:tc>
          <w:tcPr>
            <w:tcW w:w="0" w:type="auto"/>
            <w:vAlign w:val="center"/>
            <w:hideMark/>
          </w:tcPr>
          <w:p w14:paraId="22217FAD"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More complex, requires configuration</w:t>
            </w:r>
          </w:p>
        </w:tc>
      </w:tr>
      <w:tr w:rsidR="00851A4D" w:rsidRPr="00851A4D" w14:paraId="3CF9B27B" w14:textId="77777777" w:rsidTr="00851A4D">
        <w:trPr>
          <w:tblCellSpacing w:w="15" w:type="dxa"/>
        </w:trPr>
        <w:tc>
          <w:tcPr>
            <w:tcW w:w="0" w:type="auto"/>
            <w:vAlign w:val="center"/>
            <w:hideMark/>
          </w:tcPr>
          <w:p w14:paraId="7EFEF5A5"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b/>
                <w:bCs/>
                <w:szCs w:val="24"/>
              </w:rPr>
              <w:t>Output Formats</w:t>
            </w:r>
          </w:p>
        </w:tc>
        <w:tc>
          <w:tcPr>
            <w:tcW w:w="0" w:type="auto"/>
            <w:vAlign w:val="center"/>
            <w:hideMark/>
          </w:tcPr>
          <w:p w14:paraId="1622B274"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Supports various formats</w:t>
            </w:r>
          </w:p>
        </w:tc>
        <w:tc>
          <w:tcPr>
            <w:tcW w:w="0" w:type="auto"/>
            <w:vAlign w:val="center"/>
            <w:hideMark/>
          </w:tcPr>
          <w:p w14:paraId="4C24DB31" w14:textId="77777777" w:rsidR="00851A4D" w:rsidRPr="00851A4D" w:rsidRDefault="00851A4D" w:rsidP="00DA24F6">
            <w:pPr>
              <w:spacing w:line="240" w:lineRule="auto"/>
              <w:rPr>
                <w:rFonts w:eastAsia="Times New Roman" w:cs="Times New Roman"/>
                <w:szCs w:val="24"/>
              </w:rPr>
            </w:pPr>
            <w:r w:rsidRPr="00851A4D">
              <w:rPr>
                <w:rFonts w:eastAsia="Times New Roman" w:cs="Times New Roman"/>
                <w:szCs w:val="24"/>
              </w:rPr>
              <w:t>Compatible with multiple image formats</w:t>
            </w:r>
          </w:p>
        </w:tc>
      </w:tr>
    </w:tbl>
    <w:p w14:paraId="1D85B44E"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6. Advantages of Each Tool</w:t>
      </w:r>
    </w:p>
    <w:p w14:paraId="2D62E87B"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FTK Imager</w:t>
      </w:r>
    </w:p>
    <w:p w14:paraId="467D8FD9" w14:textId="77777777" w:rsidR="00851A4D" w:rsidRPr="00851A4D" w:rsidRDefault="00851A4D" w:rsidP="00851A4D">
      <w:pPr>
        <w:numPr>
          <w:ilvl w:val="0"/>
          <w:numId w:val="33"/>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User-Centric Design:</w:t>
      </w:r>
      <w:r w:rsidRPr="00851A4D">
        <w:rPr>
          <w:rFonts w:eastAsia="Times New Roman" w:cs="Times New Roman"/>
          <w:szCs w:val="24"/>
        </w:rPr>
        <w:t xml:space="preserve"> The intuitive interface allows users to navigate the tool with ease, even those new to memory forensics.</w:t>
      </w:r>
    </w:p>
    <w:p w14:paraId="5A045784" w14:textId="77777777" w:rsidR="00851A4D" w:rsidRPr="00851A4D" w:rsidRDefault="00851A4D" w:rsidP="00851A4D">
      <w:pPr>
        <w:numPr>
          <w:ilvl w:val="0"/>
          <w:numId w:val="33"/>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Live Acquisition:</w:t>
      </w:r>
      <w:r w:rsidRPr="00851A4D">
        <w:rPr>
          <w:rFonts w:eastAsia="Times New Roman" w:cs="Times New Roman"/>
          <w:szCs w:val="24"/>
        </w:rPr>
        <w:t xml:space="preserve"> Capable of capturing memory in real-time without disrupting ongoing processes, making it invaluable for volatile data recovery.</w:t>
      </w:r>
    </w:p>
    <w:p w14:paraId="739E3B11" w14:textId="77777777" w:rsidR="00851A4D" w:rsidRPr="00851A4D" w:rsidRDefault="00851A4D" w:rsidP="00851A4D">
      <w:pPr>
        <w:numPr>
          <w:ilvl w:val="0"/>
          <w:numId w:val="33"/>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Format Versatility:</w:t>
      </w:r>
      <w:r w:rsidRPr="00851A4D">
        <w:rPr>
          <w:rFonts w:eastAsia="Times New Roman" w:cs="Times New Roman"/>
          <w:szCs w:val="24"/>
        </w:rPr>
        <w:t xml:space="preserve"> Outputs memory images in formats that are compatible with a wide range of forensic analysis tools.</w:t>
      </w:r>
    </w:p>
    <w:p w14:paraId="184CEC65"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Autopsy</w:t>
      </w:r>
    </w:p>
    <w:p w14:paraId="5A15A3D9" w14:textId="77777777" w:rsidR="00851A4D" w:rsidRPr="00851A4D" w:rsidRDefault="00851A4D" w:rsidP="00851A4D">
      <w:pPr>
        <w:numPr>
          <w:ilvl w:val="0"/>
          <w:numId w:val="34"/>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Extensibility:</w:t>
      </w:r>
      <w:r w:rsidRPr="00851A4D">
        <w:rPr>
          <w:rFonts w:eastAsia="Times New Roman" w:cs="Times New Roman"/>
          <w:szCs w:val="24"/>
        </w:rPr>
        <w:t xml:space="preserve"> As an open-source tool, Autopsy can be enhanced through plugins, making it adaptable for various forensic tasks.</w:t>
      </w:r>
    </w:p>
    <w:p w14:paraId="0B3BAEC7" w14:textId="77777777" w:rsidR="00851A4D" w:rsidRPr="00851A4D" w:rsidRDefault="00851A4D" w:rsidP="00851A4D">
      <w:pPr>
        <w:numPr>
          <w:ilvl w:val="0"/>
          <w:numId w:val="34"/>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Comprehensive Reporting:</w:t>
      </w:r>
      <w:r w:rsidRPr="00851A4D">
        <w:rPr>
          <w:rFonts w:eastAsia="Times New Roman" w:cs="Times New Roman"/>
          <w:szCs w:val="24"/>
        </w:rPr>
        <w:t xml:space="preserve"> Offers robust reporting features that assist in documenting findings and presenting them effectively to stakeholders.</w:t>
      </w:r>
    </w:p>
    <w:p w14:paraId="7A959E4A" w14:textId="1A59B940" w:rsidR="00851A4D" w:rsidRPr="00851A4D" w:rsidRDefault="00851A4D" w:rsidP="00851A4D">
      <w:pPr>
        <w:numPr>
          <w:ilvl w:val="0"/>
          <w:numId w:val="34"/>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Community Engagement:</w:t>
      </w:r>
      <w:r w:rsidRPr="00851A4D">
        <w:rPr>
          <w:rFonts w:eastAsia="Times New Roman" w:cs="Times New Roman"/>
          <w:szCs w:val="24"/>
        </w:rPr>
        <w:t xml:space="preserve"> Active community support contributes to ongoing enhancements and a wealth of shared knowledge.</w:t>
      </w:r>
    </w:p>
    <w:p w14:paraId="58E67BE3"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7. Challenges and Limitations</w:t>
      </w:r>
    </w:p>
    <w:p w14:paraId="1D2B88D0"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FTK Imager</w:t>
      </w:r>
    </w:p>
    <w:p w14:paraId="2A2C42C5" w14:textId="77777777" w:rsidR="00851A4D" w:rsidRPr="00851A4D" w:rsidRDefault="00851A4D" w:rsidP="00851A4D">
      <w:pPr>
        <w:numPr>
          <w:ilvl w:val="0"/>
          <w:numId w:val="35"/>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Analysis Limitations:</w:t>
      </w:r>
      <w:r w:rsidRPr="00851A4D">
        <w:rPr>
          <w:rFonts w:eastAsia="Times New Roman" w:cs="Times New Roman"/>
          <w:szCs w:val="24"/>
        </w:rPr>
        <w:t xml:space="preserve"> While FTK Imager excels in acquisition, it lacks robust analysis capabilities, necessitating the use of other tools for deeper investigations.</w:t>
      </w:r>
    </w:p>
    <w:p w14:paraId="7F0A43AC" w14:textId="77777777" w:rsidR="00851A4D" w:rsidRPr="00851A4D" w:rsidRDefault="00851A4D" w:rsidP="00851A4D">
      <w:pPr>
        <w:numPr>
          <w:ilvl w:val="0"/>
          <w:numId w:val="35"/>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Dependency on Plugins:</w:t>
      </w:r>
      <w:r w:rsidRPr="00851A4D">
        <w:rPr>
          <w:rFonts w:eastAsia="Times New Roman" w:cs="Times New Roman"/>
          <w:szCs w:val="24"/>
        </w:rPr>
        <w:t xml:space="preserve"> The effectiveness of memory analysis may hinge on the proper integration and configuration of external plugins.</w:t>
      </w:r>
    </w:p>
    <w:p w14:paraId="47D321F5"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Autopsy</w:t>
      </w:r>
    </w:p>
    <w:p w14:paraId="09CA933E" w14:textId="77777777" w:rsidR="00851A4D" w:rsidRPr="00851A4D" w:rsidRDefault="00851A4D" w:rsidP="00851A4D">
      <w:pPr>
        <w:numPr>
          <w:ilvl w:val="0"/>
          <w:numId w:val="36"/>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Complex Configuration for Memory Analysis:</w:t>
      </w:r>
      <w:r w:rsidRPr="00851A4D">
        <w:rPr>
          <w:rFonts w:eastAsia="Times New Roman" w:cs="Times New Roman"/>
          <w:szCs w:val="24"/>
        </w:rPr>
        <w:t xml:space="preserve"> Setting up Autopsy for effective memory analysis requires additional plugins, which may complicate the process for new users.</w:t>
      </w:r>
    </w:p>
    <w:p w14:paraId="3B7F5FD4" w14:textId="77777777" w:rsidR="00851A4D" w:rsidRPr="00851A4D" w:rsidRDefault="00851A4D" w:rsidP="00851A4D">
      <w:pPr>
        <w:numPr>
          <w:ilvl w:val="0"/>
          <w:numId w:val="36"/>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Resource Consumption:</w:t>
      </w:r>
      <w:r w:rsidRPr="00851A4D">
        <w:rPr>
          <w:rFonts w:eastAsia="Times New Roman" w:cs="Times New Roman"/>
          <w:szCs w:val="24"/>
        </w:rPr>
        <w:t xml:space="preserve"> The application can be resource-intensive during analysis, which may lead to performance issues on lower-end hardware.</w:t>
      </w:r>
    </w:p>
    <w:p w14:paraId="3C714F6B" w14:textId="1BF19C99" w:rsidR="00851A4D" w:rsidRPr="00851A4D" w:rsidRDefault="00851A4D" w:rsidP="00851A4D">
      <w:pPr>
        <w:numPr>
          <w:ilvl w:val="0"/>
          <w:numId w:val="36"/>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Learning Curve:</w:t>
      </w:r>
      <w:r w:rsidRPr="00851A4D">
        <w:rPr>
          <w:rFonts w:eastAsia="Times New Roman" w:cs="Times New Roman"/>
          <w:szCs w:val="24"/>
        </w:rPr>
        <w:t xml:space="preserve"> Users may face a steeper learning curve due to the advanced features and settings available in Autopsy.</w:t>
      </w:r>
    </w:p>
    <w:p w14:paraId="6200969C"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8. Recommendations for Improvement</w:t>
      </w:r>
    </w:p>
    <w:p w14:paraId="4B9EB73D"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FTK Imager</w:t>
      </w:r>
    </w:p>
    <w:p w14:paraId="22E86D76" w14:textId="77777777" w:rsidR="00851A4D" w:rsidRPr="00851A4D" w:rsidRDefault="00851A4D" w:rsidP="00851A4D">
      <w:pPr>
        <w:numPr>
          <w:ilvl w:val="0"/>
          <w:numId w:val="37"/>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Enhanced Analysis Features:</w:t>
      </w:r>
      <w:r w:rsidRPr="00851A4D">
        <w:rPr>
          <w:rFonts w:eastAsia="Times New Roman" w:cs="Times New Roman"/>
          <w:szCs w:val="24"/>
        </w:rPr>
        <w:t xml:space="preserve"> Integrate basic forensic analysis capabilities directly into FTK Imager to minimize reliance on additional software for comprehensive investigations.</w:t>
      </w:r>
    </w:p>
    <w:p w14:paraId="49BC1A96" w14:textId="77777777" w:rsidR="00851A4D" w:rsidRPr="00851A4D" w:rsidRDefault="00851A4D" w:rsidP="00851A4D">
      <w:pPr>
        <w:numPr>
          <w:ilvl w:val="0"/>
          <w:numId w:val="37"/>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Improved Documentation:</w:t>
      </w:r>
      <w:r w:rsidRPr="00851A4D">
        <w:rPr>
          <w:rFonts w:eastAsia="Times New Roman" w:cs="Times New Roman"/>
          <w:szCs w:val="24"/>
        </w:rPr>
        <w:t xml:space="preserve"> Provide more extensive documentation and tutorials to assist users in leveraging the full potential of the tool.</w:t>
      </w:r>
    </w:p>
    <w:p w14:paraId="5054DAB6" w14:textId="77777777"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Autopsy</w:t>
      </w:r>
    </w:p>
    <w:p w14:paraId="6257595F" w14:textId="77777777" w:rsidR="00851A4D" w:rsidRPr="00851A4D" w:rsidRDefault="00851A4D" w:rsidP="00851A4D">
      <w:pPr>
        <w:numPr>
          <w:ilvl w:val="0"/>
          <w:numId w:val="38"/>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Streamlined Memory Acquisition Process:</w:t>
      </w:r>
      <w:r w:rsidRPr="00851A4D">
        <w:rPr>
          <w:rFonts w:eastAsia="Times New Roman" w:cs="Times New Roman"/>
          <w:szCs w:val="24"/>
        </w:rPr>
        <w:t xml:space="preserve"> Develop features that simplify the memory acquisition process, reducing dependency on external tools for capturing live memory.</w:t>
      </w:r>
    </w:p>
    <w:p w14:paraId="17EBBA6A" w14:textId="7D89391D" w:rsidR="00851A4D" w:rsidRPr="00851A4D" w:rsidRDefault="00851A4D" w:rsidP="00851A4D">
      <w:pPr>
        <w:numPr>
          <w:ilvl w:val="0"/>
          <w:numId w:val="38"/>
        </w:numPr>
        <w:spacing w:before="100" w:beforeAutospacing="1" w:after="100" w:afterAutospacing="1" w:line="240" w:lineRule="auto"/>
        <w:rPr>
          <w:rFonts w:eastAsia="Times New Roman" w:cs="Times New Roman"/>
          <w:szCs w:val="24"/>
        </w:rPr>
      </w:pPr>
      <w:r w:rsidRPr="00851A4D">
        <w:rPr>
          <w:rFonts w:eastAsia="Times New Roman" w:cs="Times New Roman"/>
          <w:b/>
          <w:bCs/>
          <w:szCs w:val="24"/>
        </w:rPr>
        <w:t>Performance Enhancements:</w:t>
      </w:r>
      <w:r w:rsidRPr="00851A4D">
        <w:rPr>
          <w:rFonts w:eastAsia="Times New Roman" w:cs="Times New Roman"/>
          <w:szCs w:val="24"/>
        </w:rPr>
        <w:t xml:space="preserve"> Focus on optimizing resource usage to improve efficiency during memory analysis, making it more viable for use on less powerful machines.</w:t>
      </w:r>
    </w:p>
    <w:p w14:paraId="495B4175"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9. Conclusion</w:t>
      </w:r>
    </w:p>
    <w:p w14:paraId="7174A08E" w14:textId="0A92E2F0" w:rsidR="00851A4D" w:rsidRPr="00851A4D" w:rsidRDefault="00851A4D" w:rsidP="00851A4D">
      <w:pPr>
        <w:spacing w:before="100" w:beforeAutospacing="1" w:after="100" w:afterAutospacing="1" w:line="240" w:lineRule="auto"/>
        <w:rPr>
          <w:rFonts w:eastAsia="Times New Roman" w:cs="Times New Roman"/>
          <w:szCs w:val="24"/>
        </w:rPr>
      </w:pPr>
      <w:r w:rsidRPr="00851A4D">
        <w:rPr>
          <w:rFonts w:eastAsia="Times New Roman" w:cs="Times New Roman"/>
          <w:szCs w:val="24"/>
        </w:rPr>
        <w:t>In summary, FTK Imager and Autopsy serve distinct yet complementary roles in the domain of memory forensics. FTK Imager stands out for its straightforward memory acquisition capabilities, while Autopsy provides a comprehensive analysis framework. For practitioners in the field, using these tools in tandem can yield valuable insights into memory artifacts from messaging applications, thereby enhancing the effectiveness of digital investigations. Combining the strengths of both tools can create a robust forensic workflow, enabling deeper insights into volatile data captured from messaging applications like Slack and Discord.</w:t>
      </w:r>
    </w:p>
    <w:p w14:paraId="22406877" w14:textId="77777777" w:rsidR="00851A4D" w:rsidRPr="00851A4D" w:rsidRDefault="00851A4D" w:rsidP="00851A4D">
      <w:pPr>
        <w:spacing w:before="100" w:beforeAutospacing="1" w:after="100" w:afterAutospacing="1" w:line="240" w:lineRule="auto"/>
        <w:outlineLvl w:val="2"/>
        <w:rPr>
          <w:rFonts w:eastAsia="Times New Roman" w:cs="Times New Roman"/>
          <w:b/>
          <w:bCs/>
          <w:sz w:val="27"/>
          <w:szCs w:val="27"/>
        </w:rPr>
      </w:pPr>
      <w:r w:rsidRPr="00851A4D">
        <w:rPr>
          <w:rFonts w:eastAsia="Times New Roman" w:cs="Times New Roman"/>
          <w:b/>
          <w:bCs/>
          <w:sz w:val="27"/>
          <w:szCs w:val="27"/>
        </w:rPr>
        <w:t>10. References</w:t>
      </w:r>
    </w:p>
    <w:p w14:paraId="1BF460E5" w14:textId="10EB74D6" w:rsidR="00851A4D" w:rsidRPr="00851A4D" w:rsidRDefault="00AC14A8" w:rsidP="00851A4D">
      <w:pPr>
        <w:numPr>
          <w:ilvl w:val="0"/>
          <w:numId w:val="39"/>
        </w:numPr>
        <w:spacing w:before="100" w:beforeAutospacing="1" w:after="100" w:afterAutospacing="1" w:line="240" w:lineRule="auto"/>
        <w:rPr>
          <w:rFonts w:eastAsia="Times New Roman" w:cs="Times New Roman"/>
          <w:szCs w:val="24"/>
        </w:rPr>
      </w:pPr>
      <w:hyperlink r:id="rId39" w:history="1">
        <w:r w:rsidR="00851A4D" w:rsidRPr="00851A4D">
          <w:rPr>
            <w:rStyle w:val="Hyperlink"/>
            <w:rFonts w:eastAsia="Times New Roman" w:cs="Times New Roman"/>
            <w:b/>
            <w:bCs/>
            <w:szCs w:val="24"/>
          </w:rPr>
          <w:t>Autopsy Documentation</w:t>
        </w:r>
      </w:hyperlink>
      <w:r w:rsidR="00851A4D" w:rsidRPr="00851A4D">
        <w:rPr>
          <w:rFonts w:eastAsia="Times New Roman" w:cs="Times New Roman"/>
          <w:b/>
          <w:bCs/>
          <w:szCs w:val="24"/>
        </w:rPr>
        <w:t>:</w:t>
      </w:r>
      <w:r w:rsidR="00851A4D" w:rsidRPr="00851A4D">
        <w:rPr>
          <w:rFonts w:eastAsia="Times New Roman" w:cs="Times New Roman"/>
          <w:szCs w:val="24"/>
        </w:rPr>
        <w:t xml:space="preserve"> The Sleuth Kit - Autopsy</w:t>
      </w:r>
    </w:p>
    <w:p w14:paraId="0935E57F" w14:textId="35909538" w:rsidR="00851A4D" w:rsidRPr="00851A4D" w:rsidRDefault="00AC14A8" w:rsidP="00851A4D">
      <w:pPr>
        <w:numPr>
          <w:ilvl w:val="0"/>
          <w:numId w:val="39"/>
        </w:numPr>
        <w:spacing w:before="100" w:beforeAutospacing="1" w:after="100" w:afterAutospacing="1" w:line="240" w:lineRule="auto"/>
        <w:rPr>
          <w:rFonts w:eastAsia="Times New Roman" w:cs="Times New Roman"/>
          <w:szCs w:val="24"/>
        </w:rPr>
      </w:pPr>
      <w:hyperlink r:id="rId40" w:history="1">
        <w:r w:rsidR="00851A4D" w:rsidRPr="00851A4D">
          <w:rPr>
            <w:rStyle w:val="Hyperlink"/>
            <w:rFonts w:eastAsia="Times New Roman" w:cs="Times New Roman"/>
            <w:b/>
            <w:bCs/>
            <w:szCs w:val="24"/>
          </w:rPr>
          <w:t>FTK Imager Documentation</w:t>
        </w:r>
      </w:hyperlink>
      <w:r w:rsidR="00851A4D" w:rsidRPr="00851A4D">
        <w:rPr>
          <w:rFonts w:eastAsia="Times New Roman" w:cs="Times New Roman"/>
          <w:b/>
          <w:bCs/>
          <w:szCs w:val="24"/>
        </w:rPr>
        <w:t>:</w:t>
      </w:r>
      <w:r w:rsidR="00851A4D" w:rsidRPr="00851A4D">
        <w:rPr>
          <w:rFonts w:eastAsia="Times New Roman" w:cs="Times New Roman"/>
          <w:szCs w:val="24"/>
        </w:rPr>
        <w:t xml:space="preserve"> </w:t>
      </w:r>
      <w:proofErr w:type="spellStart"/>
      <w:r w:rsidR="00851A4D" w:rsidRPr="00851A4D">
        <w:rPr>
          <w:rFonts w:eastAsia="Times New Roman" w:cs="Times New Roman"/>
          <w:szCs w:val="24"/>
        </w:rPr>
        <w:t>AccessData</w:t>
      </w:r>
      <w:proofErr w:type="spellEnd"/>
      <w:r w:rsidR="00851A4D" w:rsidRPr="00851A4D">
        <w:rPr>
          <w:rFonts w:eastAsia="Times New Roman" w:cs="Times New Roman"/>
          <w:szCs w:val="24"/>
        </w:rPr>
        <w:t xml:space="preserve"> - FTK Imager</w:t>
      </w:r>
    </w:p>
    <w:p w14:paraId="7345D132" w14:textId="6729A162" w:rsidR="004408EA" w:rsidRDefault="00000000" w:rsidP="004408EA">
      <w:pPr>
        <w:jc w:val="both"/>
        <w:rPr>
          <w:b/>
          <w:bCs/>
          <w:sz w:val="36"/>
          <w:szCs w:val="32"/>
          <w:u w:val="single"/>
        </w:rPr>
      </w:pPr>
      <w:r>
        <w:rPr>
          <w:rFonts w:eastAsia="Times New Roman" w:cs="Times New Roman"/>
          <w:szCs w:val="24"/>
        </w:rPr>
        <w:pict w14:anchorId="64DC0145">
          <v:rect id="_x0000_i1025" style="width:0;height:1.5pt" o:hralign="center" o:hrstd="t" o:hr="t" fillcolor="#a0a0a0" stroked="f"/>
        </w:pict>
      </w:r>
    </w:p>
    <w:sectPr w:rsidR="004408EA" w:rsidSect="001570A0">
      <w:head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C1B4D9" w14:textId="77777777" w:rsidR="005645C3" w:rsidRDefault="005645C3" w:rsidP="001570A0">
      <w:pPr>
        <w:spacing w:line="240" w:lineRule="auto"/>
      </w:pPr>
      <w:r>
        <w:separator/>
      </w:r>
    </w:p>
  </w:endnote>
  <w:endnote w:type="continuationSeparator" w:id="0">
    <w:p w14:paraId="256C634A" w14:textId="77777777" w:rsidR="005645C3" w:rsidRDefault="005645C3" w:rsidP="001570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47BB81" w14:textId="77777777" w:rsidR="005645C3" w:rsidRDefault="005645C3" w:rsidP="001570A0">
      <w:pPr>
        <w:spacing w:line="240" w:lineRule="auto"/>
      </w:pPr>
      <w:r>
        <w:separator/>
      </w:r>
    </w:p>
  </w:footnote>
  <w:footnote w:type="continuationSeparator" w:id="0">
    <w:p w14:paraId="651CB879" w14:textId="77777777" w:rsidR="005645C3" w:rsidRDefault="005645C3" w:rsidP="001570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1188087"/>
      <w:docPartObj>
        <w:docPartGallery w:val="Page Numbers (Top of Page)"/>
        <w:docPartUnique/>
      </w:docPartObj>
    </w:sdtPr>
    <w:sdtEndPr>
      <w:rPr>
        <w:noProof/>
      </w:rPr>
    </w:sdtEndPr>
    <w:sdtContent>
      <w:p w14:paraId="11BB2A50" w14:textId="6C1E5A4C" w:rsidR="001570A0" w:rsidRDefault="001570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A814EBE" w14:textId="77777777" w:rsidR="001570A0" w:rsidRDefault="001570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5AE1"/>
    <w:multiLevelType w:val="multilevel"/>
    <w:tmpl w:val="6842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E617A"/>
    <w:multiLevelType w:val="multilevel"/>
    <w:tmpl w:val="C730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C06A7"/>
    <w:multiLevelType w:val="multilevel"/>
    <w:tmpl w:val="BB0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F7544"/>
    <w:multiLevelType w:val="multilevel"/>
    <w:tmpl w:val="0010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22302"/>
    <w:multiLevelType w:val="multilevel"/>
    <w:tmpl w:val="9F00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C47E3B"/>
    <w:multiLevelType w:val="multilevel"/>
    <w:tmpl w:val="E0BAD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0E7359"/>
    <w:multiLevelType w:val="multilevel"/>
    <w:tmpl w:val="E614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523B23"/>
    <w:multiLevelType w:val="multilevel"/>
    <w:tmpl w:val="DA3C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F1465"/>
    <w:multiLevelType w:val="multilevel"/>
    <w:tmpl w:val="3ABA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77048"/>
    <w:multiLevelType w:val="multilevel"/>
    <w:tmpl w:val="749E6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C07FE"/>
    <w:multiLevelType w:val="multilevel"/>
    <w:tmpl w:val="751E9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B20DF"/>
    <w:multiLevelType w:val="multilevel"/>
    <w:tmpl w:val="A5289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F101B"/>
    <w:multiLevelType w:val="multilevel"/>
    <w:tmpl w:val="4064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E7F68"/>
    <w:multiLevelType w:val="multilevel"/>
    <w:tmpl w:val="0D4C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8E076A"/>
    <w:multiLevelType w:val="multilevel"/>
    <w:tmpl w:val="237C8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06FDA"/>
    <w:multiLevelType w:val="multilevel"/>
    <w:tmpl w:val="B0B4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16691"/>
    <w:multiLevelType w:val="multilevel"/>
    <w:tmpl w:val="12F8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A3E6C"/>
    <w:multiLevelType w:val="multilevel"/>
    <w:tmpl w:val="C6C28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747B2"/>
    <w:multiLevelType w:val="multilevel"/>
    <w:tmpl w:val="731E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447999"/>
    <w:multiLevelType w:val="multilevel"/>
    <w:tmpl w:val="64EC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21849"/>
    <w:multiLevelType w:val="multilevel"/>
    <w:tmpl w:val="97F4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5D705E"/>
    <w:multiLevelType w:val="multilevel"/>
    <w:tmpl w:val="0F0EC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0222B5"/>
    <w:multiLevelType w:val="multilevel"/>
    <w:tmpl w:val="89B6A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C2D42"/>
    <w:multiLevelType w:val="multilevel"/>
    <w:tmpl w:val="CF8A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7D04D7"/>
    <w:multiLevelType w:val="multilevel"/>
    <w:tmpl w:val="9896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F109C"/>
    <w:multiLevelType w:val="multilevel"/>
    <w:tmpl w:val="E340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87EC6"/>
    <w:multiLevelType w:val="multilevel"/>
    <w:tmpl w:val="6C36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3764DB"/>
    <w:multiLevelType w:val="multilevel"/>
    <w:tmpl w:val="06B84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A65CF7"/>
    <w:multiLevelType w:val="multilevel"/>
    <w:tmpl w:val="7EF8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AD6B75"/>
    <w:multiLevelType w:val="multilevel"/>
    <w:tmpl w:val="6D8E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A343A3"/>
    <w:multiLevelType w:val="multilevel"/>
    <w:tmpl w:val="EE86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327C92"/>
    <w:multiLevelType w:val="multilevel"/>
    <w:tmpl w:val="9514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F7835"/>
    <w:multiLevelType w:val="multilevel"/>
    <w:tmpl w:val="AB1C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613DDD"/>
    <w:multiLevelType w:val="multilevel"/>
    <w:tmpl w:val="0598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A135CE"/>
    <w:multiLevelType w:val="multilevel"/>
    <w:tmpl w:val="E036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AE458D"/>
    <w:multiLevelType w:val="multilevel"/>
    <w:tmpl w:val="E3664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0B10F0D"/>
    <w:multiLevelType w:val="multilevel"/>
    <w:tmpl w:val="3BB0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0154C4"/>
    <w:multiLevelType w:val="multilevel"/>
    <w:tmpl w:val="33CCA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D4308E"/>
    <w:multiLevelType w:val="multilevel"/>
    <w:tmpl w:val="EBE6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1587191">
    <w:abstractNumId w:val="13"/>
  </w:num>
  <w:num w:numId="2" w16cid:durableId="1611622953">
    <w:abstractNumId w:val="38"/>
  </w:num>
  <w:num w:numId="3" w16cid:durableId="1359887736">
    <w:abstractNumId w:val="2"/>
  </w:num>
  <w:num w:numId="4" w16cid:durableId="1568302783">
    <w:abstractNumId w:val="37"/>
  </w:num>
  <w:num w:numId="5" w16cid:durableId="1815022420">
    <w:abstractNumId w:val="6"/>
  </w:num>
  <w:num w:numId="6" w16cid:durableId="1607038302">
    <w:abstractNumId w:val="21"/>
  </w:num>
  <w:num w:numId="7" w16cid:durableId="850607717">
    <w:abstractNumId w:val="28"/>
  </w:num>
  <w:num w:numId="8" w16cid:durableId="713773300">
    <w:abstractNumId w:val="33"/>
  </w:num>
  <w:num w:numId="9" w16cid:durableId="1175656327">
    <w:abstractNumId w:val="34"/>
  </w:num>
  <w:num w:numId="10" w16cid:durableId="2057704687">
    <w:abstractNumId w:val="15"/>
  </w:num>
  <w:num w:numId="11" w16cid:durableId="1467622744">
    <w:abstractNumId w:val="29"/>
  </w:num>
  <w:num w:numId="12" w16cid:durableId="1039624759">
    <w:abstractNumId w:val="17"/>
  </w:num>
  <w:num w:numId="13" w16cid:durableId="910042309">
    <w:abstractNumId w:val="10"/>
  </w:num>
  <w:num w:numId="14" w16cid:durableId="1475566179">
    <w:abstractNumId w:val="20"/>
  </w:num>
  <w:num w:numId="15" w16cid:durableId="449402062">
    <w:abstractNumId w:val="31"/>
  </w:num>
  <w:num w:numId="16" w16cid:durableId="665129024">
    <w:abstractNumId w:val="14"/>
  </w:num>
  <w:num w:numId="17" w16cid:durableId="519390105">
    <w:abstractNumId w:val="5"/>
  </w:num>
  <w:num w:numId="18" w16cid:durableId="683364237">
    <w:abstractNumId w:val="4"/>
  </w:num>
  <w:num w:numId="19" w16cid:durableId="274365482">
    <w:abstractNumId w:val="1"/>
  </w:num>
  <w:num w:numId="20" w16cid:durableId="1161040251">
    <w:abstractNumId w:val="9"/>
  </w:num>
  <w:num w:numId="21" w16cid:durableId="784497509">
    <w:abstractNumId w:val="24"/>
  </w:num>
  <w:num w:numId="22" w16cid:durableId="1246036207">
    <w:abstractNumId w:val="12"/>
  </w:num>
  <w:num w:numId="23" w16cid:durableId="1501122943">
    <w:abstractNumId w:val="7"/>
  </w:num>
  <w:num w:numId="24" w16cid:durableId="1357734099">
    <w:abstractNumId w:val="16"/>
  </w:num>
  <w:num w:numId="25" w16cid:durableId="2090499218">
    <w:abstractNumId w:val="30"/>
  </w:num>
  <w:num w:numId="26" w16cid:durableId="1619605933">
    <w:abstractNumId w:val="11"/>
  </w:num>
  <w:num w:numId="27" w16cid:durableId="1742020768">
    <w:abstractNumId w:val="27"/>
  </w:num>
  <w:num w:numId="28" w16cid:durableId="1505511217">
    <w:abstractNumId w:val="3"/>
  </w:num>
  <w:num w:numId="29" w16cid:durableId="91558608">
    <w:abstractNumId w:val="25"/>
  </w:num>
  <w:num w:numId="30" w16cid:durableId="974334863">
    <w:abstractNumId w:val="35"/>
  </w:num>
  <w:num w:numId="31" w16cid:durableId="1915360820">
    <w:abstractNumId w:val="18"/>
  </w:num>
  <w:num w:numId="32" w16cid:durableId="1598442004">
    <w:abstractNumId w:val="0"/>
  </w:num>
  <w:num w:numId="33" w16cid:durableId="334455869">
    <w:abstractNumId w:val="36"/>
  </w:num>
  <w:num w:numId="34" w16cid:durableId="1182089507">
    <w:abstractNumId w:val="23"/>
  </w:num>
  <w:num w:numId="35" w16cid:durableId="1908374778">
    <w:abstractNumId w:val="8"/>
  </w:num>
  <w:num w:numId="36" w16cid:durableId="2043548577">
    <w:abstractNumId w:val="32"/>
  </w:num>
  <w:num w:numId="37" w16cid:durableId="1593388673">
    <w:abstractNumId w:val="22"/>
  </w:num>
  <w:num w:numId="38" w16cid:durableId="981426513">
    <w:abstractNumId w:val="26"/>
  </w:num>
  <w:num w:numId="39" w16cid:durableId="65745829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1A9"/>
    <w:rsid w:val="00002EFC"/>
    <w:rsid w:val="00041AF0"/>
    <w:rsid w:val="000707AF"/>
    <w:rsid w:val="000F39F1"/>
    <w:rsid w:val="001369DC"/>
    <w:rsid w:val="001570A0"/>
    <w:rsid w:val="00162160"/>
    <w:rsid w:val="00177EAD"/>
    <w:rsid w:val="001B0EFE"/>
    <w:rsid w:val="001D6156"/>
    <w:rsid w:val="001E51A9"/>
    <w:rsid w:val="002268AC"/>
    <w:rsid w:val="00232FD2"/>
    <w:rsid w:val="002416D0"/>
    <w:rsid w:val="00277607"/>
    <w:rsid w:val="002A05E4"/>
    <w:rsid w:val="00300CF5"/>
    <w:rsid w:val="00344012"/>
    <w:rsid w:val="003D348D"/>
    <w:rsid w:val="003F7A76"/>
    <w:rsid w:val="004408EA"/>
    <w:rsid w:val="005100E1"/>
    <w:rsid w:val="005213AD"/>
    <w:rsid w:val="005645C3"/>
    <w:rsid w:val="005D1000"/>
    <w:rsid w:val="0065246D"/>
    <w:rsid w:val="006E4210"/>
    <w:rsid w:val="00781545"/>
    <w:rsid w:val="007E4CBD"/>
    <w:rsid w:val="00814ACE"/>
    <w:rsid w:val="008423CE"/>
    <w:rsid w:val="00851A4D"/>
    <w:rsid w:val="008742FF"/>
    <w:rsid w:val="008C63A3"/>
    <w:rsid w:val="00923833"/>
    <w:rsid w:val="00960D2F"/>
    <w:rsid w:val="00984DF8"/>
    <w:rsid w:val="009A5CA0"/>
    <w:rsid w:val="009B727B"/>
    <w:rsid w:val="009C1ECD"/>
    <w:rsid w:val="00A529CE"/>
    <w:rsid w:val="00A61852"/>
    <w:rsid w:val="00A831B9"/>
    <w:rsid w:val="00AC14A8"/>
    <w:rsid w:val="00AC153F"/>
    <w:rsid w:val="00AF61AA"/>
    <w:rsid w:val="00B2131C"/>
    <w:rsid w:val="00B34F19"/>
    <w:rsid w:val="00B776A1"/>
    <w:rsid w:val="00B94449"/>
    <w:rsid w:val="00B94CE4"/>
    <w:rsid w:val="00BA4FE4"/>
    <w:rsid w:val="00BD5344"/>
    <w:rsid w:val="00BE7885"/>
    <w:rsid w:val="00C6236A"/>
    <w:rsid w:val="00C873F1"/>
    <w:rsid w:val="00D12699"/>
    <w:rsid w:val="00D42905"/>
    <w:rsid w:val="00D87517"/>
    <w:rsid w:val="00D97DE8"/>
    <w:rsid w:val="00DC6CD9"/>
    <w:rsid w:val="00E342DC"/>
    <w:rsid w:val="00E56D0C"/>
    <w:rsid w:val="00FA54A0"/>
    <w:rsid w:val="00FB20D7"/>
    <w:rsid w:val="00FC5A4B"/>
    <w:rsid w:val="00FF1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02A59"/>
  <w15:chartTrackingRefBased/>
  <w15:docId w15:val="{AFBD3C79-0961-4575-8554-031593D4E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56"/>
    <w:rPr>
      <w:rFonts w:ascii="Times New Roman" w:hAnsi="Times New Roman"/>
      <w:kern w:val="0"/>
      <w:sz w:val="24"/>
      <w14:ligatures w14:val="none"/>
    </w:rPr>
  </w:style>
  <w:style w:type="paragraph" w:styleId="Heading1">
    <w:name w:val="heading 1"/>
    <w:basedOn w:val="Normal"/>
    <w:next w:val="Normal"/>
    <w:link w:val="Heading1Char"/>
    <w:uiPriority w:val="9"/>
    <w:qFormat/>
    <w:rsid w:val="001D6156"/>
    <w:pPr>
      <w:keepNext/>
      <w:keepLines/>
      <w:spacing w:before="24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semiHidden/>
    <w:unhideWhenUsed/>
    <w:qFormat/>
    <w:rsid w:val="001E51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51A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51A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E51A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E51A9"/>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E51A9"/>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E51A9"/>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E51A9"/>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156"/>
    <w:rPr>
      <w:rFonts w:ascii="Times New Roman" w:eastAsiaTheme="majorEastAsia" w:hAnsi="Times New Roman" w:cstheme="majorBidi"/>
      <w:b/>
      <w:color w:val="000000" w:themeColor="text1"/>
      <w:kern w:val="0"/>
      <w:sz w:val="32"/>
      <w:szCs w:val="32"/>
      <w:u w:val="single"/>
      <w14:ligatures w14:val="none"/>
    </w:rPr>
  </w:style>
  <w:style w:type="paragraph" w:styleId="TOC1">
    <w:name w:val="toc 1"/>
    <w:basedOn w:val="Normal"/>
    <w:next w:val="Normal"/>
    <w:autoRedefine/>
    <w:uiPriority w:val="39"/>
    <w:unhideWhenUsed/>
    <w:rsid w:val="001D6156"/>
    <w:pPr>
      <w:spacing w:after="100"/>
    </w:pPr>
  </w:style>
  <w:style w:type="paragraph" w:styleId="TOC2">
    <w:name w:val="toc 2"/>
    <w:basedOn w:val="Normal"/>
    <w:next w:val="Normal"/>
    <w:autoRedefine/>
    <w:uiPriority w:val="39"/>
    <w:unhideWhenUsed/>
    <w:rsid w:val="001D6156"/>
    <w:pPr>
      <w:spacing w:after="100"/>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1D6156"/>
    <w:pPr>
      <w:spacing w:after="100"/>
      <w:ind w:left="440"/>
    </w:pPr>
    <w:rPr>
      <w:rFonts w:asciiTheme="minorHAnsi" w:eastAsiaTheme="minorEastAsia" w:hAnsiTheme="minorHAnsi" w:cs="Times New Roman"/>
      <w:sz w:val="22"/>
    </w:rPr>
  </w:style>
  <w:style w:type="paragraph" w:styleId="Header">
    <w:name w:val="header"/>
    <w:basedOn w:val="Normal"/>
    <w:link w:val="HeaderChar"/>
    <w:uiPriority w:val="99"/>
    <w:unhideWhenUsed/>
    <w:rsid w:val="001D6156"/>
    <w:pPr>
      <w:tabs>
        <w:tab w:val="center" w:pos="4680"/>
        <w:tab w:val="right" w:pos="9360"/>
      </w:tabs>
      <w:spacing w:line="240" w:lineRule="auto"/>
    </w:pPr>
  </w:style>
  <w:style w:type="character" w:customStyle="1" w:styleId="HeaderChar">
    <w:name w:val="Header Char"/>
    <w:basedOn w:val="DefaultParagraphFont"/>
    <w:link w:val="Header"/>
    <w:uiPriority w:val="99"/>
    <w:rsid w:val="001D6156"/>
    <w:rPr>
      <w:rFonts w:ascii="Times New Roman" w:hAnsi="Times New Roman"/>
      <w:kern w:val="0"/>
      <w:sz w:val="24"/>
      <w14:ligatures w14:val="none"/>
    </w:rPr>
  </w:style>
  <w:style w:type="paragraph" w:styleId="Footer">
    <w:name w:val="footer"/>
    <w:basedOn w:val="Normal"/>
    <w:link w:val="FooterChar"/>
    <w:uiPriority w:val="99"/>
    <w:unhideWhenUsed/>
    <w:rsid w:val="001D6156"/>
    <w:pPr>
      <w:tabs>
        <w:tab w:val="center" w:pos="4680"/>
        <w:tab w:val="right" w:pos="9360"/>
      </w:tabs>
      <w:spacing w:line="240" w:lineRule="auto"/>
    </w:pPr>
  </w:style>
  <w:style w:type="character" w:customStyle="1" w:styleId="FooterChar">
    <w:name w:val="Footer Char"/>
    <w:basedOn w:val="DefaultParagraphFont"/>
    <w:link w:val="Footer"/>
    <w:uiPriority w:val="99"/>
    <w:rsid w:val="001D6156"/>
    <w:rPr>
      <w:rFonts w:ascii="Times New Roman" w:hAnsi="Times New Roman"/>
      <w:kern w:val="0"/>
      <w:sz w:val="24"/>
      <w14:ligatures w14:val="none"/>
    </w:rPr>
  </w:style>
  <w:style w:type="paragraph" w:styleId="Caption">
    <w:name w:val="caption"/>
    <w:basedOn w:val="Normal"/>
    <w:next w:val="Normal"/>
    <w:uiPriority w:val="35"/>
    <w:unhideWhenUsed/>
    <w:qFormat/>
    <w:rsid w:val="001D6156"/>
    <w:pPr>
      <w:spacing w:after="200" w:line="240" w:lineRule="auto"/>
    </w:pPr>
    <w:rPr>
      <w:i/>
      <w:iCs/>
      <w:color w:val="0E2841" w:themeColor="text2"/>
      <w:sz w:val="18"/>
      <w:szCs w:val="18"/>
    </w:rPr>
  </w:style>
  <w:style w:type="character" w:styleId="Hyperlink">
    <w:name w:val="Hyperlink"/>
    <w:basedOn w:val="DefaultParagraphFont"/>
    <w:uiPriority w:val="99"/>
    <w:unhideWhenUsed/>
    <w:rsid w:val="001D6156"/>
    <w:rPr>
      <w:color w:val="467886" w:themeColor="hyperlink"/>
      <w:u w:val="single"/>
    </w:rPr>
  </w:style>
  <w:style w:type="character" w:styleId="Emphasis">
    <w:name w:val="Emphasis"/>
    <w:basedOn w:val="DefaultParagraphFont"/>
    <w:uiPriority w:val="20"/>
    <w:qFormat/>
    <w:rsid w:val="001D6156"/>
    <w:rPr>
      <w:i/>
      <w:iCs/>
    </w:rPr>
  </w:style>
  <w:style w:type="paragraph" w:styleId="NormalWeb">
    <w:name w:val="Normal (Web)"/>
    <w:basedOn w:val="Normal"/>
    <w:uiPriority w:val="99"/>
    <w:semiHidden/>
    <w:unhideWhenUsed/>
    <w:rsid w:val="001D6156"/>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1D6156"/>
    <w:pPr>
      <w:ind w:left="720"/>
      <w:contextualSpacing/>
    </w:pPr>
  </w:style>
  <w:style w:type="paragraph" w:styleId="TOCHeading">
    <w:name w:val="TOC Heading"/>
    <w:basedOn w:val="Heading1"/>
    <w:next w:val="Normal"/>
    <w:uiPriority w:val="39"/>
    <w:unhideWhenUsed/>
    <w:qFormat/>
    <w:rsid w:val="001D6156"/>
    <w:pPr>
      <w:outlineLvl w:val="9"/>
    </w:pPr>
    <w:rPr>
      <w:rFonts w:asciiTheme="majorHAnsi" w:hAnsiTheme="majorHAnsi"/>
      <w:b w:val="0"/>
      <w:color w:val="0F4761" w:themeColor="accent1" w:themeShade="BF"/>
      <w:u w:val="none"/>
    </w:rPr>
  </w:style>
  <w:style w:type="character" w:customStyle="1" w:styleId="Heading2Char">
    <w:name w:val="Heading 2 Char"/>
    <w:basedOn w:val="DefaultParagraphFont"/>
    <w:link w:val="Heading2"/>
    <w:uiPriority w:val="9"/>
    <w:semiHidden/>
    <w:rsid w:val="001E51A9"/>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1E51A9"/>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1E51A9"/>
    <w:rPr>
      <w:rFonts w:eastAsiaTheme="majorEastAsia" w:cstheme="majorBidi"/>
      <w:i/>
      <w:iCs/>
      <w:color w:val="0F4761" w:themeColor="accent1" w:themeShade="BF"/>
      <w:kern w:val="0"/>
      <w:sz w:val="24"/>
      <w14:ligatures w14:val="none"/>
    </w:rPr>
  </w:style>
  <w:style w:type="character" w:customStyle="1" w:styleId="Heading5Char">
    <w:name w:val="Heading 5 Char"/>
    <w:basedOn w:val="DefaultParagraphFont"/>
    <w:link w:val="Heading5"/>
    <w:uiPriority w:val="9"/>
    <w:semiHidden/>
    <w:rsid w:val="001E51A9"/>
    <w:rPr>
      <w:rFonts w:eastAsiaTheme="majorEastAsia" w:cstheme="majorBidi"/>
      <w:color w:val="0F4761" w:themeColor="accent1" w:themeShade="BF"/>
      <w:kern w:val="0"/>
      <w:sz w:val="24"/>
      <w14:ligatures w14:val="none"/>
    </w:rPr>
  </w:style>
  <w:style w:type="character" w:customStyle="1" w:styleId="Heading6Char">
    <w:name w:val="Heading 6 Char"/>
    <w:basedOn w:val="DefaultParagraphFont"/>
    <w:link w:val="Heading6"/>
    <w:uiPriority w:val="9"/>
    <w:semiHidden/>
    <w:rsid w:val="001E51A9"/>
    <w:rPr>
      <w:rFonts w:eastAsiaTheme="majorEastAsia" w:cstheme="majorBidi"/>
      <w:i/>
      <w:iCs/>
      <w:color w:val="595959" w:themeColor="text1" w:themeTint="A6"/>
      <w:kern w:val="0"/>
      <w:sz w:val="24"/>
      <w14:ligatures w14:val="none"/>
    </w:rPr>
  </w:style>
  <w:style w:type="character" w:customStyle="1" w:styleId="Heading7Char">
    <w:name w:val="Heading 7 Char"/>
    <w:basedOn w:val="DefaultParagraphFont"/>
    <w:link w:val="Heading7"/>
    <w:uiPriority w:val="9"/>
    <w:semiHidden/>
    <w:rsid w:val="001E51A9"/>
    <w:rPr>
      <w:rFonts w:eastAsiaTheme="majorEastAsia" w:cstheme="majorBidi"/>
      <w:color w:val="595959" w:themeColor="text1" w:themeTint="A6"/>
      <w:kern w:val="0"/>
      <w:sz w:val="24"/>
      <w14:ligatures w14:val="none"/>
    </w:rPr>
  </w:style>
  <w:style w:type="character" w:customStyle="1" w:styleId="Heading8Char">
    <w:name w:val="Heading 8 Char"/>
    <w:basedOn w:val="DefaultParagraphFont"/>
    <w:link w:val="Heading8"/>
    <w:uiPriority w:val="9"/>
    <w:semiHidden/>
    <w:rsid w:val="001E51A9"/>
    <w:rPr>
      <w:rFonts w:eastAsiaTheme="majorEastAsia" w:cstheme="majorBidi"/>
      <w:i/>
      <w:iCs/>
      <w:color w:val="272727" w:themeColor="text1" w:themeTint="D8"/>
      <w:kern w:val="0"/>
      <w:sz w:val="24"/>
      <w14:ligatures w14:val="none"/>
    </w:rPr>
  </w:style>
  <w:style w:type="character" w:customStyle="1" w:styleId="Heading9Char">
    <w:name w:val="Heading 9 Char"/>
    <w:basedOn w:val="DefaultParagraphFont"/>
    <w:link w:val="Heading9"/>
    <w:uiPriority w:val="9"/>
    <w:semiHidden/>
    <w:rsid w:val="001E51A9"/>
    <w:rPr>
      <w:rFonts w:eastAsiaTheme="majorEastAsia" w:cstheme="majorBidi"/>
      <w:color w:val="272727" w:themeColor="text1" w:themeTint="D8"/>
      <w:kern w:val="0"/>
      <w:sz w:val="24"/>
      <w14:ligatures w14:val="none"/>
    </w:rPr>
  </w:style>
  <w:style w:type="paragraph" w:styleId="Title">
    <w:name w:val="Title"/>
    <w:basedOn w:val="Normal"/>
    <w:next w:val="Normal"/>
    <w:link w:val="TitleChar"/>
    <w:uiPriority w:val="10"/>
    <w:qFormat/>
    <w:rsid w:val="001E51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1A9"/>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E51A9"/>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51A9"/>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1E51A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E51A9"/>
    <w:rPr>
      <w:rFonts w:ascii="Times New Roman" w:hAnsi="Times New Roman"/>
      <w:i/>
      <w:iCs/>
      <w:color w:val="404040" w:themeColor="text1" w:themeTint="BF"/>
      <w:kern w:val="0"/>
      <w:sz w:val="24"/>
      <w14:ligatures w14:val="none"/>
    </w:rPr>
  </w:style>
  <w:style w:type="character" w:styleId="IntenseEmphasis">
    <w:name w:val="Intense Emphasis"/>
    <w:basedOn w:val="DefaultParagraphFont"/>
    <w:uiPriority w:val="21"/>
    <w:qFormat/>
    <w:rsid w:val="001E51A9"/>
    <w:rPr>
      <w:i/>
      <w:iCs/>
      <w:color w:val="0F4761" w:themeColor="accent1" w:themeShade="BF"/>
    </w:rPr>
  </w:style>
  <w:style w:type="paragraph" w:styleId="IntenseQuote">
    <w:name w:val="Intense Quote"/>
    <w:basedOn w:val="Normal"/>
    <w:next w:val="Normal"/>
    <w:link w:val="IntenseQuoteChar"/>
    <w:uiPriority w:val="30"/>
    <w:qFormat/>
    <w:rsid w:val="001E51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51A9"/>
    <w:rPr>
      <w:rFonts w:ascii="Times New Roman" w:hAnsi="Times New Roman"/>
      <w:i/>
      <w:iCs/>
      <w:color w:val="0F4761" w:themeColor="accent1" w:themeShade="BF"/>
      <w:kern w:val="0"/>
      <w:sz w:val="24"/>
      <w14:ligatures w14:val="none"/>
    </w:rPr>
  </w:style>
  <w:style w:type="character" w:styleId="IntenseReference">
    <w:name w:val="Intense Reference"/>
    <w:basedOn w:val="DefaultParagraphFont"/>
    <w:uiPriority w:val="32"/>
    <w:qFormat/>
    <w:rsid w:val="001E51A9"/>
    <w:rPr>
      <w:b/>
      <w:bCs/>
      <w:smallCaps/>
      <w:color w:val="0F4761" w:themeColor="accent1" w:themeShade="BF"/>
      <w:spacing w:val="5"/>
    </w:rPr>
  </w:style>
  <w:style w:type="character" w:styleId="UnresolvedMention">
    <w:name w:val="Unresolved Mention"/>
    <w:basedOn w:val="DefaultParagraphFont"/>
    <w:uiPriority w:val="99"/>
    <w:semiHidden/>
    <w:unhideWhenUsed/>
    <w:rsid w:val="00AC1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66209">
      <w:bodyDiv w:val="1"/>
      <w:marLeft w:val="0"/>
      <w:marRight w:val="0"/>
      <w:marTop w:val="0"/>
      <w:marBottom w:val="0"/>
      <w:divBdr>
        <w:top w:val="none" w:sz="0" w:space="0" w:color="auto"/>
        <w:left w:val="none" w:sz="0" w:space="0" w:color="auto"/>
        <w:bottom w:val="none" w:sz="0" w:space="0" w:color="auto"/>
        <w:right w:val="none" w:sz="0" w:space="0" w:color="auto"/>
      </w:divBdr>
    </w:div>
    <w:div w:id="205486169">
      <w:bodyDiv w:val="1"/>
      <w:marLeft w:val="0"/>
      <w:marRight w:val="0"/>
      <w:marTop w:val="0"/>
      <w:marBottom w:val="0"/>
      <w:divBdr>
        <w:top w:val="none" w:sz="0" w:space="0" w:color="auto"/>
        <w:left w:val="none" w:sz="0" w:space="0" w:color="auto"/>
        <w:bottom w:val="none" w:sz="0" w:space="0" w:color="auto"/>
        <w:right w:val="none" w:sz="0" w:space="0" w:color="auto"/>
      </w:divBdr>
    </w:div>
    <w:div w:id="330715040">
      <w:bodyDiv w:val="1"/>
      <w:marLeft w:val="0"/>
      <w:marRight w:val="0"/>
      <w:marTop w:val="0"/>
      <w:marBottom w:val="0"/>
      <w:divBdr>
        <w:top w:val="none" w:sz="0" w:space="0" w:color="auto"/>
        <w:left w:val="none" w:sz="0" w:space="0" w:color="auto"/>
        <w:bottom w:val="none" w:sz="0" w:space="0" w:color="auto"/>
        <w:right w:val="none" w:sz="0" w:space="0" w:color="auto"/>
      </w:divBdr>
    </w:div>
    <w:div w:id="492181888">
      <w:bodyDiv w:val="1"/>
      <w:marLeft w:val="0"/>
      <w:marRight w:val="0"/>
      <w:marTop w:val="0"/>
      <w:marBottom w:val="0"/>
      <w:divBdr>
        <w:top w:val="none" w:sz="0" w:space="0" w:color="auto"/>
        <w:left w:val="none" w:sz="0" w:space="0" w:color="auto"/>
        <w:bottom w:val="none" w:sz="0" w:space="0" w:color="auto"/>
        <w:right w:val="none" w:sz="0" w:space="0" w:color="auto"/>
      </w:divBdr>
    </w:div>
    <w:div w:id="509680943">
      <w:bodyDiv w:val="1"/>
      <w:marLeft w:val="0"/>
      <w:marRight w:val="0"/>
      <w:marTop w:val="0"/>
      <w:marBottom w:val="0"/>
      <w:divBdr>
        <w:top w:val="none" w:sz="0" w:space="0" w:color="auto"/>
        <w:left w:val="none" w:sz="0" w:space="0" w:color="auto"/>
        <w:bottom w:val="none" w:sz="0" w:space="0" w:color="auto"/>
        <w:right w:val="none" w:sz="0" w:space="0" w:color="auto"/>
      </w:divBdr>
    </w:div>
    <w:div w:id="981813470">
      <w:bodyDiv w:val="1"/>
      <w:marLeft w:val="0"/>
      <w:marRight w:val="0"/>
      <w:marTop w:val="0"/>
      <w:marBottom w:val="0"/>
      <w:divBdr>
        <w:top w:val="none" w:sz="0" w:space="0" w:color="auto"/>
        <w:left w:val="none" w:sz="0" w:space="0" w:color="auto"/>
        <w:bottom w:val="none" w:sz="0" w:space="0" w:color="auto"/>
        <w:right w:val="none" w:sz="0" w:space="0" w:color="auto"/>
      </w:divBdr>
    </w:div>
    <w:div w:id="1107113851">
      <w:bodyDiv w:val="1"/>
      <w:marLeft w:val="0"/>
      <w:marRight w:val="0"/>
      <w:marTop w:val="0"/>
      <w:marBottom w:val="0"/>
      <w:divBdr>
        <w:top w:val="none" w:sz="0" w:space="0" w:color="auto"/>
        <w:left w:val="none" w:sz="0" w:space="0" w:color="auto"/>
        <w:bottom w:val="none" w:sz="0" w:space="0" w:color="auto"/>
        <w:right w:val="none" w:sz="0" w:space="0" w:color="auto"/>
      </w:divBdr>
    </w:div>
    <w:div w:id="1237017084">
      <w:bodyDiv w:val="1"/>
      <w:marLeft w:val="0"/>
      <w:marRight w:val="0"/>
      <w:marTop w:val="0"/>
      <w:marBottom w:val="0"/>
      <w:divBdr>
        <w:top w:val="none" w:sz="0" w:space="0" w:color="auto"/>
        <w:left w:val="none" w:sz="0" w:space="0" w:color="auto"/>
        <w:bottom w:val="none" w:sz="0" w:space="0" w:color="auto"/>
        <w:right w:val="none" w:sz="0" w:space="0" w:color="auto"/>
      </w:divBdr>
    </w:div>
    <w:div w:id="1336956395">
      <w:bodyDiv w:val="1"/>
      <w:marLeft w:val="0"/>
      <w:marRight w:val="0"/>
      <w:marTop w:val="0"/>
      <w:marBottom w:val="0"/>
      <w:divBdr>
        <w:top w:val="none" w:sz="0" w:space="0" w:color="auto"/>
        <w:left w:val="none" w:sz="0" w:space="0" w:color="auto"/>
        <w:bottom w:val="none" w:sz="0" w:space="0" w:color="auto"/>
        <w:right w:val="none" w:sz="0" w:space="0" w:color="auto"/>
      </w:divBdr>
    </w:div>
    <w:div w:id="1416629873">
      <w:bodyDiv w:val="1"/>
      <w:marLeft w:val="0"/>
      <w:marRight w:val="0"/>
      <w:marTop w:val="0"/>
      <w:marBottom w:val="0"/>
      <w:divBdr>
        <w:top w:val="none" w:sz="0" w:space="0" w:color="auto"/>
        <w:left w:val="none" w:sz="0" w:space="0" w:color="auto"/>
        <w:bottom w:val="none" w:sz="0" w:space="0" w:color="auto"/>
        <w:right w:val="none" w:sz="0" w:space="0" w:color="auto"/>
      </w:divBdr>
    </w:div>
    <w:div w:id="1747072681">
      <w:bodyDiv w:val="1"/>
      <w:marLeft w:val="0"/>
      <w:marRight w:val="0"/>
      <w:marTop w:val="0"/>
      <w:marBottom w:val="0"/>
      <w:divBdr>
        <w:top w:val="none" w:sz="0" w:space="0" w:color="auto"/>
        <w:left w:val="none" w:sz="0" w:space="0" w:color="auto"/>
        <w:bottom w:val="none" w:sz="0" w:space="0" w:color="auto"/>
        <w:right w:val="none" w:sz="0" w:space="0" w:color="auto"/>
      </w:divBdr>
    </w:div>
    <w:div w:id="1759666612">
      <w:bodyDiv w:val="1"/>
      <w:marLeft w:val="0"/>
      <w:marRight w:val="0"/>
      <w:marTop w:val="0"/>
      <w:marBottom w:val="0"/>
      <w:divBdr>
        <w:top w:val="none" w:sz="0" w:space="0" w:color="auto"/>
        <w:left w:val="none" w:sz="0" w:space="0" w:color="auto"/>
        <w:bottom w:val="none" w:sz="0" w:space="0" w:color="auto"/>
        <w:right w:val="none" w:sz="0" w:space="0" w:color="auto"/>
      </w:divBdr>
    </w:div>
    <w:div w:id="1765808311">
      <w:bodyDiv w:val="1"/>
      <w:marLeft w:val="0"/>
      <w:marRight w:val="0"/>
      <w:marTop w:val="0"/>
      <w:marBottom w:val="0"/>
      <w:divBdr>
        <w:top w:val="none" w:sz="0" w:space="0" w:color="auto"/>
        <w:left w:val="none" w:sz="0" w:space="0" w:color="auto"/>
        <w:bottom w:val="none" w:sz="0" w:space="0" w:color="auto"/>
        <w:right w:val="none" w:sz="0" w:space="0" w:color="auto"/>
      </w:divBdr>
    </w:div>
    <w:div w:id="2041541650">
      <w:bodyDiv w:val="1"/>
      <w:marLeft w:val="0"/>
      <w:marRight w:val="0"/>
      <w:marTop w:val="0"/>
      <w:marBottom w:val="0"/>
      <w:divBdr>
        <w:top w:val="none" w:sz="0" w:space="0" w:color="auto"/>
        <w:left w:val="none" w:sz="0" w:space="0" w:color="auto"/>
        <w:bottom w:val="none" w:sz="0" w:space="0" w:color="auto"/>
        <w:right w:val="none" w:sz="0" w:space="0" w:color="auto"/>
      </w:divBdr>
    </w:div>
    <w:div w:id="214658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ustomXml" Target="ink/ink8.xml"/><Relationship Id="rId39" Type="http://schemas.openxmlformats.org/officeDocument/2006/relationships/hyperlink" Target="https://sleuthkit.org/autopsy/docs/user-docs/4.3/"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customXml" Target="ink/ink11.xm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customXml" Target="ink/ink10.xml"/><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ustomXml" Target="ink/ink5.xml"/><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ink/ink7.xm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s://www.exterro.com/uploads/documents/FTK_7.4.2_UG.pdf" TargetMode="External"/><Relationship Id="rId5"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customXml" Target="ink/ink1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customXml" Target="ink/ink6.xml"/><Relationship Id="rId27" Type="http://schemas.openxmlformats.org/officeDocument/2006/relationships/image" Target="media/image12.png"/><Relationship Id="rId30" Type="http://schemas.openxmlformats.org/officeDocument/2006/relationships/customXml" Target="ink/ink9.xml"/><Relationship Id="rId35" Type="http://schemas.openxmlformats.org/officeDocument/2006/relationships/image" Target="media/image17.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54:31.657"/>
    </inkml:context>
    <inkml:brush xml:id="br0">
      <inkml:brushProperty name="width" value="0.035" units="cm"/>
      <inkml:brushProperty name="height" value="0.035" units="cm"/>
      <inkml:brushProperty name="color" value="#E71224"/>
    </inkml:brush>
  </inkml:definitions>
  <inkml:trace contextRef="#ctx0" brushRef="#br0">2199 6 24575,'-1928'0'0,"1910"1"0,0 1 0,0 2 0,0-1 0,1 2 0,0 1 0,-1 0 0,2 1 0,-18 9 0,-6 2 0,37-17 0,-1 1 0,0 0 0,1 1 0,-1-1 0,1 1 0,0-1 0,0 1 0,0 0 0,0 0 0,0 0 0,0 1 0,1-1 0,0 1 0,0-1 0,0 1 0,0 0 0,0 0 0,-1 6 0,2-7 0,0-1 0,1 1 0,0 0 0,-1 0 0,1-1 0,0 1 0,1 0 0,-1-1 0,0 1 0,1 0 0,-1-1 0,1 1 0,0 0 0,0-1 0,0 1 0,0-1 0,0 1 0,1-1 0,-1 0 0,1 0 0,0 0 0,-1 1 0,1-1 0,0-1 0,0 1 0,0 0 0,0 0 0,1-1 0,1 2 0,21 8 0,-1 0 0,1-2 0,0-1 0,1-1 0,32 5 0,5 1 0,182 26 0,-115-32 0,-78-5 0,64 9 0,-78-6 0,68-1 0,-11-1 0,-11 10 0,-58-8 0,48 3 0,422-7 0,-238-2 0,-214-2 0,0-1 0,0-3 0,-1-1 0,0-2 0,-1-2 0,0-2 0,0-1 0,50-29 0,-87 42 0,-1-1 0,1-1 0,-1 1 0,0-1 0,0 1 0,-1-1 0,1 0 0,-1-1 0,0 1 0,0-1 0,0 1 0,-1-1 0,0 0 0,1 0 0,-2 0 0,1 0 0,-1 0 0,1 0 0,-1 0 0,-1-1 0,1 1 0,-1 0 0,0-8 0,0 7 0,0 0 0,-1-1 0,1 1 0,-1 0 0,-1 0 0,1 0 0,-1 0 0,0 0 0,0 0 0,-1 1 0,0-1 0,0 1 0,0 0 0,-1-1 0,1 2 0,-1-1 0,0 0 0,-1 1 0,-7-7 0,4 6 4,0 1 1,-1 0-1,1 1 0,-1 0 0,1 1 1,-1-1-1,0 2 0,0-1 0,-13 0 1,-89 4-223,56 1-972,29-3-5636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8:44.866"/>
    </inkml:context>
    <inkml:brush xml:id="br0">
      <inkml:brushProperty name="width" value="0.035" units="cm"/>
      <inkml:brushProperty name="height" value="0.035" units="cm"/>
      <inkml:brushProperty name="color" value="#E71224"/>
    </inkml:brush>
  </inkml:definitions>
  <inkml:trace contextRef="#ctx0" brushRef="#br0">0 1 24575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8:38.546"/>
    </inkml:context>
    <inkml:brush xml:id="br0">
      <inkml:brushProperty name="width" value="0.035" units="cm"/>
      <inkml:brushProperty name="height" value="0.035" units="cm"/>
      <inkml:brushProperty name="color" value="#E71224"/>
    </inkml:brush>
  </inkml:definitions>
  <inkml:trace contextRef="#ctx0" brushRef="#br0">53 54 24575,'788'21'0,"-425"-14"-70,-240-8-1225,-100 1-5531</inkml:trace>
  <inkml:trace contextRef="#ctx0" brushRef="#br0" timeOffset="2453.75">0 1 24575,'1425'0'-1365,"-1399"0"-5461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8:32.903"/>
    </inkml:context>
    <inkml:brush xml:id="br0">
      <inkml:brushProperty name="width" value="0.035" units="cm"/>
      <inkml:brushProperty name="height" value="0.035" units="cm"/>
      <inkml:brushProperty name="color" value="#E71224"/>
    </inkml:brush>
  </inkml:definitions>
  <inkml:trace contextRef="#ctx0" brushRef="#br0">0 1 24575,'1032'0'-1365,"-1008"0"-5461</inkml:trace>
  <inkml:trace contextRef="#ctx0" brushRef="#br0" timeOffset="2129.75">0 54 24575,'1103'0'-1365,"-1076"0"-5461</inkml:trace>
  <inkml:trace contextRef="#ctx0" brushRef="#br0" timeOffset="3814.58">26 107 24575,'922'0'-1365,"-896"0"-5461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50:37.772"/>
    </inkml:context>
    <inkml:brush xml:id="br0">
      <inkml:brushProperty name="width" value="0.035" units="cm"/>
      <inkml:brushProperty name="height" value="0.035" units="cm"/>
      <inkml:brushProperty name="color" value="#E71224"/>
    </inkml:brush>
  </inkml:definitions>
  <inkml:trace contextRef="#ctx0" brushRef="#br0">0 1 24575,'1213'0'-1365,"-1187"0"-5461</inkml:trace>
  <inkml:trace contextRef="#ctx0" brushRef="#br0" timeOffset="2298.19">55 107 24575,'1138'0'-1365,"-1114"0"-5461</inkml:trace>
  <inkml:trace contextRef="#ctx0" brushRef="#br0" timeOffset="5437.89">55 134 24575,'1242'0'-1365,"-1217"0"-5461</inkml:trace>
  <inkml:trace contextRef="#ctx0" brushRef="#br0" timeOffset="7455.05">80 106 24575,'907'0'0,"-864"-2"0,60-11 0,-11 0 0,32-6-1365,-100 16-5461</inkml:trace>
  <inkml:trace contextRef="#ctx0" brushRef="#br0" timeOffset="9082.79">106 54 24575,'1244'0'-1365,"-1220"0"-5461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42.189"/>
    </inkml:context>
    <inkml:brush xml:id="br0">
      <inkml:brushProperty name="width" value="0.035" units="cm"/>
      <inkml:brushProperty name="height" value="0.035" units="cm"/>
      <inkml:brushProperty name="color" value="#E71224"/>
    </inkml:brush>
  </inkml:definitions>
  <inkml:trace contextRef="#ctx0" brushRef="#br0">110 2 24575,'1108'0'0,"-1096"0"0,1 1 0,0 1 0,-1 0 0,1 0 0,-1 1 0,0 1 0,15 6 0,-20-7 0,0 1 0,-1-1 0,1 1 0,-1 0 0,0 0 0,0 0 0,0 1 0,-1 0 0,0 1 0,0-1 0,0 1 0,0 0 0,5 9 0,-9-13 0,-1-1 0,1 0 0,0 1 0,-1-1 0,1 0 0,-1 1 0,1-1 0,-1 0 0,0 1 0,0-1 0,1 1 0,-1-1 0,0 1 0,0-1 0,0 1 0,-1-1 0,1 1 0,0-1 0,0 0 0,-1 1 0,1-1 0,-1 0 0,1 1 0,-1-1 0,0 0 0,-1 3 0,-1-2 0,1 0 0,-1 0 0,1 0 0,-1 0 0,0-1 0,0 1 0,0-1 0,1 0 0,-1 0 0,-1 0 0,-5 1 0,-9 1 0,0-1 0,0 0 0,-24-2 0,39 0 0,-913-6 0,624 7 0,283-1 0,5 0 0,0 1 0,-1-1 0,1 0 0,0 0 0,0-1 0,-1 1 0,1-1 0,0 0 0,0 0 0,0 0 0,0-1 0,-6-2 0,10 3 0,0 0 0,1 0 0,-1 1 0,0-1 0,1 0 0,-1 0 0,0 1 0,1-1 0,-1 1 0,1-1 0,-1 0 0,1 1 0,-1-1 0,1 1 0,0-1 0,-1 1 0,1-1 0,0 1 0,-1 0 0,1-1 0,0 1 0,0 0 0,-1-1 0,1 1 0,0 0 0,1 0 0,22-10 0,32-9 0,2 2 0,0 3 0,112-12 0,-67 16 0,63-3 0,406 14 0,-739-15 0,-5 0 0,-547 15 0,732 1 0,1 0 0,-2 1 0,20 6 0,-12-3 0,46 18 0,-50-17 0,1 0 0,0-2 0,0 0 0,33 5 0,183-9 0,-16-2 0,-135 14 0,-58-8 0,50 3 0,77-8-1365,-127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33.102"/>
    </inkml:context>
    <inkml:brush xml:id="br0">
      <inkml:brushProperty name="width" value="0.035" units="cm"/>
      <inkml:brushProperty name="height" value="0.035" units="cm"/>
      <inkml:brushProperty name="color" value="#E71224"/>
    </inkml:brush>
  </inkml:definitions>
  <inkml:trace contextRef="#ctx0" brushRef="#br0">2784 1 24575,'-794'56'0,"534"-29"0,-520 33 0,225-19 0,514-38 0,22-2 0,1 0 0,-1 1 0,0 1 0,-32 10 0,-8 4 0,42-13 0,0 0 0,1 1 0,0 1 0,0 1 0,-21 10 0,34-14 0,-1 0 0,0-1 0,1 1 0,-1 0 0,1 1 0,0-1 0,0 0 0,0 1 0,1 0 0,-1 0 0,1 0 0,0 0 0,0 0 0,0 0 0,1 0 0,-1 1 0,1-1 0,0 1 0,1-1 0,-1 1 0,1-1 0,-1 1 0,1-1 0,1 1 0,0 4 0,1 0 0,0 0 0,0-1 0,1 1 0,1-1 0,0 0 0,0 0 0,0 0 0,1 0 0,0-1 0,0 0 0,1 0 0,0 0 0,1-1 0,-1 0 0,1 0 0,0 0 0,0-1 0,14 7 0,7 4 0,1 0 0,1-3 0,55 19 0,51 8 0,1-7 0,2-6 0,1-5 0,276 5 0,570-27 0,-399-2 0,-503 1 0,1-4 0,-1-4 0,0-3 0,140-39 0,-215 48 0,133-45 0,-125 41 0,-1-1 0,0-1 0,-1-1 0,0 0 0,0-1 0,16-16 0,-20 18 0,0 1 0,1 0 0,0 0 0,16-7 0,28-20 0,-53 34 0,-1-1 0,0 1 0,0-1 0,0 0 0,0 1 0,0-1 0,0 0 0,-1 0 0,1 0 0,-1-1 0,1 1 0,-1 0 0,0-1 0,0 1 0,0-1 0,0 1 0,0-1 0,-1 1 0,1-1 0,-1 1 0,1-1 0,-1 0 0,0 1 0,0-1 0,0 0 0,-1 1 0,1-1 0,0 1 0,-1-1 0,0 0 0,0 1 0,0-1 0,0 1 0,0 0 0,0-1 0,0 1 0,-1 0 0,1 0 0,-1 0 0,0 0 0,0 0 0,-2-2 0,-5-5 0,0 0 0,-1 1 0,0 1 0,0-1 0,-1 2 0,0-1 0,-17-6 0,-22-5 0,-102-21 0,8 3 0,105 22 0,-1 2 0,0 2 0,-1 2 0,0 1 0,-56-1 0,60 6 0,-65-10 0,36 3 0,-12-2 0,31 4 0,-66-2 0,17 10 0,-82-2 0,154-3-1365,5-2-5461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16.488"/>
    </inkml:context>
    <inkml:brush xml:id="br0">
      <inkml:brushProperty name="width" value="0.035" units="cm"/>
      <inkml:brushProperty name="height" value="0.035" units="cm"/>
      <inkml:brushProperty name="color" value="#E71224"/>
    </inkml:brush>
  </inkml:definitions>
  <inkml:trace contextRef="#ctx0" brushRef="#br0">160 690 24575,'131'11'0,"-47"-1"0,-70-9 0,627 29 0,1627-32 0,-1171 4 0,-1066-4 0,-1 0 0,1-2 0,-1-2 0,53-15 0,-28 2 0,86-42 0,-52 9 0,13-7 0,-57 47 0,-40 11 0,0 1 0,1-1 0,-1-1 0,0 1 0,1-1 0,-1 0 0,0 0 0,0 0 0,-1-1 0,1 1 0,0-1 0,-1 0 0,1-1 0,3-3 0,-8 5 0,0 1 0,1-1 0,-1 1 0,0-1 0,0 1 0,0-1 0,-1 1 0,1-1 0,0 1 0,0-1 0,-1 1 0,1 0 0,-1-1 0,1 1 0,-1-1 0,0 1 0,0 0 0,1 0 0,-1-1 0,0 1 0,0 0 0,0 0 0,0 0 0,-3-2 0,-34-31 0,30 28 0,-25-17 0,-2 1 0,0 1 0,-1 2 0,-49-18 0,15 6 0,-27-10 0,-1 3 0,-2 5 0,-1 4 0,-1 4 0,-2 5 0,0 5 0,-190-4 0,-49 10 0,-23-1 0,-2285 11 0,2631-1 0,1 2 0,-1 0 0,0 2 0,1 0 0,0 1 0,0 0 0,1 2 0,-1 0 0,1 2 0,1 0 0,0 0 0,-17 13 0,23-11 0,0 1 0,0 0 0,1 0 0,1 1 0,0 0 0,1 0 0,1 1 0,0 0 0,-9 25 0,7-12 0,1 1 0,2 0 0,0 0 0,-1 41 0,6-62 0,0 0 0,1 1 0,0 0 0,1-1 0,-1 0 0,2 1 0,-1-1 0,1 1 0,0-1 0,5 11 0,-4-13 0,0 0 0,1-1 0,-1 1 0,1-1 0,0 0 0,0 0 0,1 0 0,-1-1 0,1 1 0,0-1 0,0 0 0,0 0 0,0-1 0,8 3 0,49 27 99,9 5-1563,-44-28-5362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09.851"/>
    </inkml:context>
    <inkml:brush xml:id="br0">
      <inkml:brushProperty name="width" value="0.035" units="cm"/>
      <inkml:brushProperty name="height" value="0.035" units="cm"/>
      <inkml:brushProperty name="color" value="#E71224"/>
    </inkml:brush>
  </inkml:definitions>
  <inkml:trace contextRef="#ctx0" brushRef="#br0">0 1 24575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08.597"/>
    </inkml:context>
    <inkml:brush xml:id="br0">
      <inkml:brushProperty name="width" value="0.035" units="cm"/>
      <inkml:brushProperty name="height" value="0.035" units="cm"/>
      <inkml:brushProperty name="color" value="#E71224"/>
    </inkml:brush>
  </inkml:definitions>
  <inkml:trace contextRef="#ctx0" brushRef="#br0">0 0 23380,'1614'53'0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9:01.585"/>
    </inkml:context>
    <inkml:brush xml:id="br0">
      <inkml:brushProperty name="width" value="0.035" units="cm"/>
      <inkml:brushProperty name="height" value="0.035" units="cm"/>
      <inkml:brushProperty name="color" value="#E71224"/>
    </inkml:brush>
  </inkml:definitions>
  <inkml:trace contextRef="#ctx0" brushRef="#br0">0 4 24575,'133'-2'0,"-13"0"0,204 22 0,-220-10 0,204-7 0,-152-5 0,235 2-1365,-367 0-5461</inkml:trace>
  <inkml:trace contextRef="#ctx0" brushRef="#br0" timeOffset="2198.77">53 84 24575,'1304'0'0,"-1276"1"-379,0 2-1,36 8 0,-60-11 154,20 5-6600</inkml:trace>
  <inkml:trace contextRef="#ctx0" brushRef="#br0" timeOffset="4731.8">53 5 24575,'503'21'0,"-254"-17"0,-40-2 0,-98 11 0,-63-6 0,50 0 0,194-8-1365,-269 1-5461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7T07:48:53.682"/>
    </inkml:context>
    <inkml:brush xml:id="br0">
      <inkml:brushProperty name="width" value="0.035" units="cm"/>
      <inkml:brushProperty name="height" value="0.035" units="cm"/>
      <inkml:brushProperty name="color" value="#E71224"/>
    </inkml:brush>
  </inkml:definitions>
  <inkml:trace contextRef="#ctx0" brushRef="#br0">0 55 24575,'701'0'0,"-664"-3"42,0 0-1,72-18 1,-70 12-539,-1 1 1,60-2-1,-74 9-6329</inkml:trace>
  <inkml:trace contextRef="#ctx0" brushRef="#br0" timeOffset="2870.45">0 82 24575,'139'-3'0,"151"6"0,-193 10 0,-55-6 0,59 1 0,205-9-1365,-280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2952</TotalTime>
  <Pages>10</Pages>
  <Words>1102</Words>
  <Characters>6283</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1. Introduction</vt:lpstr>
      <vt:lpstr>        2. Tools Overview</vt:lpstr>
      <vt:lpstr>        3. Methodology</vt:lpstr>
      <vt:lpstr>        4. Results</vt:lpstr>
      <vt:lpstr>        5. Comparative Analysis of Tools</vt:lpstr>
      <vt:lpstr>        6. Advantages of Each Tool</vt:lpstr>
      <vt:lpstr>        7. Challenges and Limitations</vt:lpstr>
      <vt:lpstr>        8. Recommendations for Improvement</vt:lpstr>
      <vt:lpstr>        9. Conclusion</vt:lpstr>
      <vt:lpstr>        10. References</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Seerat E Marryum</dc:creator>
  <cp:keywords/>
  <dc:description/>
  <cp:lastModifiedBy>Seerat E Marryum</cp:lastModifiedBy>
  <cp:revision>25</cp:revision>
  <dcterms:created xsi:type="dcterms:W3CDTF">2024-09-22T11:11:00Z</dcterms:created>
  <dcterms:modified xsi:type="dcterms:W3CDTF">2024-09-27T08:18:00Z</dcterms:modified>
</cp:coreProperties>
</file>