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4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11"/>
        <w:rPr>
          <w:i w:val="false"/>
          <w:iCs w:val="false"/>
        </w:rPr>
      </w:pPr>
      <w:r>
        <w:rPr>
          <w:i w:val="false"/>
          <w:iCs w:val="false"/>
        </w:rPr>
        <w:t>Виконання</w:t>
      </w:r>
    </w:p>
    <w:p>
      <w:pPr>
        <w:pStyle w:val="p11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p11"/>
        <w:rPr>
          <w:i w:val="false"/>
          <w:iCs w:val="false"/>
          <w:lang w:val="en-US"/>
        </w:rPr>
      </w:pPr>
      <w:r>
        <w:rPr>
          <w:i w:val="false"/>
          <w:iCs w:val="false"/>
        </w:rPr>
        <w:t xml:space="preserve">Спочатку було змінено розмір робочої області натисканням комбінації клавіш </w:t>
      </w:r>
      <w:r>
        <w:rPr>
          <w:i w:val="false"/>
          <w:iCs w:val="false"/>
          <w:lang w:val="en-US"/>
        </w:rPr>
        <w:t xml:space="preserve">Ctrl+Shift+D. </w:t>
      </w:r>
      <w:r>
        <w:rPr>
          <w:i w:val="false"/>
          <w:iCs w:val="false"/>
          <w:lang w:val="uk-UA"/>
        </w:rPr>
        <w:t>Як формат було обрано «</w:t>
      </w:r>
      <w:r>
        <w:rPr>
          <w:i w:val="false"/>
          <w:iCs w:val="false"/>
          <w:lang w:val="en-US"/>
        </w:rPr>
        <w:t>Business Card (US) (2 x 3,5 in)</w:t>
      </w:r>
      <w:r>
        <w:rPr>
          <w:i w:val="false"/>
          <w:iCs w:val="false"/>
          <w:lang w:val="uk-UA"/>
        </w:rPr>
        <w:t>». Орієнтацію було змінено на альбомну. Деталі на рисунку 1.1.</w:t>
      </w:r>
    </w:p>
    <w:p>
      <w:pPr>
        <w:pStyle w:val="p11"/>
        <w:rPr>
          <w:i w:val="false"/>
          <w:iCs w:val="false"/>
          <w:lang w:val="en-US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55041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5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Змінений формат робочої області</w:t>
      </w:r>
    </w:p>
    <w:p>
      <w:pPr>
        <w:pStyle w:val="p11"/>
        <w:rPr>
          <w:i w:val="false"/>
          <w:iCs w:val="false"/>
          <w:lang w:val="en-US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Далі було додано жовтий прямокутник. Його ширину було встановлено на всю ширину робочої області. Його висоту такою, що дорівнює половині висоти робочої області. Деталі на рисунку 1.2.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Доданий жовтий прямокутник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цього було виділено створений прямокутник та виконано команду Контур &gt; Ефекти контурів. У меню, що відкрилося, було обрано інструмент «Деформація за сіткою». Деталі на рисунку 1.3.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Обраний інструмент Деформація за сіткою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Далі було обрано інструмент «Вузол» та деформовано прямокутник так, щоб отримати дугу, як у прикладі. Деталі на рисунку 1.4.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Деформований прямокутник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цього було скопійовано отриману фігуру, надано їй чорний колір, переміщено на задній план та опущено нижче основної. Деталі на рисунку 1.5.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Додана чорна лінія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Далі було додано логотип коледжу. Його було знайдено на сайті коледжу. Деталі на рисунку 1.6.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1.6 — Доданий логотип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цього до візитівки було додано текст: ім’я, прізвище, назва коледжу, група, контактні дані. Деталі на рисунку 1.7.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1.7 — Додані тексти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цього було створено два еліпси — один чорного кольору, другий червоного. До них було застосовано операцію Різниці. Деталі на рисунку 1.8.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1.8 — Створені два еліпси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застосування операції було отримано фігуру напівмісяця. До неї було додано два еліпси, щоб отримати значок телефонної слухавки. Деталі на рисунку 1.9.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1.9 — Отриман</w:t>
      </w:r>
      <w:r>
        <w:rPr/>
        <w:t>н</w:t>
      </w:r>
      <w:r>
        <w:rPr/>
        <w:t>а фігура слухавки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Всі три фігури було об’єднано в одну командою Контур &gt; Сума. Деталі на рисунку 1.10.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1.10 — Об’єднана фігура слухавки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Далі було створено іконку електронної пошти. Було намальовано чорний прямокутник і на ньому пером намальовано лінії. Деталі на рисунку 1.11.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1.11 — Створена іконка електронної пошти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Після цього створені дві іконки було нахилено та перенесено до своїх місць біля контактних даних. Деталі на рисунку 1.12.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1.12 — Перенесені іконки</w:t>
      </w:r>
    </w:p>
    <w:p>
      <w:pPr>
        <w:pStyle w:val="p11"/>
        <w:rPr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h11"/>
        <w:rPr/>
      </w:pPr>
      <w:r>
        <w:rPr/>
        <w:t>Результат</w:t>
      </w:r>
    </w:p>
    <w:p>
      <w:pPr>
        <w:pStyle w:val="p11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p11"/>
        <w:rPr>
          <w:i w:val="false"/>
          <w:iCs w:val="false"/>
        </w:rPr>
      </w:pPr>
      <w:r>
        <w:rPr>
          <w:i w:val="false"/>
          <w:iCs w:val="false"/>
        </w:rPr>
        <w:t>Як результат отримано таке зображення. Деталі на рисунку 2.1.</w:t>
      </w:r>
    </w:p>
    <w:p>
      <w:pPr>
        <w:pStyle w:val="p11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img1"/>
        <w:rPr/>
      </w:pPr>
      <w:r>
        <w:rPr/>
        <w:drawing>
          <wp:inline distT="0" distB="0" distL="0" distR="0">
            <wp:extent cx="5804535" cy="3324225"/>
            <wp:effectExtent l="0" t="0" r="0" b="0"/>
            <wp:docPr id="13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535" cy="3324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 роботи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Application>LibreOffice/25.8.6.2$Windows_X86_64 LibreOffice_project/b4b39682cd9868fa725bc664aff94278d315bd04</Application>
  <AppVersion>15.0000</AppVersion>
  <Pages>13</Pages>
  <Words>349</Words>
  <Characters>2058</Characters>
  <CharactersWithSpaces>2392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2026-05-18T14:49:14Z</cp:lastPrinted>
  <dcterms:modified xsi:type="dcterms:W3CDTF">2026-05-18T14:48:54Z</dcterms:modified>
  <cp:revision>371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