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/>
        <w:spacing w:lineRule="auto" w:line="240"/>
        <w:ind w:hang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Міністерство освіти і науки України</w:t>
      </w:r>
    </w:p>
    <w:p>
      <w:pPr>
        <w:pStyle w:val="normal1"/>
        <w:widowControl/>
        <w:spacing w:lineRule="auto" w:line="240"/>
        <w:ind w:hanging="0"/>
        <w:jc w:val="center"/>
        <w:rPr>
          <w:b/>
        </w:rPr>
      </w:pPr>
      <w:r>
        <w:rPr>
          <w:b/>
          <w:sz w:val="32"/>
          <w:szCs w:val="32"/>
        </w:rPr>
        <w:t>Національний університет «Запорізька політехніка»</w:t>
      </w:r>
    </w:p>
    <w:p>
      <w:pPr>
        <w:pStyle w:val="normal1"/>
        <w:widowControl/>
        <w:jc w:val="right"/>
        <w:rPr>
          <w:b/>
        </w:rPr>
      </w:pPr>
      <w:r>
        <w:rPr>
          <w:b/>
        </w:rPr>
      </w:r>
    </w:p>
    <w:p>
      <w:pPr>
        <w:pStyle w:val="normal1"/>
        <w:widowControl/>
        <w:jc w:val="right"/>
        <w:rPr>
          <w:b/>
        </w:rPr>
      </w:pPr>
      <w:r>
        <w:rPr>
          <w:b/>
        </w:rPr>
      </w:r>
    </w:p>
    <w:p>
      <w:pPr>
        <w:pStyle w:val="normal1"/>
        <w:ind w:hanging="0"/>
        <w:jc w:val="right"/>
        <w:rPr/>
      </w:pPr>
      <w:r>
        <w:rPr/>
        <w:t>кафедра програмних засобів</w:t>
      </w:r>
    </w:p>
    <w:p>
      <w:pPr>
        <w:pStyle w:val="normal1"/>
        <w:widowControl/>
        <w:jc w:val="center"/>
        <w:rPr>
          <w:b/>
        </w:rPr>
      </w:pPr>
      <w:r>
        <w:rPr>
          <w:b/>
        </w:rPr>
      </w:r>
    </w:p>
    <w:p>
      <w:pPr>
        <w:pStyle w:val="normal1"/>
        <w:widowControl/>
        <w:jc w:val="center"/>
        <w:rPr/>
      </w:pPr>
      <w:r>
        <w:rPr/>
      </w:r>
    </w:p>
    <w:p>
      <w:pPr>
        <w:pStyle w:val="normal1"/>
        <w:widowControl/>
        <w:jc w:val="center"/>
        <w:rPr/>
      </w:pPr>
      <w:r>
        <w:rPr/>
      </w:r>
    </w:p>
    <w:p>
      <w:pPr>
        <w:pStyle w:val="normal1"/>
        <w:widowControl/>
        <w:jc w:val="center"/>
        <w:rPr/>
      </w:pPr>
      <w:r>
        <w:rPr>
          <w:b/>
        </w:rPr>
        <w:t>ЗВІТ</w:t>
      </w:r>
    </w:p>
    <w:p>
      <w:pPr>
        <w:pStyle w:val="normal1"/>
        <w:widowControl/>
        <w:jc w:val="center"/>
        <w:rPr/>
      </w:pPr>
      <w:r>
        <w:rPr/>
        <w:t xml:space="preserve">З проходження виробничої практики </w:t>
      </w:r>
    </w:p>
    <w:p>
      <w:pPr>
        <w:pStyle w:val="normal1"/>
        <w:widowControl/>
        <w:jc w:val="center"/>
        <w:rPr>
          <w:b/>
        </w:rPr>
      </w:pPr>
      <w:r>
        <w:rPr/>
        <w:t>в «***»</w:t>
      </w:r>
    </w:p>
    <w:p>
      <w:pPr>
        <w:pStyle w:val="normal1"/>
        <w:widowControl/>
        <w:jc w:val="center"/>
        <w:rPr>
          <w:b/>
        </w:rPr>
      </w:pPr>
      <w:r>
        <w:rPr>
          <w:b/>
        </w:rPr>
      </w:r>
    </w:p>
    <w:p>
      <w:pPr>
        <w:pStyle w:val="normal1"/>
        <w:widowControl/>
        <w:jc w:val="center"/>
        <w:rPr>
          <w:b/>
        </w:rPr>
      </w:pPr>
      <w:r>
        <w:rPr>
          <w:b/>
        </w:rPr>
      </w:r>
    </w:p>
    <w:p>
      <w:pPr>
        <w:pStyle w:val="normal1"/>
        <w:widowControl/>
        <w:jc w:val="center"/>
        <w:rPr>
          <w:b/>
        </w:rPr>
      </w:pPr>
      <w:r>
        <w:rPr>
          <w:b/>
        </w:rPr>
      </w:r>
    </w:p>
    <w:p>
      <w:pPr>
        <w:pStyle w:val="normal1"/>
        <w:widowControl/>
        <w:jc w:val="center"/>
        <w:rPr/>
      </w:pPr>
      <w:r>
        <w:rPr/>
      </w:r>
    </w:p>
    <w:p>
      <w:pPr>
        <w:pStyle w:val="normal1"/>
        <w:widowControl/>
        <w:jc w:val="center"/>
        <w:rPr/>
      </w:pPr>
      <w:r>
        <w:rPr/>
      </w:r>
    </w:p>
    <w:p>
      <w:pPr>
        <w:pStyle w:val="normal1"/>
        <w:widowControl/>
        <w:ind w:hanging="0"/>
        <w:rPr/>
      </w:pPr>
      <w:r>
        <w:rPr/>
        <w:t>Виконав:</w:t>
      </w:r>
    </w:p>
    <w:p>
      <w:pPr>
        <w:pStyle w:val="normal1"/>
        <w:widowControl/>
        <w:ind w:hanging="0"/>
        <w:rPr/>
      </w:pPr>
      <w:r>
        <w:rPr/>
        <w:t>студент гр. КНТ-</w:t>
      </w:r>
      <w:r>
        <w:rPr>
          <w:lang w:val="en-US"/>
        </w:rPr>
        <w:t>122</w:t>
      </w:r>
      <w:r>
        <w:rPr/>
        <w:tab/>
        <w:tab/>
        <w:tab/>
        <w:tab/>
        <w:tab/>
        <w:tab/>
        <w:tab/>
        <w:t>*.*. ********</w:t>
      </w:r>
    </w:p>
    <w:p>
      <w:pPr>
        <w:pStyle w:val="normal1"/>
        <w:widowControl/>
        <w:ind w:hanging="0"/>
        <w:rPr/>
      </w:pPr>
      <w:r>
        <w:rPr/>
      </w:r>
    </w:p>
    <w:p>
      <w:pPr>
        <w:pStyle w:val="normal1"/>
        <w:widowControl/>
        <w:ind w:hanging="0"/>
        <w:rPr/>
      </w:pPr>
      <w:r>
        <w:rPr/>
        <w:t>Прийняли:</w:t>
        <w:tab/>
        <w:tab/>
        <w:tab/>
        <w:tab/>
        <w:tab/>
        <w:tab/>
        <w:tab/>
      </w:r>
    </w:p>
    <w:p>
      <w:pPr>
        <w:pStyle w:val="normal1"/>
        <w:widowControl/>
        <w:ind w:hanging="0"/>
        <w:rPr/>
      </w:pPr>
      <w:r>
        <w:rPr/>
        <w:t>Керівник практики на підприємстві</w:t>
        <w:tab/>
        <w:tab/>
        <w:tab/>
        <w:tab/>
        <w:t>*.*. ********</w:t>
      </w:r>
    </w:p>
    <w:p>
      <w:pPr>
        <w:pStyle w:val="normal1"/>
        <w:widowControl/>
        <w:ind w:hanging="0"/>
        <w:rPr/>
      </w:pPr>
      <w:r>
        <w:rPr/>
        <w:t>Керівник практики від університету</w:t>
        <w:tab/>
        <w:tab/>
        <w:tab/>
        <w:tab/>
        <w:t>*.*. ********</w:t>
      </w:r>
    </w:p>
    <w:p>
      <w:pPr>
        <w:pStyle w:val="normal1"/>
        <w:widowControl/>
        <w:ind w:hanging="0"/>
        <w:rPr/>
      </w:pPr>
      <w:r>
        <w:rPr/>
      </w:r>
    </w:p>
    <w:p>
      <w:pPr>
        <w:pStyle w:val="normal1"/>
        <w:widowControl/>
        <w:rPr/>
      </w:pPr>
      <w:r>
        <w:rPr/>
      </w:r>
    </w:p>
    <w:p>
      <w:pPr>
        <w:pStyle w:val="normal1"/>
        <w:widowControl/>
        <w:rPr/>
      </w:pPr>
      <w:r>
        <w:rPr/>
      </w:r>
    </w:p>
    <w:p>
      <w:pPr>
        <w:pStyle w:val="normal1"/>
        <w:widowControl/>
        <w:rPr/>
      </w:pPr>
      <w:r>
        <w:rPr/>
      </w:r>
    </w:p>
    <w:p>
      <w:pPr>
        <w:pStyle w:val="normal1"/>
        <w:widowControl/>
        <w:rPr/>
      </w:pPr>
      <w:r>
        <w:rPr/>
      </w:r>
    </w:p>
    <w:p>
      <w:pPr>
        <w:pStyle w:val="normal1"/>
        <w:widowControl/>
        <w:rPr/>
      </w:pPr>
      <w:r>
        <w:rPr/>
      </w:r>
    </w:p>
    <w:p>
      <w:pPr>
        <w:pStyle w:val="normal1"/>
        <w:widowControl/>
        <w:rPr/>
      </w:pPr>
      <w:r>
        <w:rPr/>
      </w:r>
    </w:p>
    <w:p>
      <w:pPr>
        <w:pStyle w:val="normal1"/>
        <w:widowControl/>
        <w:tabs>
          <w:tab w:val="clear" w:pos="720"/>
          <w:tab w:val="left" w:pos="0" w:leader="none"/>
        </w:tabs>
        <w:ind w:hanging="0"/>
        <w:jc w:val="center"/>
        <w:rPr/>
      </w:pPr>
      <w:r>
        <w:rPr/>
        <w:t>20**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701" w:right="850" w:gutter="0" w:header="708" w:top="1134" w:footer="0" w:bottom="1134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0" w:name="_gjdgxs"/>
      <w:bookmarkEnd w:id="0"/>
      <w:r>
        <w:rPr/>
        <w:t>РЕФЕРАТ</w:t>
      </w:r>
    </w:p>
    <w:p>
      <w:pPr>
        <w:pStyle w:val="normal1"/>
        <w:rPr/>
      </w:pPr>
      <w:r>
        <w:rPr/>
        <w:t>Пояснювальна записка: ** сторінок, * рисунків, * таблиць, * посилань.</w:t>
      </w:r>
    </w:p>
    <w:p>
      <w:pPr>
        <w:pStyle w:val="normal1"/>
        <w:rPr/>
      </w:pPr>
      <w:r>
        <w:rPr/>
        <w:t>Тема роботи:</w:t>
      </w:r>
    </w:p>
    <w:p>
      <w:pPr>
        <w:pStyle w:val="normal1"/>
        <w:rPr/>
      </w:pPr>
      <w:r>
        <w:rPr/>
        <w:t>Мета роботи:</w:t>
      </w:r>
    </w:p>
    <w:p>
      <w:pPr>
        <w:pStyle w:val="normal1"/>
        <w:rPr>
          <w:color w:val="000000"/>
          <w:highlight w:val="white"/>
        </w:rPr>
      </w:pPr>
      <w:r>
        <w:rPr>
          <w:color w:val="000000"/>
          <w:highlight w:val="white"/>
        </w:rPr>
        <w:t>Опис задачі</w:t>
      </w:r>
    </w:p>
    <w:p>
      <w:pPr>
        <w:pStyle w:val="normal1"/>
        <w:rPr>
          <w:color w:val="000000"/>
          <w:highlight w:val="white"/>
        </w:rPr>
      </w:pPr>
      <w:r>
        <w:rPr>
          <w:color w:val="000000"/>
          <w:highlight w:val="white"/>
        </w:rPr>
        <w:t>Що було використано (апаратна частина, програмна частина)</w:t>
      </w:r>
    </w:p>
    <w:p>
      <w:pPr>
        <w:pStyle w:val="normal1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Що було розроблено: </w:t>
      </w:r>
    </w:p>
    <w:p>
      <w:pPr>
        <w:pStyle w:val="normal1"/>
        <w:rPr>
          <w:color w:val="000000"/>
          <w:highlight w:val="white"/>
        </w:rPr>
      </w:pPr>
      <w:r>
        <w:rPr>
          <w:color w:val="000000"/>
          <w:highlight w:val="white"/>
        </w:rPr>
      </w:r>
    </w:p>
    <w:p>
      <w:pPr>
        <w:pStyle w:val="normal1"/>
        <w:rPr>
          <w:color w:val="000000"/>
          <w:highlight w:val="white"/>
        </w:rPr>
      </w:pPr>
      <w:r>
        <w:rPr>
          <w:color w:val="000000"/>
          <w:highlight w:val="white"/>
        </w:rPr>
      </w:r>
    </w:p>
    <w:p>
      <w:pPr>
        <w:pStyle w:val="normal1"/>
        <w:rPr/>
      </w:pPr>
      <w:r>
        <w:rPr/>
        <w:t>КЛЮЧОВІ СЛОВА (7-10 слів/словосполучень)</w:t>
      </w:r>
    </w:p>
    <w:p>
      <w:pPr>
        <w:sectPr>
          <w:type w:val="continuous"/>
          <w:pgSz w:w="11906" w:h="16838"/>
          <w:pgMar w:left="1701" w:right="850" w:gutter="0" w:header="708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sectPr>
          <w:type w:val="continuous"/>
          <w:pgSz w:w="11906" w:h="16838"/>
          <w:pgMar w:left="1701" w:right="850" w:gutter="0" w:header="708" w:top="1134" w:footer="0" w:bottom="1134"/>
          <w:formProt w:val="false"/>
          <w:textDirection w:val="lrTb"/>
          <w:docGrid w:type="default" w:linePitch="100" w:charSpace="0"/>
        </w:sectPr>
        <w:pStyle w:val="normal1"/>
        <w:rPr/>
      </w:pPr>
      <w:r>
        <w:rPr/>
        <w:tab/>
      </w:r>
      <w:r>
        <w:br w:type="page"/>
      </w:r>
    </w:p>
    <w:p>
      <w:pPr>
        <w:pStyle w:val="Heading1"/>
        <w:rPr/>
      </w:pPr>
      <w:bookmarkStart w:id="1" w:name="_30j0zll"/>
      <w:bookmarkEnd w:id="1"/>
      <w:r>
        <w:rPr/>
        <w:t>ЗМІСТ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tabs>
              <w:tab w:val="clear" w:pos="720"/>
              <w:tab w:val="right" w:pos="9345" w:leader="none"/>
            </w:tabs>
            <w:spacing w:lineRule="auto" w:line="360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Style8"/>
              <w:smallCaps w:val="false"/>
              <w:caps w:val="false"/>
              <w:dstrike w:val="false"/>
              <w:strike w:val="false"/>
              <w:vertAlign w:val="baseline"/>
              <w:position w:val="0"/>
              <w:sz w:val="28"/>
              <w:sz w:val="28"/>
              <w:i w:val="false"/>
              <w:u w:val="none"/>
              <w:b w:val="false"/>
              <w:shd w:fill="auto" w:val="clear"/>
              <w:szCs w:val="28"/>
              <w:rFonts w:eastAsia="Times New Roman" w:cs="Times New Roman"/>
              <w:color w:val="000000"/>
            </w:rPr>
            <w:instrText xml:space="preserve"> TOC \z \o "1-9" \u \t "heading 1,1,heading 2,2,heading 3,3" \h</w:instrText>
          </w:r>
          <w:r>
            <w:rPr>
              <w:webHidden/>
              <w:rStyle w:val="Style8"/>
              <w:smallCaps w:val="false"/>
              <w:caps w:val="false"/>
              <w:dstrike w:val="false"/>
              <w:strike w:val="false"/>
              <w:vertAlign w:val="baseline"/>
              <w:position w:val="0"/>
              <w:sz w:val="28"/>
              <w:sz w:val="28"/>
              <w:i w:val="false"/>
              <w:u w:val="none"/>
              <w:b w:val="false"/>
              <w:shd w:fill="auto" w:val="clear"/>
              <w:szCs w:val="28"/>
              <w:rFonts w:eastAsia="Times New Roman" w:cs="Times New Roman"/>
              <w:color w:val="000000"/>
            </w:rPr>
            <w:fldChar w:fldCharType="separate"/>
          </w:r>
          <w:hyperlink w:anchor="_gjdgxs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Реферат</w:t>
              <w:tab/>
              <w:t>2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360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bookmarkStart w:id="2" w:name="_1fob9te"/>
            <w:bookmarkEnd w:id="2"/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Введення</w:t>
              <w:tab/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660" w:leader="none"/>
              <w:tab w:val="right" w:pos="9345" w:leader="none"/>
            </w:tabs>
            <w:spacing w:lineRule="auto" w:line="360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hyperlink>
          <w:hyperlink w:anchor="_2et92p0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Місце проходження практики</w:t>
            <w:tab/>
            <w:t>6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660" w:leader="none"/>
              <w:tab w:val="right" w:pos="9345" w:leader="none"/>
            </w:tabs>
            <w:spacing w:lineRule="auto" w:line="360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</w:t>
            </w:r>
          </w:hyperlink>
          <w:hyperlink w:anchor="_tyjcwt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Огляд викорастаних апаратних та програмних ресурсів</w:t>
            <w:tab/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320" w:leader="none"/>
              <w:tab w:val="right" w:pos="9345" w:leader="none"/>
            </w:tabs>
            <w:spacing w:lineRule="auto" w:line="360" w:before="0" w:after="100"/>
            <w:ind w:firstLine="567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2.1</w:t>
            </w:r>
          </w:hyperlink>
          <w:hyperlink w:anchor="_3dy6vkm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Вибір та обґрунтування апаратних ресурсів</w:t>
            <w:tab/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320" w:leader="none"/>
              <w:tab w:val="right" w:pos="9345" w:leader="none"/>
            </w:tabs>
            <w:spacing w:lineRule="auto" w:line="360" w:before="0" w:after="100"/>
            <w:ind w:firstLine="567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2.2</w:t>
            </w:r>
          </w:hyperlink>
          <w:hyperlink w:anchor="_1t3h5sf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Вибір та обґрунтування програмних ресурсів</w:t>
            <w:tab/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320" w:leader="none"/>
              <w:tab w:val="right" w:pos="9345" w:leader="none"/>
            </w:tabs>
            <w:spacing w:lineRule="auto" w:line="360" w:before="0" w:after="100"/>
            <w:ind w:firstLine="567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2.3</w:t>
            </w:r>
          </w:hyperlink>
          <w:hyperlink w:anchor="_4d34og8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Вибір та обґрунтування СКБД</w:t>
            <w:tab/>
            <w:t>7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660" w:leader="none"/>
              <w:tab w:val="right" w:pos="9345" w:leader="none"/>
            </w:tabs>
            <w:spacing w:lineRule="auto" w:line="360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</w:t>
            </w:r>
          </w:hyperlink>
          <w:hyperlink w:anchor="_2s8eyo1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Результати виконання практики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320" w:leader="none"/>
              <w:tab w:val="right" w:pos="9345" w:leader="none"/>
            </w:tabs>
            <w:spacing w:lineRule="auto" w:line="360" w:before="0" w:after="100"/>
            <w:ind w:firstLine="567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3.1</w:t>
            </w:r>
          </w:hyperlink>
          <w:hyperlink w:anchor="_17dp8vu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Завдання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320" w:leader="none"/>
              <w:tab w:val="right" w:pos="9345" w:leader="none"/>
            </w:tabs>
            <w:spacing w:lineRule="auto" w:line="360" w:before="0" w:after="100"/>
            <w:ind w:firstLine="567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3.2</w:t>
            </w:r>
          </w:hyperlink>
          <w:hyperlink w:anchor="_3rdcrjn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Керівництво програміста до розробленого програмного продукту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760" w:leader="none"/>
              <w:tab w:val="right" w:pos="9345" w:leader="none"/>
            </w:tabs>
            <w:spacing w:lineRule="auto" w:line="360" w:before="0" w:after="100"/>
            <w:ind w:firstLine="851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3.2.1</w:t>
            </w:r>
          </w:hyperlink>
          <w:hyperlink w:anchor="_26in1rg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Призначення та умови експлуатації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760" w:leader="none"/>
              <w:tab w:val="right" w:pos="9345" w:leader="none"/>
            </w:tabs>
            <w:spacing w:lineRule="auto" w:line="360" w:before="0" w:after="100"/>
            <w:ind w:firstLine="851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3.2.2</w:t>
            </w:r>
          </w:hyperlink>
          <w:hyperlink w:anchor="_lnxbz9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Характеристики програми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760" w:leader="none"/>
              <w:tab w:val="right" w:pos="9345" w:leader="none"/>
            </w:tabs>
            <w:spacing w:lineRule="auto" w:line="360" w:before="0" w:after="100"/>
            <w:ind w:firstLine="851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3.2.3</w:t>
            </w:r>
          </w:hyperlink>
          <w:hyperlink w:anchor="_35nkun2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Звернення до програми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760" w:leader="none"/>
              <w:tab w:val="right" w:pos="9345" w:leader="none"/>
            </w:tabs>
            <w:spacing w:lineRule="auto" w:line="360" w:before="0" w:after="100"/>
            <w:ind w:firstLine="851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3.2.4</w:t>
            </w:r>
          </w:hyperlink>
          <w:hyperlink w:anchor="_1ksv4uv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Вихідні та вихідні дані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760" w:leader="none"/>
              <w:tab w:val="right" w:pos="9345" w:leader="none"/>
            </w:tabs>
            <w:spacing w:lineRule="auto" w:line="360" w:before="0" w:after="100"/>
            <w:ind w:firstLine="851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3.2.5</w:t>
            </w:r>
          </w:hyperlink>
          <w:hyperlink w:anchor="_44sinio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Оповіщення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320" w:leader="none"/>
              <w:tab w:val="right" w:pos="9345" w:leader="none"/>
            </w:tabs>
            <w:spacing w:lineRule="auto" w:line="360" w:before="0" w:after="100"/>
            <w:ind w:firstLine="567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3.3</w:t>
            </w:r>
          </w:hyperlink>
          <w:hyperlink w:anchor="_2jxsxqh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Керівництво користувача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760" w:leader="none"/>
              <w:tab w:val="right" w:pos="9345" w:leader="none"/>
            </w:tabs>
            <w:spacing w:lineRule="auto" w:line="360" w:before="0" w:after="100"/>
            <w:ind w:firstLine="851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3.3.1</w:t>
            </w:r>
          </w:hyperlink>
          <w:hyperlink w:anchor="_z337ya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Призначення програми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760" w:leader="none"/>
              <w:tab w:val="right" w:pos="9345" w:leader="none"/>
            </w:tabs>
            <w:spacing w:lineRule="auto" w:line="360" w:before="0" w:after="100"/>
            <w:ind w:firstLine="851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3.3.2</w:t>
            </w:r>
          </w:hyperlink>
          <w:hyperlink w:anchor="_3j2qqm3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Умови роботи програми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760" w:leader="none"/>
              <w:tab w:val="right" w:pos="9345" w:leader="none"/>
            </w:tabs>
            <w:spacing w:lineRule="auto" w:line="360" w:before="0" w:after="100"/>
            <w:ind w:firstLine="851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3.3.3</w:t>
            </w:r>
          </w:hyperlink>
          <w:hyperlink w:anchor="_1y810tw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Звернення та запуск програми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760" w:leader="none"/>
              <w:tab w:val="right" w:pos="9345" w:leader="none"/>
            </w:tabs>
            <w:spacing w:lineRule="auto" w:line="360" w:before="0" w:after="100"/>
            <w:ind w:firstLine="851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3.3.4</w:t>
            </w:r>
          </w:hyperlink>
          <w:hyperlink w:anchor="_4i7ojhp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Оповіщення до користувача</w:t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660" w:leader="none"/>
              <w:tab w:val="right" w:pos="9345" w:leader="none"/>
            </w:tabs>
            <w:spacing w:lineRule="auto" w:line="360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</w:t>
            </w:r>
          </w:hyperlink>
          <w:hyperlink w:anchor="_2xcytpi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Тестування та результати тестування</w:t>
            <w:tab/>
            <w:t>9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320" w:leader="none"/>
              <w:tab w:val="right" w:pos="9345" w:leader="none"/>
            </w:tabs>
            <w:spacing w:lineRule="auto" w:line="360" w:before="0" w:after="100"/>
            <w:ind w:firstLine="567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4.1</w:t>
            </w:r>
          </w:hyperlink>
          <w:hyperlink w:anchor="_1ci93xb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Опис стратегії тестування</w:t>
            <w:tab/>
            <w:t>9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320" w:leader="none"/>
              <w:tab w:val="right" w:pos="9345" w:leader="none"/>
            </w:tabs>
            <w:spacing w:lineRule="auto" w:line="360" w:before="0" w:after="100"/>
            <w:ind w:firstLine="567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4.2</w:t>
            </w:r>
          </w:hyperlink>
          <w:hyperlink w:anchor="_3whwml4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Чек-листи тестування</w:t>
            <w:tab/>
            <w:t>9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left" w:pos="1320" w:leader="none"/>
              <w:tab w:val="right" w:pos="9345" w:leader="none"/>
            </w:tabs>
            <w:spacing w:lineRule="auto" w:line="360" w:before="0" w:after="100"/>
            <w:ind w:firstLine="567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6wsx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4.3</w:t>
            </w:r>
          </w:hyperlink>
          <w:hyperlink w:anchor="_2bn6wsx">
            <w:r>
              <w:rPr>
                <w:webHidden/>
                <w:rStyle w:val="Style8"/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  <w:t>Опис отриманих результатів</w:t>
            <w:tab/>
            <w:t>9</w:t>
          </w:r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360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qsh70q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Висновки</w:t>
              <w:tab/>
              <w:t>10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345" w:leader="none"/>
            </w:tabs>
            <w:spacing w:lineRule="auto" w:line="360" w:before="0" w:after="100"/>
            <w:ind w:hanging="0" w:left="0" w:right="0"/>
            <w:jc w:val="both"/>
            <w:rPr>
              <w:rFonts w:ascii="Calibri" w:hAnsi="Calibri" w:eastAsia="Calibri" w:cs="Calibri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as4poj">
            <w:r>
              <w:rPr>
                <w:webHidden/>
                <w:rStyle w:val="Style8"/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Перелік посилань</w:t>
              <w:tab/>
              <w:t>11</w:t>
            </w:r>
          </w:hyperlink>
          <w:r>
            <w:rPr>
              <w:rStyle w:val="Style8"/>
              <w:smallCaps w:val="false"/>
              <w:caps w:val="false"/>
              <w:dstrike w:val="false"/>
              <w:strike w:val="false"/>
              <w:vertAlign w:val="baseline"/>
              <w:position w:val="0"/>
              <w:sz w:val="28"/>
              <w:sz w:val="28"/>
              <w:i w:val="false"/>
              <w:u w:val="none"/>
              <w:b w:val="false"/>
              <w:shd w:fill="auto" w:val="clear"/>
              <w:szCs w:val="28"/>
              <w:rFonts w:eastAsia="Times New Roman" w:cs="Times New Roman"/>
              <w:color w:val="000000"/>
            </w:rPr>
            <w:fldChar w:fldCharType="end"/>
          </w:r>
        </w:p>
      </w:sdtContent>
    </w:sdt>
    <w:p>
      <w:pPr>
        <w:pStyle w:val="normal1"/>
        <w:widowControl w:val="false"/>
        <w:bidi w:val="0"/>
        <w:spacing w:lineRule="auto" w:line="360" w:before="0" w:after="0"/>
        <w:ind w:firstLine="851"/>
        <w:jc w:val="both"/>
        <w:rPr/>
      </w:pPr>
      <w:r>
        <w:rPr/>
      </w:r>
    </w:p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1906" w:h="16838"/>
          <w:pgMar w:left="1701" w:right="850" w:gutter="0" w:header="708" w:top="1134" w:footer="0" w:bottom="1134"/>
          <w:pgNumType w:fmt="decimal"/>
          <w:formProt w:val="false"/>
          <w:textDirection w:val="lrTb"/>
          <w:docGrid w:type="default" w:linePitch="312" w:charSpace="4294952959"/>
        </w:sectPr>
      </w:pPr>
    </w:p>
    <w:p>
      <w:pPr>
        <w:pStyle w:val="normal1"/>
        <w:rPr/>
      </w:pPr>
      <w:r>
        <w:rPr/>
      </w:r>
    </w:p>
    <w:p>
      <w:pPr>
        <w:sectPr>
          <w:type w:val="continuous"/>
          <w:pgSz w:w="11906" w:h="16838"/>
          <w:pgMar w:left="1701" w:right="850" w:gutter="0" w:header="708" w:top="1134" w:footer="0" w:bottom="1134"/>
          <w:formProt w:val="false"/>
          <w:textDirection w:val="lrTb"/>
          <w:docGrid w:type="default" w:linePitch="312" w:charSpace="4294952959"/>
        </w:sectPr>
      </w:pPr>
    </w:p>
    <w:p>
      <w:pPr>
        <w:pStyle w:val="Heading1"/>
        <w:rPr/>
      </w:pPr>
      <w:bookmarkStart w:id="3" w:name="_3znysh7"/>
      <w:bookmarkEnd w:id="3"/>
      <w:r>
        <w:rPr/>
        <w:t>Введення</w:t>
      </w:r>
    </w:p>
    <w:p>
      <w:pPr>
        <w:pStyle w:val="normal1"/>
        <w:widowControl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4" w:name="_2et92p0"/>
      <w:bookmarkEnd w:id="4"/>
      <w:r>
        <w:rPr/>
        <w:t xml:space="preserve">Місце проходження практики </w:t>
      </w:r>
    </w:p>
    <w:p>
      <w:pPr>
        <w:pStyle w:val="normal1"/>
        <w:rPr/>
      </w:pPr>
      <w:r>
        <w:rPr/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>
      <w:pPr>
        <w:pStyle w:val="normal1"/>
        <w:rPr/>
      </w:pPr>
      <w:r>
        <w:rPr/>
      </w:r>
    </w:p>
    <w:p>
      <w:pPr>
        <w:pStyle w:val="normal1"/>
        <w:widowControl/>
        <w:spacing w:lineRule="auto" w:line="276" w:before="0" w:after="200"/>
        <w:ind w:hanging="0"/>
        <w:jc w:val="left"/>
        <w:rPr/>
      </w:pPr>
      <w:r>
        <w:rPr/>
      </w:r>
    </w:p>
    <w:p>
      <w:pPr>
        <w:pStyle w:val="normal1"/>
        <w:widowControl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5" w:name="_tyjcwt"/>
      <w:bookmarkEnd w:id="5"/>
      <w:r>
        <w:rPr/>
        <w:t xml:space="preserve">Огляд викорастаних апаратних та програмних ресурсів </w:t>
      </w:r>
    </w:p>
    <w:p>
      <w:pPr>
        <w:pStyle w:val="Heading2"/>
        <w:numPr>
          <w:ilvl w:val="1"/>
          <w:numId w:val="2"/>
        </w:numPr>
        <w:rPr/>
      </w:pPr>
      <w:bookmarkStart w:id="6" w:name="_3dy6vkm"/>
      <w:bookmarkEnd w:id="6"/>
      <w:r>
        <w:rPr/>
        <w:t>Вибір та обґрунтування апаратних ресурсів</w:t>
      </w:r>
    </w:p>
    <w:p>
      <w:pPr>
        <w:pStyle w:val="normal1"/>
        <w:rPr/>
      </w:pPr>
      <w:r>
        <w:rPr/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7" w:name="_1t3h5sf"/>
      <w:bookmarkEnd w:id="7"/>
      <w:r>
        <w:rPr/>
        <w:t>Вибір та обґрунтування програмних ресурсів</w:t>
      </w:r>
    </w:p>
    <w:p>
      <w:pPr>
        <w:pStyle w:val="normal1"/>
        <w:rPr/>
      </w:pPr>
      <w:r>
        <w:rPr/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8" w:name="_4d34og8"/>
      <w:bookmarkEnd w:id="8"/>
      <w:r>
        <w:rPr/>
        <w:t>Вибір та обґрунтування СКБД</w:t>
      </w:r>
    </w:p>
    <w:p>
      <w:pPr>
        <w:pStyle w:val="normal1"/>
        <w:rPr/>
      </w:pPr>
      <w:r>
        <w:rPr/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9" w:name="_2s8eyo1"/>
      <w:bookmarkEnd w:id="9"/>
      <w:r>
        <w:rPr/>
        <w:t>Результати виконання практики</w:t>
      </w:r>
    </w:p>
    <w:p>
      <w:pPr>
        <w:pStyle w:val="Heading2"/>
        <w:numPr>
          <w:ilvl w:val="1"/>
          <w:numId w:val="2"/>
        </w:numPr>
        <w:rPr/>
      </w:pPr>
      <w:bookmarkStart w:id="10" w:name="_17dp8vu"/>
      <w:bookmarkEnd w:id="10"/>
      <w:r>
        <w:rPr/>
        <w:t>Завдання</w:t>
      </w:r>
    </w:p>
    <w:p>
      <w:pPr>
        <w:pStyle w:val="Heading2"/>
        <w:numPr>
          <w:ilvl w:val="1"/>
          <w:numId w:val="2"/>
        </w:numPr>
        <w:rPr/>
      </w:pPr>
      <w:bookmarkStart w:id="11" w:name="_3rdcrjn"/>
      <w:bookmarkEnd w:id="11"/>
      <w:r>
        <w:rPr/>
        <w:t>Керівництво програміста до розробленого програмного продукту</w:t>
      </w:r>
    </w:p>
    <w:p>
      <w:pPr>
        <w:pStyle w:val="Heading3"/>
        <w:numPr>
          <w:ilvl w:val="2"/>
          <w:numId w:val="2"/>
        </w:numPr>
        <w:rPr/>
      </w:pPr>
      <w:bookmarkStart w:id="12" w:name="_26in1rg"/>
      <w:bookmarkEnd w:id="12"/>
      <w:r>
        <w:rPr/>
        <w:t>Призначення та умови експлуатації</w:t>
      </w:r>
    </w:p>
    <w:p>
      <w:pPr>
        <w:pStyle w:val="Heading3"/>
        <w:numPr>
          <w:ilvl w:val="2"/>
          <w:numId w:val="2"/>
        </w:numPr>
        <w:rPr/>
      </w:pPr>
      <w:bookmarkStart w:id="13" w:name="_lnxbz9"/>
      <w:bookmarkEnd w:id="13"/>
      <w:r>
        <w:rPr/>
        <w:t>Характеристики програми</w:t>
      </w:r>
    </w:p>
    <w:p>
      <w:pPr>
        <w:pStyle w:val="Heading3"/>
        <w:numPr>
          <w:ilvl w:val="2"/>
          <w:numId w:val="2"/>
        </w:numPr>
        <w:rPr/>
      </w:pPr>
      <w:bookmarkStart w:id="14" w:name="_35nkun2"/>
      <w:bookmarkEnd w:id="14"/>
      <w:r>
        <w:rPr/>
        <w:t>Звернення до програми</w:t>
      </w:r>
    </w:p>
    <w:p>
      <w:pPr>
        <w:pStyle w:val="Heading3"/>
        <w:numPr>
          <w:ilvl w:val="2"/>
          <w:numId w:val="2"/>
        </w:numPr>
        <w:rPr/>
      </w:pPr>
      <w:bookmarkStart w:id="15" w:name="_1ksv4uv"/>
      <w:bookmarkEnd w:id="15"/>
      <w:r>
        <w:rPr/>
        <w:t>Вихідні та вихідні дані</w:t>
      </w:r>
    </w:p>
    <w:p>
      <w:pPr>
        <w:pStyle w:val="Heading3"/>
        <w:numPr>
          <w:ilvl w:val="2"/>
          <w:numId w:val="2"/>
        </w:numPr>
        <w:rPr/>
      </w:pPr>
      <w:bookmarkStart w:id="16" w:name="_44sinio"/>
      <w:bookmarkEnd w:id="16"/>
      <w:r>
        <w:rPr/>
        <w:t>Оповіщення</w:t>
      </w:r>
    </w:p>
    <w:p>
      <w:pPr>
        <w:pStyle w:val="Heading2"/>
        <w:numPr>
          <w:ilvl w:val="1"/>
          <w:numId w:val="2"/>
        </w:numPr>
        <w:rPr/>
      </w:pPr>
      <w:bookmarkStart w:id="17" w:name="_2jxsxqh"/>
      <w:bookmarkEnd w:id="17"/>
      <w:r>
        <w:rPr/>
        <w:t>Керівництво користувача</w:t>
      </w:r>
    </w:p>
    <w:p>
      <w:pPr>
        <w:pStyle w:val="Heading3"/>
        <w:numPr>
          <w:ilvl w:val="2"/>
          <w:numId w:val="2"/>
        </w:numPr>
        <w:rPr/>
      </w:pPr>
      <w:bookmarkStart w:id="18" w:name="_z337ya"/>
      <w:bookmarkEnd w:id="18"/>
      <w:r>
        <w:rPr/>
        <w:t>Призначення програми</w:t>
      </w:r>
    </w:p>
    <w:p>
      <w:pPr>
        <w:pStyle w:val="Heading3"/>
        <w:numPr>
          <w:ilvl w:val="2"/>
          <w:numId w:val="2"/>
        </w:numPr>
        <w:rPr/>
      </w:pPr>
      <w:bookmarkStart w:id="19" w:name="_3j2qqm3"/>
      <w:bookmarkEnd w:id="19"/>
      <w:r>
        <w:rPr/>
        <w:t xml:space="preserve">Умови роботи програми </w:t>
      </w:r>
    </w:p>
    <w:p>
      <w:pPr>
        <w:pStyle w:val="Heading3"/>
        <w:numPr>
          <w:ilvl w:val="2"/>
          <w:numId w:val="2"/>
        </w:numPr>
        <w:rPr/>
      </w:pPr>
      <w:bookmarkStart w:id="20" w:name="_1y810tw"/>
      <w:bookmarkEnd w:id="20"/>
      <w:r>
        <w:rPr/>
        <w:t>Звернення та запуск програми</w:t>
      </w:r>
    </w:p>
    <w:p>
      <w:pPr>
        <w:pStyle w:val="Heading3"/>
        <w:numPr>
          <w:ilvl w:val="2"/>
          <w:numId w:val="2"/>
        </w:numPr>
        <w:rPr/>
      </w:pPr>
      <w:bookmarkStart w:id="21" w:name="_4i7ojhp"/>
      <w:bookmarkEnd w:id="21"/>
      <w:r>
        <w:rPr/>
        <w:t>Оповіщення до користувача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22" w:name="_2xcytpi"/>
      <w:bookmarkEnd w:id="22"/>
      <w:r>
        <w:rPr/>
        <w:t>Тестування та результати тестування</w:t>
      </w:r>
    </w:p>
    <w:p>
      <w:pPr>
        <w:pStyle w:val="Heading2"/>
        <w:numPr>
          <w:ilvl w:val="1"/>
          <w:numId w:val="2"/>
        </w:numPr>
        <w:rPr/>
      </w:pPr>
      <w:bookmarkStart w:id="23" w:name="_1ci93xb"/>
      <w:bookmarkEnd w:id="23"/>
      <w:r>
        <w:rPr/>
        <w:t>Опис стратегії тестування</w:t>
      </w:r>
    </w:p>
    <w:p>
      <w:pPr>
        <w:pStyle w:val="Heading2"/>
        <w:numPr>
          <w:ilvl w:val="1"/>
          <w:numId w:val="2"/>
        </w:numPr>
        <w:rPr/>
      </w:pPr>
      <w:bookmarkStart w:id="24" w:name="_3whwml4"/>
      <w:bookmarkEnd w:id="24"/>
      <w:r>
        <w:rPr/>
        <w:t>Чек-листи тестування</w:t>
      </w:r>
    </w:p>
    <w:p>
      <w:pPr>
        <w:pStyle w:val="Heading2"/>
        <w:numPr>
          <w:ilvl w:val="1"/>
          <w:numId w:val="2"/>
        </w:numPr>
        <w:rPr/>
      </w:pPr>
      <w:bookmarkStart w:id="25" w:name="_2bn6wsx"/>
      <w:bookmarkEnd w:id="25"/>
      <w:r>
        <w:rPr/>
        <w:t>Опис отриманих результатів</w:t>
      </w:r>
    </w:p>
    <w:p>
      <w:pPr>
        <w:pStyle w:val="normal1"/>
        <w:widowControl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Heading1"/>
        <w:rPr/>
      </w:pPr>
      <w:bookmarkStart w:id="26" w:name="_qsh70q"/>
      <w:bookmarkEnd w:id="26"/>
      <w:r>
        <w:rPr/>
        <w:t>Висновки</w:t>
      </w:r>
    </w:p>
    <w:p>
      <w:pPr>
        <w:pStyle w:val="normal1"/>
        <w:rPr/>
      </w:pPr>
      <w:r>
        <w:rPr/>
        <w:t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rPr/>
      </w:pPr>
      <w:bookmarkStart w:id="27" w:name="_3as4poj"/>
      <w:bookmarkEnd w:id="27"/>
      <w:r>
        <w:rPr/>
        <w:t>Перелік посилань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276" w:leader="none"/>
        </w:tabs>
        <w:spacing w:lineRule="auto" w:line="360" w:before="0" w:after="0"/>
        <w:ind w:firstLine="851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Smith-Miles K. Neural Networks in Business: Techniques and Applications for the Operations Researcher / K. Smith-Miles, J. Gupta // Computers and Operations Research. – 2000. – Vol. 27, № 11. – P. 1023–1044. DOI: 27. 10.1016/S0305-0548(99)00141-0.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276" w:leader="none"/>
        </w:tabs>
        <w:spacing w:lineRule="auto" w:line="360" w:before="0" w:after="0"/>
        <w:ind w:firstLine="851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Van Tuc, N. Approximation contexts in addressing graph data structures / N. Van Tuc. – Wollongong: University of Wollongong Thesis Collection, 2015. – 230 p.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276" w:leader="none"/>
        </w:tabs>
        <w:spacing w:lineRule="auto" w:line="360" w:before="0" w:after="0"/>
        <w:ind w:firstLine="851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Handa A. Backpropagation in convolutional LSTMS / A. Handa, V. Patraucean // University of Cambridge. – 2015. – P. 1–5.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276" w:leader="none"/>
        </w:tabs>
        <w:spacing w:lineRule="auto" w:line="360" w:before="0" w:after="0"/>
        <w:ind w:firstLine="851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Boden M. A guide to recurrent neural networks and backpropagation / M. Boden // Halmstad University. – 2001. – P. 1–10.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276" w:leader="none"/>
        </w:tabs>
        <w:spacing w:lineRule="auto" w:line="360" w:before="0" w:after="0"/>
        <w:ind w:firstLine="851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Guo J. BackPropagation Through Time / J. Guo // The Harbin Institute of Technology. – 2013. – P. 1–6.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276" w:leader="none"/>
        </w:tabs>
        <w:spacing w:lineRule="auto" w:line="360" w:before="0" w:after="0"/>
        <w:ind w:firstLine="851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Yue B. Residual Recurrent Neural Networks for Learning Sequential Representations / B. Yue, J. Fu, J. Liang // Information. – 2018. – Vol. 9, Issue 56. – P. 1–14.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276" w:leader="none"/>
        </w:tabs>
        <w:spacing w:lineRule="auto" w:line="360" w:before="0" w:after="0"/>
        <w:ind w:firstLine="851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Eluyodel O.S. Comparative study of biological and artificial neural networks / O. S. Eluyodel, D. T. Akomolafe // European Journal of Applied Engineering and Scientific Research. – 2013. – Vol. 2, № 1. – P. 36-46.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1276" w:leader="none"/>
        </w:tabs>
        <w:spacing w:lineRule="auto" w:line="360" w:before="0" w:after="0"/>
        <w:ind w:firstLine="851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Neural Networks: Is Your Brain Like A Computer? [Electronic resource]. – Access mode: https://towardsdatascience.com/neural-networks-is-your-brain-like-a-computer-d76fb65824bf. </w:t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701" w:right="850" w:gutter="0" w:header="708" w:top="1134" w:footer="0" w:bottom="1134"/>
      <w:pgNumType w:start="5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851" w:left="0" w:right="0"/>
      <w:jc w:val="both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65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37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81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53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971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sz w:val="28"/>
        <w:szCs w:val="28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0" w:after="0"/>
      <w:ind w:firstLine="851"/>
      <w:jc w:val="both"/>
    </w:pPr>
    <w:rPr>
      <w:rFonts w:ascii="Times New Roman" w:hAnsi="Times New Roman" w:eastAsia="NSimSun" w:cs="Arial Unicode MS"/>
      <w:color w:val="auto"/>
      <w:kern w:val="0"/>
      <w:sz w:val="28"/>
      <w:szCs w:val="28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0" w:after="600"/>
      <w:ind w:hanging="0" w:left="0"/>
      <w:jc w:val="center"/>
    </w:pPr>
    <w:rPr>
      <w:b/>
      <w:smallCaps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600" w:after="600"/>
      <w:ind w:firstLine="851" w:left="0"/>
    </w:pPr>
    <w:rPr>
      <w:b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600" w:after="600"/>
      <w:ind w:firstLine="851" w:left="0"/>
    </w:pPr>
    <w:rPr>
      <w:b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  <w:ind w:hanging="864" w:left="864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  <w:ind w:hanging="1008" w:left="1008"/>
    </w:pPr>
    <w:rPr>
      <w:rFonts w:ascii="Cambria" w:hAnsi="Cambria" w:eastAsia="Cambria" w:cs="Cambria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  <w:ind w:hanging="1152" w:left="1152"/>
    </w:pPr>
    <w:rPr>
      <w:rFonts w:ascii="Cambria" w:hAnsi="Cambria" w:eastAsia="Cambria" w:cs="Cambria"/>
      <w:i/>
      <w:color w:val="243F61"/>
    </w:rPr>
  </w:style>
  <w:style w:type="character" w:styleId="Hyperlink">
    <w:name w:val="Hyperlink"/>
    <w:rPr>
      <w:color w:val="000080"/>
      <w:u w:val="single"/>
    </w:rPr>
  </w:style>
  <w:style w:type="character" w:styleId="Style8">
    <w:name w:val="Посилання покажчика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0">
    <w:name w:val="Покажчик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 w:val="false"/>
      <w:bidi w:val="0"/>
      <w:spacing w:lineRule="auto" w:line="360" w:before="0" w:after="0"/>
      <w:ind w:firstLine="851"/>
      <w:jc w:val="both"/>
    </w:pPr>
    <w:rPr>
      <w:rFonts w:ascii="Times New Roman" w:hAnsi="Times New Roman" w:eastAsia="NSimSun" w:cs="Arial Unicode MS"/>
      <w:color w:val="auto"/>
      <w:kern w:val="0"/>
      <w:sz w:val="28"/>
      <w:szCs w:val="28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1">
    <w:name w:val="Верхній і нижній колонтитули"/>
    <w:basedOn w:val="Normal"/>
    <w:qFormat/>
    <w:pPr/>
    <w:rPr/>
  </w:style>
  <w:style w:type="paragraph" w:styleId="Header">
    <w:name w:val="header"/>
    <w:basedOn w:val="Style11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LibreOffice/25.2.4.3$Windows_X86_64 LibreOffice_project/33e196637044ead23f5c3226cde09b47731f7e27</Application>
  <AppVersion>15.0000</AppVersion>
  <Pages>11</Pages>
  <Words>787</Words>
  <Characters>4756</Characters>
  <CharactersWithSpaces>5467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uk-UA</dc:language>
  <cp:lastModifiedBy/>
  <dcterms:modified xsi:type="dcterms:W3CDTF">2025-06-20T09:04:16Z</dcterms:modified>
  <cp:revision>1</cp:revision>
  <dc:subject/>
  <dc:title/>
</cp:coreProperties>
</file>