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media/image13.svg" ContentType="image/svg"/>
  <Override PartName="/word/media/image17.svg" ContentType="image/svg"/>
  <Override PartName="/word/media/image7.svg" ContentType="image/svg"/>
  <Override PartName="/word/media/image9.svg" ContentType="image/svg"/>
  <Override PartName="/word/media/image11.svg" ContentType="image/svg"/>
  <Override PartName="/word/media/image19.svg" ContentType="image/svg"/>
  <Override PartName="/word/media/image15.svg" ContentType="image/svg"/>
  <Override PartName="/word/header2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/>
        <w:jc w:val="right"/>
        <w:rPr/>
      </w:pPr>
      <w:r>
        <w:rPr>
          <w:b/>
          <w:sz w:val="20"/>
          <w:szCs w:val="20"/>
        </w:rPr>
        <w:t>Форма № 24</w:t>
      </w:r>
    </w:p>
    <w:p>
      <w:pPr>
        <w:pStyle w:val="Normal"/>
        <w:spacing w:lineRule="auto" w:line="240"/>
        <w:ind w:hanging="0"/>
        <w:jc w:val="center"/>
        <w:rPr>
          <w:sz w:val="16"/>
        </w:rPr>
      </w:pPr>
      <w:r>
        <w:rPr>
          <w:sz w:val="16"/>
        </w:rPr>
      </w:r>
    </w:p>
    <w:p>
      <w:pPr>
        <w:pStyle w:val="Normal"/>
        <w:spacing w:lineRule="auto" w:line="240"/>
        <w:ind w:hanging="0"/>
        <w:jc w:val="center"/>
        <w:rPr/>
      </w:pPr>
      <w:r>
        <w:rPr>
          <w:caps/>
          <w:szCs w:val="28"/>
        </w:rPr>
        <w:t xml:space="preserve">Міністерство освіти і науки України </w:t>
      </w:r>
    </w:p>
    <w:p>
      <w:pPr>
        <w:pStyle w:val="Normal"/>
        <w:ind w:hanging="0"/>
        <w:jc w:val="center"/>
        <w:rPr/>
      </w:pPr>
      <w:r>
        <w:rPr>
          <w:b/>
          <w:sz w:val="32"/>
          <w:szCs w:val="28"/>
        </w:rPr>
        <w:t>Національний університет «Запорізька політехніка»</w:t>
      </w:r>
    </w:p>
    <w:p>
      <w:pPr>
        <w:pStyle w:val="Normal"/>
        <w:spacing w:lineRule="auto" w:line="240"/>
        <w:jc w:val="right"/>
        <w:rPr>
          <w:sz w:val="16"/>
        </w:rPr>
      </w:pPr>
      <w:r>
        <w:rPr>
          <w:sz w:val="16"/>
        </w:rPr>
      </w:r>
    </w:p>
    <w:p>
      <w:pPr>
        <w:pStyle w:val="Normal"/>
        <w:spacing w:lineRule="auto" w:line="240"/>
        <w:jc w:val="right"/>
        <w:rPr>
          <w:sz w:val="16"/>
        </w:rPr>
      </w:pPr>
      <w:r>
        <w:rPr>
          <w:sz w:val="16"/>
        </w:rPr>
      </w:r>
    </w:p>
    <w:p>
      <w:pPr>
        <w:pStyle w:val="Normal"/>
        <w:spacing w:lineRule="auto" w:line="240"/>
        <w:jc w:val="center"/>
        <w:rPr>
          <w:sz w:val="16"/>
        </w:rPr>
      </w:pPr>
      <w:r>
        <w:rPr>
          <w:sz w:val="16"/>
        </w:rPr>
      </w:r>
    </w:p>
    <w:p>
      <w:pPr>
        <w:pStyle w:val="Normal"/>
        <w:spacing w:lineRule="auto" w:line="240"/>
        <w:ind w:hanging="0"/>
        <w:jc w:val="center"/>
        <w:rPr/>
      </w:pPr>
      <w:r>
        <w:rPr>
          <w:u w:val="single"/>
        </w:rPr>
        <w:t>   </w:t>
      </w:r>
      <w:r>
        <w:rPr>
          <w:szCs w:val="28"/>
          <w:u w:val="single"/>
        </w:rPr>
        <w:t>Факультет комп’ютерних наук і технологій</w:t>
      </w:r>
      <w:r>
        <w:rPr>
          <w:u w:val="single"/>
        </w:rPr>
        <w:t>   </w:t>
      </w:r>
    </w:p>
    <w:p>
      <w:pPr>
        <w:pStyle w:val="Normal"/>
        <w:spacing w:lineRule="auto" w:line="240"/>
        <w:ind w:hanging="0"/>
        <w:jc w:val="center"/>
        <w:rPr/>
      </w:pPr>
      <w:r>
        <w:rPr>
          <w:sz w:val="16"/>
        </w:rPr>
        <w:t>(повне найменування факультету)</w:t>
      </w:r>
    </w:p>
    <w:p>
      <w:pPr>
        <w:pStyle w:val="Normal"/>
        <w:spacing w:lineRule="auto" w:line="240"/>
        <w:ind w:hanging="0"/>
        <w:jc w:val="center"/>
        <w:rPr>
          <w:sz w:val="16"/>
        </w:rPr>
      </w:pPr>
      <w:r>
        <w:rPr>
          <w:sz w:val="16"/>
        </w:rPr>
      </w:r>
    </w:p>
    <w:p>
      <w:pPr>
        <w:pStyle w:val="Normal"/>
        <w:spacing w:lineRule="auto" w:line="240"/>
        <w:ind w:hanging="0"/>
        <w:jc w:val="center"/>
        <w:rPr/>
      </w:pPr>
      <w:r>
        <w:rPr>
          <w:u w:val="single"/>
        </w:rPr>
        <w:t>                </w:t>
      </w:r>
      <w:r>
        <w:rPr>
          <w:szCs w:val="28"/>
          <w:u w:val="single"/>
        </w:rPr>
        <w:t>Кафедра програмних засобів</w:t>
      </w:r>
      <w:r>
        <w:rPr>
          <w:u w:val="single"/>
        </w:rPr>
        <w:t>               </w:t>
      </w:r>
    </w:p>
    <w:p>
      <w:pPr>
        <w:pStyle w:val="Normal"/>
        <w:spacing w:lineRule="auto" w:line="240"/>
        <w:ind w:hanging="0"/>
        <w:jc w:val="center"/>
        <w:rPr/>
      </w:pPr>
      <w:r>
        <w:rPr>
          <w:sz w:val="16"/>
        </w:rPr>
        <w:t>(повне найменування кафедри )</w:t>
      </w:r>
    </w:p>
    <w:p>
      <w:pPr>
        <w:pStyle w:val="Normal"/>
        <w:spacing w:lineRule="auto" w:line="240"/>
        <w:ind w:hanging="0"/>
        <w:jc w:val="center"/>
        <w:rPr>
          <w:sz w:val="16"/>
        </w:rPr>
      </w:pPr>
      <w:r>
        <w:rPr>
          <w:sz w:val="16"/>
        </w:rPr>
      </w:r>
    </w:p>
    <w:p>
      <w:pPr>
        <w:pStyle w:val="Normal"/>
        <w:spacing w:lineRule="auto" w:line="240"/>
        <w:ind w:hanging="0"/>
        <w:jc w:val="center"/>
        <w:rPr>
          <w:sz w:val="16"/>
        </w:rPr>
      </w:pPr>
      <w:r>
        <w:rPr>
          <w:sz w:val="16"/>
        </w:rPr>
      </w:r>
    </w:p>
    <w:p>
      <w:pPr>
        <w:pStyle w:val="Normal"/>
        <w:spacing w:lineRule="auto" w:line="240"/>
        <w:ind w:hanging="0"/>
        <w:jc w:val="center"/>
        <w:rPr>
          <w:sz w:val="16"/>
        </w:rPr>
      </w:pPr>
      <w:r>
        <w:rPr>
          <w:sz w:val="16"/>
        </w:rPr>
      </w:r>
    </w:p>
    <w:p>
      <w:pPr>
        <w:pStyle w:val="Normal"/>
        <w:spacing w:lineRule="auto" w:line="240"/>
        <w:ind w:hanging="0"/>
        <w:jc w:val="center"/>
        <w:rPr>
          <w:sz w:val="16"/>
        </w:rPr>
      </w:pPr>
      <w:r>
        <w:rPr>
          <w:sz w:val="16"/>
        </w:rPr>
      </w:r>
    </w:p>
    <w:p>
      <w:pPr>
        <w:pStyle w:val="Normal"/>
        <w:spacing w:lineRule="auto" w:line="240"/>
        <w:ind w:hanging="0"/>
        <w:jc w:val="center"/>
        <w:rPr>
          <w:sz w:val="16"/>
        </w:rPr>
      </w:pPr>
      <w:r>
        <w:rPr>
          <w:sz w:val="16"/>
        </w:rPr>
      </w:r>
    </w:p>
    <w:p>
      <w:pPr>
        <w:pStyle w:val="Normal"/>
        <w:spacing w:lineRule="auto" w:line="240"/>
        <w:ind w:hanging="0"/>
        <w:jc w:val="center"/>
        <w:rPr>
          <w:sz w:val="16"/>
        </w:rPr>
      </w:pPr>
      <w:r>
        <w:rPr>
          <w:sz w:val="16"/>
        </w:rPr>
      </w:r>
    </w:p>
    <w:p>
      <w:pPr>
        <w:pStyle w:val="Heading2"/>
        <w:spacing w:lineRule="auto" w:line="240"/>
        <w:ind w:hanging="0"/>
        <w:jc w:val="center"/>
        <w:rPr/>
      </w:pPr>
      <w:bookmarkStart w:id="0" w:name="__RefHeading___Toc66090_3682473240"/>
      <w:bookmarkEnd w:id="0"/>
      <w:r>
        <w:rPr>
          <w:bCs/>
          <w:sz w:val="44"/>
        </w:rPr>
        <w:t>Пояснювальна записка</w:t>
      </w:r>
    </w:p>
    <w:p>
      <w:pPr>
        <w:pStyle w:val="Normal"/>
        <w:spacing w:lineRule="auto" w:line="240"/>
        <w:ind w:hanging="0"/>
        <w:jc w:val="center"/>
        <w:rPr/>
      </w:pPr>
      <w:r>
        <w:rPr/>
        <w:t>до дипломного проєкту (роботи)</w:t>
      </w:r>
    </w:p>
    <w:p>
      <w:pPr>
        <w:pStyle w:val="Normal"/>
        <w:spacing w:lineRule="auto" w:line="240"/>
        <w:ind w:hanging="0"/>
        <w:jc w:val="center"/>
        <w:rPr/>
      </w:pPr>
      <w:r>
        <w:rPr>
          <w:u w:val="single"/>
        </w:rPr>
        <w:tab/>
        <w:tab/>
        <w:t>бакалавр</w:t>
        <w:tab/>
        <w:tab/>
        <w:tab/>
      </w:r>
    </w:p>
    <w:p>
      <w:pPr>
        <w:pStyle w:val="Normal"/>
        <w:ind w:hanging="0"/>
        <w:jc w:val="center"/>
        <w:rPr/>
      </w:pPr>
      <w:r>
        <w:rPr>
          <w:sz w:val="16"/>
        </w:rPr>
        <w:t>(ступінь вищої освіти)</w:t>
      </w:r>
    </w:p>
    <w:p>
      <w:pPr>
        <w:pStyle w:val="Normal"/>
        <w:spacing w:lineRule="auto" w:line="240"/>
        <w:ind w:hanging="0"/>
        <w:jc w:val="center"/>
        <w:rPr>
          <w:sz w:val="16"/>
        </w:rPr>
      </w:pPr>
      <w:r>
        <w:rPr>
          <w:sz w:val="16"/>
        </w:rPr>
      </w:r>
    </w:p>
    <w:p>
      <w:pPr>
        <w:pStyle w:val="Normal"/>
        <w:spacing w:lineRule="auto" w:line="240"/>
        <w:ind w:hanging="0"/>
        <w:jc w:val="center"/>
        <w:rPr>
          <w:highlight w:val="green"/>
        </w:rPr>
      </w:pPr>
      <w:r>
        <w:rPr/>
        <w:t>на тему</w:t>
      </w:r>
      <w:r>
        <w:rPr>
          <w:szCs w:val="28"/>
          <w:u w:val="single"/>
        </w:rPr>
        <w:t> </w:t>
        <w:tab/>
        <w:t>        </w:t>
      </w:r>
      <w:r>
        <w:rPr>
          <w:szCs w:val="28"/>
          <w:highlight w:val="green"/>
          <w:u w:val="single"/>
        </w:rPr>
        <w:t>РОЗРОБЛЕННЯ ПРОГРАМНОГО ЗАБЕЗПЕЧЕННЯ         </w:t>
        <w:tab/>
        <w:tab/>
        <w:t xml:space="preserve">                                 ІНТЕРНЕТ-МАГАЗИНУ ВАНТАЖІВОК                   </w:t>
      </w:r>
    </w:p>
    <w:p>
      <w:pPr>
        <w:pStyle w:val="Normal"/>
        <w:spacing w:lineRule="auto" w:line="240"/>
        <w:ind w:hanging="0"/>
        <w:jc w:val="center"/>
        <w:rPr/>
      </w:pPr>
      <w:r>
        <w:rPr>
          <w:highlight w:val="green"/>
          <w:u w:val="single"/>
          <w:lang w:val="en-US"/>
        </w:rPr>
        <w:tab/>
        <w:t>DEVELOPMENT OF SOFTWARE FOR AN ONLINE TRUCK STORE</w:t>
      </w:r>
      <w:r>
        <w:rPr>
          <w:u w:val="single"/>
          <w:lang w:val="en-US"/>
        </w:rPr>
        <w:tab/>
      </w:r>
    </w:p>
    <w:p>
      <w:pPr>
        <w:pStyle w:val="Normal"/>
        <w:spacing w:lineRule="auto" w:line="240"/>
        <w:ind w:hanging="0"/>
        <w:jc w:val="center"/>
        <w:rPr/>
      </w:pPr>
      <w:r>
        <w:rPr/>
      </w:r>
    </w:p>
    <w:p>
      <w:pPr>
        <w:pStyle w:val="Normal"/>
        <w:spacing w:lineRule="auto" w:line="240"/>
        <w:ind w:hanging="0"/>
        <w:jc w:val="center"/>
        <w:rPr/>
      </w:pPr>
      <w:r>
        <w:rPr/>
      </w:r>
    </w:p>
    <w:p>
      <w:pPr>
        <w:pStyle w:val="Normal"/>
        <w:spacing w:lineRule="auto" w:line="240"/>
        <w:ind w:hanging="0"/>
        <w:jc w:val="center"/>
        <w:rPr/>
      </w:pPr>
      <w:r>
        <w:rPr/>
      </w:r>
    </w:p>
    <w:p>
      <w:pPr>
        <w:pStyle w:val="Normal"/>
        <w:spacing w:lineRule="auto" w:line="240"/>
        <w:ind w:hanging="0"/>
        <w:jc w:val="center"/>
        <w:rPr/>
      </w:pPr>
      <w:r>
        <w:rPr/>
      </w:r>
    </w:p>
    <w:p>
      <w:pPr>
        <w:pStyle w:val="Normal"/>
        <w:spacing w:lineRule="auto" w:line="240"/>
        <w:ind w:hanging="0" w:left="3402"/>
        <w:jc w:val="left"/>
        <w:rPr/>
      </w:pPr>
      <w:r>
        <w:rPr>
          <w:spacing w:val="-10"/>
        </w:rPr>
        <w:t>Виконав(ла)</w:t>
      </w:r>
      <w:r>
        <w:rPr/>
        <w:t xml:space="preserve">: </w:t>
      </w:r>
      <w:r>
        <w:rPr>
          <w:spacing w:val="-10"/>
        </w:rPr>
        <w:t>студент(ка)</w:t>
      </w:r>
      <w:r>
        <w:rPr>
          <w:u w:val="single"/>
        </w:rPr>
        <w:t> 4 </w:t>
      </w:r>
      <w:r>
        <w:rPr/>
        <w:t xml:space="preserve">курсу, </w:t>
      </w:r>
      <w:r>
        <w:rPr>
          <w:spacing w:val="-10"/>
        </w:rPr>
        <w:t>групи</w:t>
      </w:r>
      <w:r>
        <w:rPr/>
        <w:t xml:space="preserve"> </w:t>
      </w:r>
      <w:r>
        <w:rPr>
          <w:spacing w:val="-10"/>
          <w:u w:val="single"/>
        </w:rPr>
        <w:t> КНТ</w:t>
      </w:r>
      <w:r>
        <w:rPr>
          <w:szCs w:val="28"/>
          <w:u w:val="single"/>
        </w:rPr>
        <w:t>-</w:t>
      </w:r>
      <w:r>
        <w:rPr>
          <w:szCs w:val="28"/>
          <w:u w:val="single"/>
          <w:lang w:val="en-US"/>
        </w:rPr>
        <w:t>122</w:t>
      </w:r>
      <w:r>
        <w:rPr>
          <w:szCs w:val="28"/>
          <w:u w:val="single"/>
        </w:rPr>
        <w:t>  </w:t>
      </w:r>
    </w:p>
    <w:p>
      <w:pPr>
        <w:pStyle w:val="Normal"/>
        <w:spacing w:lineRule="auto" w:line="240"/>
        <w:ind w:hanging="0" w:left="3402"/>
        <w:rPr/>
      </w:pPr>
      <w:r>
        <w:rPr/>
        <w:t xml:space="preserve">Спеціальності </w:t>
      </w:r>
      <w:r>
        <w:rPr>
          <w:u w:val="single"/>
        </w:rPr>
        <w:t>      121 Інженерія програмного       </w:t>
      </w:r>
    </w:p>
    <w:p>
      <w:pPr>
        <w:pStyle w:val="Normal"/>
        <w:spacing w:lineRule="auto" w:line="240"/>
        <w:ind w:hanging="0" w:left="3402"/>
        <w:jc w:val="center"/>
        <w:rPr/>
      </w:pPr>
      <w:r>
        <w:rPr>
          <w:sz w:val="16"/>
        </w:rPr>
        <w:t>(код і найменування спеціальності)</w:t>
      </w:r>
    </w:p>
    <w:p>
      <w:pPr>
        <w:pStyle w:val="Normal"/>
        <w:spacing w:lineRule="auto" w:line="240"/>
        <w:ind w:hanging="0" w:left="3402"/>
        <w:rPr/>
      </w:pPr>
      <w:r>
        <w:rPr>
          <w:u w:val="single"/>
        </w:rPr>
        <w:t>забезпечення                                                              </w:t>
      </w:r>
    </w:p>
    <w:p>
      <w:pPr>
        <w:pStyle w:val="Normal"/>
        <w:spacing w:lineRule="auto" w:line="240"/>
        <w:ind w:hanging="0" w:left="3402"/>
        <w:jc w:val="left"/>
        <w:rPr/>
      </w:pPr>
      <w:r>
        <w:rPr/>
      </w:r>
    </w:p>
    <w:p>
      <w:pPr>
        <w:pStyle w:val="Normal"/>
        <w:spacing w:lineRule="auto" w:line="240"/>
        <w:ind w:hanging="0" w:left="3402"/>
        <w:jc w:val="left"/>
        <w:rPr/>
      </w:pPr>
      <w:r>
        <w:rPr/>
        <w:t>Освітня програма (спеціалізація)</w:t>
      </w:r>
    </w:p>
    <w:p>
      <w:pPr>
        <w:pStyle w:val="Normal"/>
        <w:spacing w:lineRule="auto" w:line="240"/>
        <w:ind w:hanging="0" w:left="3402"/>
        <w:jc w:val="left"/>
        <w:rPr/>
      </w:pPr>
      <w:r>
        <w:rPr>
          <w:u w:val="single"/>
        </w:rPr>
        <w:t>           </w:t>
      </w:r>
      <w:r>
        <w:rPr>
          <w:szCs w:val="28"/>
          <w:u w:val="single"/>
          <w:lang w:eastAsia="uk-UA"/>
        </w:rPr>
        <w:t>Інженерія програмного забезпечення</w:t>
      </w:r>
      <w:r>
        <w:rPr>
          <w:u w:val="single"/>
        </w:rPr>
        <w:t>          </w:t>
      </w:r>
    </w:p>
    <w:p>
      <w:pPr>
        <w:pStyle w:val="Normal"/>
        <w:spacing w:lineRule="auto" w:line="240"/>
        <w:ind w:hanging="0" w:left="3402"/>
        <w:rPr>
          <w:sz w:val="16"/>
          <w:szCs w:val="16"/>
          <w:u w:val="single"/>
        </w:rPr>
      </w:pPr>
      <w:r>
        <w:rPr>
          <w:sz w:val="16"/>
          <w:szCs w:val="16"/>
          <w:u w:val="single"/>
        </w:rPr>
      </w:r>
    </w:p>
    <w:p>
      <w:pPr>
        <w:pStyle w:val="Normal"/>
        <w:spacing w:lineRule="auto" w:line="240"/>
        <w:ind w:hanging="0" w:left="3402"/>
        <w:jc w:val="left"/>
        <w:rPr/>
      </w:pPr>
      <w:r>
        <w:rPr>
          <w:u w:val="single"/>
        </w:rPr>
        <w:t>                        </w:t>
      </w:r>
      <w:r>
        <w:rPr>
          <w:szCs w:val="28"/>
          <w:u w:val="single"/>
        </w:rPr>
        <w:t>ОНИЩЕНКО О.А.</w:t>
      </w:r>
      <w:r>
        <w:rPr>
          <w:u w:val="single"/>
        </w:rPr>
        <w:t>                            </w:t>
      </w:r>
    </w:p>
    <w:p>
      <w:pPr>
        <w:pStyle w:val="Normal"/>
        <w:spacing w:lineRule="auto" w:line="240"/>
        <w:ind w:hanging="0" w:left="3402"/>
        <w:jc w:val="center"/>
        <w:rPr/>
      </w:pPr>
      <w:r>
        <w:rPr>
          <w:sz w:val="16"/>
        </w:rPr>
        <w:t>(</w:t>
      </w:r>
      <w:r>
        <w:rPr>
          <w:sz w:val="16"/>
          <w:szCs w:val="22"/>
          <w:lang w:eastAsia="en-US"/>
        </w:rPr>
        <w:t>ПРІЗВИЩЕ та</w:t>
      </w:r>
      <w:r>
        <w:rPr>
          <w:sz w:val="16"/>
        </w:rPr>
        <w:t xml:space="preserve"> ініціали)</w:t>
      </w:r>
    </w:p>
    <w:p>
      <w:pPr>
        <w:pStyle w:val="Normal"/>
        <w:spacing w:lineRule="auto" w:line="240"/>
        <w:ind w:hanging="0" w:left="3402"/>
        <w:jc w:val="left"/>
        <w:rPr/>
      </w:pPr>
      <w:r>
        <w:rPr/>
        <w:t>Керівник</w:t>
      </w:r>
      <w:r>
        <w:rPr>
          <w:u w:val="single"/>
        </w:rPr>
        <w:t>        СТЕПАНЕНКО О.О.                         </w:t>
      </w:r>
    </w:p>
    <w:p>
      <w:pPr>
        <w:pStyle w:val="Normal"/>
        <w:spacing w:lineRule="auto" w:line="240"/>
        <w:ind w:hanging="0" w:left="3402"/>
        <w:jc w:val="center"/>
        <w:rPr/>
      </w:pPr>
      <w:r>
        <w:rPr>
          <w:sz w:val="16"/>
        </w:rPr>
        <w:t>(</w:t>
      </w:r>
      <w:r>
        <w:rPr>
          <w:sz w:val="16"/>
          <w:szCs w:val="22"/>
          <w:lang w:eastAsia="en-US"/>
        </w:rPr>
        <w:t>ПРІЗВИЩЕ та</w:t>
      </w:r>
      <w:r>
        <w:rPr>
          <w:sz w:val="16"/>
        </w:rPr>
        <w:t xml:space="preserve"> ініціали)</w:t>
      </w:r>
    </w:p>
    <w:p>
      <w:pPr>
        <w:pStyle w:val="Normal"/>
        <w:tabs>
          <w:tab w:val="clear" w:pos="709"/>
          <w:tab w:val="left" w:pos="5400" w:leader="none"/>
        </w:tabs>
        <w:spacing w:lineRule="auto" w:line="240"/>
        <w:ind w:hanging="0" w:left="3402"/>
        <w:jc w:val="left"/>
        <w:rPr/>
      </w:pPr>
      <w:r>
        <w:rPr/>
        <w:t>Рецензент</w:t>
      </w:r>
      <w:r>
        <w:rPr>
          <w:u w:val="single"/>
        </w:rPr>
        <w:t>       </w:t>
      </w:r>
      <w:r>
        <w:rPr>
          <w:szCs w:val="28"/>
          <w:u w:val="single"/>
        </w:rPr>
        <w:tab/>
        <w:tab/>
        <w:t>ДЬЯЧУК Т.С.                            </w:t>
      </w:r>
    </w:p>
    <w:p>
      <w:pPr>
        <w:pStyle w:val="Normal"/>
        <w:spacing w:lineRule="auto" w:line="240"/>
        <w:ind w:hanging="0" w:left="3402"/>
        <w:jc w:val="center"/>
        <w:rPr/>
      </w:pPr>
      <w:r>
        <w:rPr>
          <w:sz w:val="16"/>
        </w:rPr>
        <w:t>(</w:t>
      </w:r>
      <w:r>
        <w:rPr>
          <w:sz w:val="16"/>
          <w:szCs w:val="22"/>
          <w:lang w:eastAsia="en-US"/>
        </w:rPr>
        <w:t>ПРІЗВИЩЕ та</w:t>
      </w:r>
      <w:r>
        <w:rPr>
          <w:sz w:val="16"/>
        </w:rPr>
        <w:t xml:space="preserve"> ініціали)</w:t>
      </w:r>
    </w:p>
    <w:p>
      <w:pPr>
        <w:pStyle w:val="Normal"/>
        <w:tabs>
          <w:tab w:val="clear" w:pos="709"/>
          <w:tab w:val="left" w:pos="5893" w:leader="none"/>
        </w:tabs>
        <w:spacing w:lineRule="auto" w:line="240"/>
        <w:jc w:val="right"/>
        <w:rPr/>
      </w:pPr>
      <w:r>
        <w:rPr/>
      </w:r>
    </w:p>
    <w:p>
      <w:pPr>
        <w:pStyle w:val="Normal"/>
        <w:spacing w:lineRule="auto" w:line="240"/>
        <w:jc w:val="right"/>
        <w:rPr/>
      </w:pPr>
      <w:r>
        <w:rPr/>
      </w:r>
    </w:p>
    <w:p>
      <w:pPr>
        <w:pStyle w:val="Normal"/>
        <w:spacing w:lineRule="auto" w:line="240"/>
        <w:jc w:val="right"/>
        <w:rPr/>
      </w:pPr>
      <w:r>
        <w:rPr/>
      </w:r>
    </w:p>
    <w:p>
      <w:pPr>
        <w:pStyle w:val="Normal"/>
        <w:spacing w:lineRule="auto" w:line="240"/>
        <w:jc w:val="right"/>
        <w:rPr/>
      </w:pPr>
      <w:r>
        <w:rPr/>
      </w:r>
    </w:p>
    <w:p>
      <w:pPr>
        <w:pStyle w:val="Normal"/>
        <w:spacing w:lineRule="auto" w:line="240"/>
        <w:jc w:val="right"/>
        <w:rPr/>
      </w:pPr>
      <w:r>
        <w:rPr/>
      </w:r>
    </w:p>
    <w:p>
      <w:pPr>
        <w:pStyle w:val="Normal"/>
        <w:spacing w:lineRule="auto" w:line="240"/>
        <w:ind w:hanging="0"/>
        <w:jc w:val="center"/>
        <w:rPr/>
      </w:pPr>
      <w:r>
        <w:rPr>
          <w:szCs w:val="28"/>
        </w:rPr>
        <w:t>2026</w:t>
      </w:r>
    </w:p>
    <w:p>
      <w:pPr>
        <w:pStyle w:val="Normal"/>
        <w:spacing w:lineRule="auto" w:line="240"/>
        <w:ind w:hanging="0"/>
        <w:jc w:val="left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br w:type="page"/>
      </w:r>
    </w:p>
    <w:p>
      <w:pPr>
        <w:pStyle w:val="Normal"/>
        <w:spacing w:before="0" w:after="0"/>
        <w:jc w:val="right"/>
        <w:rPr/>
      </w:pPr>
      <w:r>
        <mc:AlternateContent>
          <mc:Choice Requires="wps">
            <w:drawing>
              <wp:anchor distT="0" distB="0" distL="0" distR="0" simplePos="0" relativeHeight="169" behindDoc="0" locked="0" layoutInCell="1" allowOverlap="1">
                <wp:simplePos x="0" y="0"/>
                <wp:positionH relativeFrom="column">
                  <wp:posOffset>5852795</wp:posOffset>
                </wp:positionH>
                <wp:positionV relativeFrom="paragraph">
                  <wp:posOffset>-489585</wp:posOffset>
                </wp:positionV>
                <wp:extent cx="448945" cy="391795"/>
                <wp:effectExtent l="0" t="0" r="0" b="0"/>
                <wp:wrapNone/>
                <wp:docPr id="1" name="Прямокутник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920" cy="391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460.85pt;margin-top:-38.55pt;width:35.3pt;height:30.8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  <w:r>
        <w:rPr>
          <w:b/>
          <w:sz w:val="20"/>
          <w:szCs w:val="20"/>
        </w:rPr>
        <w:t>Форма № 25</w:t>
      </w:r>
    </w:p>
    <w:p>
      <w:pPr>
        <w:pStyle w:val="Normal"/>
        <w:spacing w:lineRule="auto" w:line="240"/>
        <w:ind w:hanging="0"/>
        <w:rPr>
          <w:bCs/>
        </w:rPr>
      </w:pPr>
      <w:r>
        <w:rPr>
          <w:bCs/>
        </w:rPr>
      </w:r>
    </w:p>
    <w:p>
      <w:pPr>
        <w:pStyle w:val="Normal"/>
        <w:spacing w:lineRule="auto" w:line="240"/>
        <w:ind w:hanging="0"/>
        <w:jc w:val="center"/>
        <w:rPr/>
      </w:pPr>
      <w:r>
        <w:rPr>
          <w:caps/>
          <w:szCs w:val="28"/>
        </w:rPr>
        <w:t xml:space="preserve">Міністерство освіти і науки України </w:t>
      </w:r>
    </w:p>
    <w:p>
      <w:pPr>
        <w:pStyle w:val="Normal"/>
        <w:spacing w:lineRule="auto" w:line="240"/>
        <w:ind w:hanging="0"/>
        <w:jc w:val="center"/>
        <w:rPr/>
      </w:pPr>
      <w:r>
        <w:rPr>
          <w:b/>
          <w:bCs/>
        </w:rPr>
        <w:t>Національний університет «Запорізька політехніка»</w:t>
      </w:r>
    </w:p>
    <w:p>
      <w:pPr>
        <w:pStyle w:val="Normal"/>
        <w:spacing w:lineRule="auto" w:line="240"/>
        <w:ind w:hanging="0"/>
        <w:jc w:val="center"/>
        <w:rPr/>
      </w:pPr>
      <w:r>
        <w:rPr>
          <w:vertAlign w:val="superscript"/>
        </w:rPr>
        <w:t>(повне найменування закладу вищої освіти)</w:t>
      </w:r>
    </w:p>
    <w:p>
      <w:pPr>
        <w:pStyle w:val="Normal"/>
        <w:spacing w:lineRule="auto" w:line="240"/>
        <w:ind w:hanging="0"/>
        <w:jc w:val="center"/>
        <w:rPr>
          <w:vertAlign w:val="superscript"/>
        </w:rPr>
      </w:pPr>
      <w:r>
        <w:rPr>
          <w:vertAlign w:val="superscript"/>
        </w:rPr>
      </w:r>
    </w:p>
    <w:p>
      <w:pPr>
        <w:pStyle w:val="Normal"/>
        <w:tabs>
          <w:tab w:val="clear" w:pos="709"/>
          <w:tab w:val="left" w:pos="9631" w:leader="none"/>
        </w:tabs>
        <w:spacing w:lineRule="auto" w:line="240"/>
        <w:ind w:hanging="0"/>
        <w:rPr/>
      </w:pPr>
      <w:r>
        <w:rPr/>
        <w:t xml:space="preserve">Факультет </w:t>
      </w:r>
      <w:r>
        <w:rPr>
          <w:u w:val="single"/>
        </w:rPr>
        <w:t>     КНТ</w:t>
        <w:tab/>
      </w:r>
    </w:p>
    <w:p>
      <w:pPr>
        <w:pStyle w:val="Normal"/>
        <w:tabs>
          <w:tab w:val="clear" w:pos="709"/>
          <w:tab w:val="left" w:pos="9633" w:leader="none"/>
        </w:tabs>
        <w:spacing w:lineRule="auto" w:line="240"/>
        <w:ind w:hanging="0"/>
        <w:rPr/>
      </w:pPr>
      <w:r>
        <w:rPr/>
        <w:t xml:space="preserve">Кафедра </w:t>
      </w:r>
      <w:r>
        <w:rPr>
          <w:u w:val="single"/>
        </w:rPr>
        <w:t>  програмних засобів</w:t>
        <w:tab/>
      </w:r>
    </w:p>
    <w:p>
      <w:pPr>
        <w:pStyle w:val="Normal"/>
        <w:tabs>
          <w:tab w:val="clear" w:pos="709"/>
          <w:tab w:val="left" w:pos="9633" w:leader="none"/>
        </w:tabs>
        <w:spacing w:lineRule="auto" w:line="240"/>
        <w:ind w:hanging="0"/>
        <w:rPr/>
      </w:pPr>
      <w:r>
        <w:rPr/>
        <w:t xml:space="preserve">Ступінь вищої освіти </w:t>
      </w:r>
      <w:r>
        <w:rPr>
          <w:u w:val="single"/>
        </w:rPr>
        <w:t>     бакалавр</w:t>
        <w:tab/>
      </w:r>
    </w:p>
    <w:p>
      <w:pPr>
        <w:pStyle w:val="Normal"/>
        <w:tabs>
          <w:tab w:val="clear" w:pos="709"/>
          <w:tab w:val="left" w:pos="9633" w:leader="none"/>
        </w:tabs>
        <w:spacing w:lineRule="auto" w:line="240"/>
        <w:ind w:hanging="0"/>
        <w:rPr/>
      </w:pPr>
      <w:r>
        <w:rPr/>
        <w:t xml:space="preserve">Спеціальність </w:t>
      </w:r>
      <w:r>
        <w:rPr>
          <w:u w:val="single"/>
        </w:rPr>
        <w:t>  121 Інженерія програмного забезпечення</w:t>
        <w:tab/>
      </w:r>
    </w:p>
    <w:p>
      <w:pPr>
        <w:pStyle w:val="Common"/>
        <w:spacing w:lineRule="auto" w:line="240"/>
        <w:rPr/>
      </w:pPr>
      <w:bookmarkStart w:id="1" w:name="__RefHeading___Toc66092_3682473240"/>
      <w:bookmarkEnd w:id="1"/>
      <w:r>
        <w:rPr/>
        <w:tab/>
        <w:tab/>
        <w:tab/>
        <w:tab/>
        <w:tab/>
        <w:tab/>
        <w:t xml:space="preserve"> </w:t>
      </w:r>
      <w:r>
        <w:rPr>
          <w:sz w:val="16"/>
          <w:szCs w:val="16"/>
        </w:rPr>
        <w:t>(код і найменування)</w:t>
      </w:r>
    </w:p>
    <w:p>
      <w:pPr>
        <w:pStyle w:val="Normal"/>
        <w:tabs>
          <w:tab w:val="clear" w:pos="709"/>
          <w:tab w:val="left" w:pos="9633" w:leader="none"/>
        </w:tabs>
        <w:spacing w:lineRule="auto" w:line="240"/>
        <w:ind w:hanging="0"/>
        <w:rPr/>
      </w:pPr>
      <w:r>
        <w:rPr/>
        <w:t>Освітня програма (спеціалізація)</w:t>
      </w:r>
      <w:r>
        <w:rPr>
          <w:u w:val="single"/>
        </w:rPr>
        <w:t xml:space="preserve">   Інженерія програмного забезпечення</w:t>
        <w:tab/>
      </w:r>
    </w:p>
    <w:p>
      <w:pPr>
        <w:pStyle w:val="Normal"/>
        <w:spacing w:lineRule="auto" w:line="240"/>
        <w:ind w:firstLine="3960"/>
        <w:jc w:val="center"/>
        <w:rPr/>
      </w:pPr>
      <w:r>
        <w:rPr>
          <w:bCs/>
          <w:sz w:val="16"/>
        </w:rPr>
        <w:t xml:space="preserve"> </w:t>
      </w:r>
      <w:r>
        <w:rPr>
          <w:bCs/>
          <w:sz w:val="16"/>
        </w:rPr>
        <w:t>(назва освітньої програми (спеціалізації)</w:t>
      </w:r>
    </w:p>
    <w:p>
      <w:pPr>
        <w:pStyle w:val="Normal"/>
        <w:spacing w:lineRule="auto" w:line="240"/>
        <w:ind w:hanging="0"/>
        <w:jc w:val="left"/>
        <w:rPr>
          <w:bCs/>
        </w:rPr>
      </w:pPr>
      <w:r>
        <w:rPr>
          <w:bCs/>
        </w:rPr>
      </w:r>
    </w:p>
    <w:p>
      <w:pPr>
        <w:pStyle w:val="Normal"/>
        <w:ind w:firstLine="6120"/>
        <w:rPr/>
      </w:pPr>
      <w:r>
        <w:rPr>
          <w:b/>
          <w:szCs w:val="28"/>
        </w:rPr>
        <w:t>ЗАТВЕРДЖУЮ</w:t>
      </w:r>
    </w:p>
    <w:p>
      <w:pPr>
        <w:pStyle w:val="Normal"/>
        <w:spacing w:lineRule="auto" w:line="240"/>
        <w:ind w:hanging="0" w:left="5040"/>
        <w:rPr/>
      </w:pPr>
      <w:r>
        <w:rPr>
          <w:b/>
          <w:sz w:val="24"/>
        </w:rPr>
        <w:t>Завідувач кафедри</w:t>
      </w:r>
      <w:r>
        <w:rPr>
          <w:b/>
        </w:rPr>
        <w:t xml:space="preserve"> </w:t>
      </w:r>
      <w:r>
        <w:rPr>
          <w:b/>
          <w:sz w:val="24"/>
        </w:rPr>
        <w:t>ПЗ, д.т.н, проф.</w:t>
      </w:r>
    </w:p>
    <w:p>
      <w:pPr>
        <w:pStyle w:val="Normal"/>
        <w:spacing w:lineRule="auto" w:line="240"/>
        <w:ind w:hanging="0" w:left="5040"/>
        <w:rPr/>
      </w:pPr>
      <w:r>
        <w:rPr>
          <w:b/>
        </w:rPr>
        <w:t>_______________Сергій СУББОТІН</w:t>
      </w:r>
    </w:p>
    <w:p>
      <w:pPr>
        <w:pStyle w:val="Normal"/>
        <w:spacing w:lineRule="auto" w:line="240"/>
        <w:ind w:hanging="0" w:left="5040"/>
        <w:rPr/>
      </w:pPr>
      <w:r>
        <w:rPr>
          <w:bCs/>
          <w:szCs w:val="28"/>
        </w:rPr>
        <w:t>“</w:t>
      </w:r>
      <w:r>
        <w:rPr>
          <w:bCs/>
          <w:szCs w:val="28"/>
        </w:rPr>
        <w:t>____” _______________2026 року</w:t>
      </w:r>
    </w:p>
    <w:p>
      <w:pPr>
        <w:pStyle w:val="Normal"/>
        <w:spacing w:lineRule="auto" w:line="240"/>
        <w:rPr>
          <w:b/>
        </w:rPr>
      </w:pPr>
      <w:r>
        <w:rPr>
          <w:b/>
        </w:rPr>
      </w:r>
    </w:p>
    <w:p>
      <w:pPr>
        <w:pStyle w:val="Heading2"/>
        <w:ind w:hanging="0"/>
        <w:jc w:val="center"/>
        <w:rPr/>
      </w:pPr>
      <w:bookmarkStart w:id="2" w:name="__RefHeading___Toc66094_3682473240"/>
      <w:bookmarkEnd w:id="2"/>
      <w:r>
        <w:rPr>
          <w:sz w:val="32"/>
          <w:szCs w:val="32"/>
        </w:rPr>
        <w:t>З  А  В  Д  А  Н  Н  Я</w:t>
      </w:r>
    </w:p>
    <w:p>
      <w:pPr>
        <w:pStyle w:val="Heading3"/>
        <w:spacing w:lineRule="auto" w:line="240" w:before="60" w:after="60"/>
        <w:ind w:hanging="0"/>
        <w:jc w:val="center"/>
        <w:rPr>
          <w:i w:val="false"/>
        </w:rPr>
      </w:pPr>
      <w:r>
        <w:rPr>
          <w:rFonts w:cs="Times New Roman"/>
          <w:i w:val="false"/>
          <w:sz w:val="24"/>
          <w:szCs w:val="24"/>
        </w:rPr>
        <w:t>НА ДИПЛОМНИЙ ПРОЄКТ (РОБОТУ) СТУДЕНТА(КИ)</w:t>
      </w:r>
    </w:p>
    <w:p>
      <w:pPr>
        <w:pStyle w:val="Normal"/>
        <w:spacing w:lineRule="auto" w:line="240"/>
        <w:ind w:hanging="0"/>
        <w:jc w:val="center"/>
        <w:rPr/>
      </w:pPr>
      <w:r>
        <w:rPr/>
      </w:r>
    </w:p>
    <w:p>
      <w:pPr>
        <w:pStyle w:val="Normal"/>
        <w:spacing w:lineRule="auto" w:line="240"/>
        <w:ind w:hanging="0"/>
        <w:rPr/>
      </w:pPr>
      <w:r>
        <w:rPr>
          <w:u w:val="single"/>
        </w:rPr>
        <w:t> </w:t>
      </w:r>
      <w:r>
        <w:rPr>
          <w:u w:val="single"/>
          <w:lang w:eastAsia="uk-UA"/>
        </w:rPr>
        <w:t>  </w:t>
      </w:r>
      <w:r>
        <w:rPr>
          <w:u w:val="single"/>
        </w:rPr>
        <w:t> </w:t>
      </w:r>
      <w:r>
        <w:rPr>
          <w:u w:val="single"/>
          <w:lang w:eastAsia="uk-UA"/>
        </w:rPr>
        <w:t>  </w:t>
      </w:r>
      <w:r>
        <w:rPr>
          <w:u w:val="single"/>
        </w:rPr>
        <w:t> </w:t>
      </w:r>
      <w:r>
        <w:rPr>
          <w:u w:val="single"/>
          <w:lang w:eastAsia="uk-UA"/>
        </w:rPr>
        <w:t>  </w:t>
      </w:r>
      <w:r>
        <w:rPr>
          <w:u w:val="single"/>
        </w:rPr>
        <w:t> </w:t>
      </w:r>
      <w:r>
        <w:rPr>
          <w:u w:val="single"/>
          <w:lang w:eastAsia="uk-UA"/>
        </w:rPr>
        <w:t>  </w:t>
      </w:r>
      <w:r>
        <w:rPr>
          <w:u w:val="single"/>
        </w:rPr>
        <w:t> </w:t>
      </w:r>
      <w:r>
        <w:rPr>
          <w:u w:val="single"/>
          <w:lang w:eastAsia="uk-UA"/>
        </w:rPr>
        <w:t>  </w:t>
      </w:r>
      <w:r>
        <w:rPr>
          <w:u w:val="single"/>
        </w:rPr>
        <w:t> </w:t>
      </w:r>
      <w:r>
        <w:rPr>
          <w:u w:val="single"/>
          <w:lang w:eastAsia="uk-UA"/>
        </w:rPr>
        <w:t>  </w:t>
      </w:r>
      <w:r>
        <w:rPr>
          <w:u w:val="single"/>
        </w:rPr>
        <w:t> </w:t>
      </w:r>
      <w:r>
        <w:rPr>
          <w:u w:val="single"/>
          <w:lang w:eastAsia="uk-UA"/>
        </w:rPr>
        <w:t>  </w:t>
      </w:r>
      <w:r>
        <w:rPr>
          <w:u w:val="single"/>
        </w:rPr>
        <w:t> </w:t>
      </w:r>
      <w:r>
        <w:rPr>
          <w:u w:val="single"/>
          <w:lang w:eastAsia="uk-UA"/>
        </w:rPr>
        <w:t>  </w:t>
      </w:r>
      <w:r>
        <w:rPr>
          <w:u w:val="single"/>
        </w:rPr>
        <w:t> </w:t>
      </w:r>
      <w:r>
        <w:rPr>
          <w:u w:val="single"/>
          <w:lang w:eastAsia="uk-UA"/>
        </w:rPr>
        <w:t>  </w:t>
      </w:r>
      <w:r>
        <w:rPr>
          <w:u w:val="single"/>
        </w:rPr>
        <w:t> </w:t>
      </w:r>
      <w:r>
        <w:rPr>
          <w:u w:val="single"/>
          <w:lang w:eastAsia="uk-UA"/>
        </w:rPr>
        <w:t>  </w:t>
      </w:r>
      <w:r>
        <w:rPr>
          <w:u w:val="single"/>
        </w:rPr>
        <w:t> </w:t>
      </w:r>
      <w:r>
        <w:rPr>
          <w:u w:val="single"/>
          <w:lang w:eastAsia="uk-UA"/>
        </w:rPr>
        <w:t>    </w:t>
      </w:r>
      <w:r>
        <w:rPr>
          <w:u w:val="single"/>
          <w:lang w:eastAsia="uk-UA"/>
        </w:rPr>
        <w:tab/>
        <w:t>    </w:t>
      </w:r>
      <w:r>
        <w:rPr>
          <w:szCs w:val="28"/>
          <w:u w:val="single"/>
          <w:lang w:eastAsia="uk-UA"/>
        </w:rPr>
        <w:t>ОНИЩЕНКО Олега Антоновича</w:t>
        <w:tab/>
      </w:r>
      <w:r>
        <w:rPr>
          <w:u w:val="single"/>
        </w:rPr>
        <w:t> </w:t>
      </w:r>
      <w:r>
        <w:rPr>
          <w:u w:val="single"/>
          <w:lang w:eastAsia="uk-UA"/>
        </w:rPr>
        <w:t>    </w:t>
      </w:r>
      <w:r>
        <w:rPr>
          <w:u w:val="single"/>
        </w:rPr>
        <w:t> </w:t>
      </w:r>
      <w:r>
        <w:rPr>
          <w:u w:val="single"/>
          <w:lang w:eastAsia="uk-UA"/>
        </w:rPr>
        <w:t>  </w:t>
      </w:r>
      <w:r>
        <w:rPr>
          <w:u w:val="single"/>
        </w:rPr>
        <w:t> </w:t>
      </w:r>
      <w:r>
        <w:rPr>
          <w:u w:val="single"/>
          <w:lang w:eastAsia="uk-UA"/>
        </w:rPr>
        <w:t>  </w:t>
      </w:r>
      <w:r>
        <w:rPr>
          <w:u w:val="single"/>
        </w:rPr>
        <w:t> </w:t>
      </w:r>
      <w:r>
        <w:rPr>
          <w:u w:val="single"/>
          <w:lang w:eastAsia="uk-UA"/>
        </w:rPr>
        <w:t>  </w:t>
      </w:r>
      <w:r>
        <w:rPr>
          <w:u w:val="single"/>
        </w:rPr>
        <w:t> </w:t>
      </w:r>
      <w:r>
        <w:rPr>
          <w:u w:val="single"/>
          <w:lang w:eastAsia="uk-UA"/>
        </w:rPr>
        <w:t>  </w:t>
      </w:r>
      <w:r>
        <w:rPr>
          <w:u w:val="single"/>
        </w:rPr>
        <w:t> </w:t>
      </w:r>
      <w:r>
        <w:rPr>
          <w:u w:val="single"/>
          <w:lang w:eastAsia="uk-UA"/>
        </w:rPr>
        <w:t>  </w:t>
      </w:r>
      <w:r>
        <w:rPr>
          <w:u w:val="single"/>
        </w:rPr>
        <w:t> </w:t>
      </w:r>
      <w:r>
        <w:rPr>
          <w:u w:val="single"/>
          <w:lang w:eastAsia="uk-UA"/>
        </w:rPr>
        <w:t>  </w:t>
      </w:r>
      <w:r>
        <w:rPr>
          <w:u w:val="single"/>
        </w:rPr>
        <w:t> </w:t>
      </w:r>
      <w:r>
        <w:rPr>
          <w:u w:val="single"/>
          <w:lang w:eastAsia="uk-UA"/>
        </w:rPr>
        <w:t>  </w:t>
      </w:r>
      <w:r>
        <w:rPr>
          <w:u w:val="single"/>
        </w:rPr>
        <w:t> </w:t>
      </w:r>
      <w:r>
        <w:rPr>
          <w:u w:val="single"/>
          <w:lang w:eastAsia="uk-UA"/>
        </w:rPr>
        <w:t>  </w:t>
      </w:r>
      <w:r>
        <w:rPr>
          <w:u w:val="single"/>
        </w:rPr>
        <w:t> </w:t>
      </w:r>
      <w:r>
        <w:rPr>
          <w:u w:val="single"/>
          <w:lang w:eastAsia="uk-UA"/>
        </w:rPr>
        <w:t>  </w:t>
      </w:r>
      <w:r>
        <w:rPr>
          <w:u w:val="single"/>
        </w:rPr>
        <w:t> </w:t>
      </w:r>
      <w:r>
        <w:rPr>
          <w:u w:val="single"/>
          <w:lang w:eastAsia="uk-UA"/>
        </w:rPr>
        <w:t>  </w:t>
      </w:r>
      <w:r>
        <w:rPr>
          <w:u w:val="single"/>
        </w:rPr>
        <w:t> </w:t>
      </w:r>
    </w:p>
    <w:p>
      <w:pPr>
        <w:pStyle w:val="Normal"/>
        <w:spacing w:lineRule="auto" w:line="240"/>
        <w:ind w:hanging="0"/>
        <w:jc w:val="center"/>
        <w:rPr/>
      </w:pPr>
      <w:r>
        <w:rPr>
          <w:rStyle w:val="3"/>
          <w:b w:val="false"/>
          <w:sz w:val="16"/>
          <w:szCs w:val="16"/>
        </w:rPr>
        <w:t>(ПРІЗВИЩЕ, ім’я,  по батькові)</w:t>
      </w:r>
    </w:p>
    <w:p>
      <w:pPr>
        <w:pStyle w:val="Normal"/>
        <w:tabs>
          <w:tab w:val="clear" w:pos="709"/>
          <w:tab w:val="left" w:pos="9638" w:leader="none"/>
        </w:tabs>
        <w:spacing w:lineRule="auto" w:line="240"/>
        <w:ind w:hanging="0"/>
        <w:jc w:val="left"/>
        <w:rPr>
          <w:szCs w:val="28"/>
          <w:u w:val="single"/>
        </w:rPr>
      </w:pPr>
      <w:r>
        <w:rPr>
          <w:szCs w:val="28"/>
        </w:rPr>
        <w:t xml:space="preserve">1. Тема проєкту (роботи) </w:t>
      </w:r>
      <w:r>
        <w:rPr>
          <w:szCs w:val="28"/>
          <w:u w:val="single"/>
        </w:rPr>
        <w:t>      Розроблення програмного забезпечення інтернет-магазину вантажівок</w:t>
      </w:r>
      <w:r>
        <w:rPr>
          <w:szCs w:val="28"/>
          <w:u w:val="single"/>
          <w:lang w:val="en-US"/>
        </w:rPr>
        <w:t>. Development of Software for an Online Truck Store</w:t>
        <w:tab/>
      </w:r>
      <w:r>
        <w:rPr>
          <w:szCs w:val="28"/>
          <w:u w:val="single"/>
        </w:rPr>
        <w:t>   </w:t>
      </w:r>
    </w:p>
    <w:p>
      <w:pPr>
        <w:pStyle w:val="Normal"/>
        <w:tabs>
          <w:tab w:val="clear" w:pos="709"/>
          <w:tab w:val="left" w:pos="9638" w:leader="none"/>
        </w:tabs>
        <w:spacing w:lineRule="auto" w:line="240"/>
        <w:ind w:hanging="0"/>
        <w:jc w:val="left"/>
        <w:rPr>
          <w:u w:val="single"/>
        </w:rPr>
      </w:pPr>
      <w:r>
        <w:rPr>
          <w:u w:val="single"/>
        </w:rPr>
        <w:tab/>
        <w:t>   </w:t>
      </w:r>
    </w:p>
    <w:p>
      <w:pPr>
        <w:pStyle w:val="BodyText"/>
        <w:tabs>
          <w:tab w:val="clear" w:pos="709"/>
          <w:tab w:val="left" w:pos="9922" w:leader="none"/>
        </w:tabs>
        <w:rPr/>
      </w:pPr>
      <w:r>
        <w:rPr>
          <w:b w:val="false"/>
          <w:sz w:val="28"/>
        </w:rPr>
        <w:t>керівник проєкту (роботи)</w:t>
      </w:r>
      <w:r>
        <w:rPr>
          <w:b w:val="false"/>
          <w:i/>
          <w:u w:val="single"/>
          <w:lang w:eastAsia="uk-UA"/>
        </w:rPr>
        <w:t>  </w:t>
      </w:r>
      <w:r>
        <w:rPr>
          <w:b w:val="false"/>
          <w:sz w:val="28"/>
          <w:u w:val="single"/>
        </w:rPr>
        <w:t>к.т.н., доцент, СТЕПАНЕНКО Олександр Олексійович,</w:t>
        <w:tab/>
      </w:r>
    </w:p>
    <w:p>
      <w:pPr>
        <w:pStyle w:val="Normal"/>
        <w:spacing w:lineRule="auto" w:line="240"/>
        <w:ind w:firstLine="3164"/>
        <w:jc w:val="center"/>
        <w:rPr/>
      </w:pPr>
      <w:r>
        <w:rPr>
          <w:sz w:val="16"/>
          <w:szCs w:val="16"/>
        </w:rPr>
        <w:t>(науковий ступінь, вчене звання, ПРІЗВИЩЕ, ім’я, по батькові)</w:t>
      </w:r>
    </w:p>
    <w:p>
      <w:pPr>
        <w:pStyle w:val="Normal"/>
        <w:spacing w:lineRule="auto" w:line="240"/>
        <w:ind w:hanging="0"/>
        <w:rPr>
          <w:u w:val="single"/>
          <w:lang w:val="en-US" w:eastAsia="uk-UA"/>
        </w:rPr>
      </w:pPr>
      <w:r>
        <w:rPr/>
        <w:t xml:space="preserve">затверджені наказом закладу вищої освіти від </w:t>
      </w:r>
      <w:r>
        <w:rPr>
          <w:highlight w:val="green"/>
        </w:rPr>
        <w:t>“</w:t>
      </w:r>
      <w:r>
        <w:rPr>
          <w:highlight w:val="green"/>
          <w:u w:val="single"/>
        </w:rPr>
        <w:t>  07  </w:t>
      </w:r>
      <w:r>
        <w:rPr>
          <w:highlight w:val="green"/>
        </w:rPr>
        <w:t xml:space="preserve">” </w:t>
      </w:r>
      <w:r>
        <w:rPr>
          <w:highlight w:val="green"/>
          <w:u w:val="single"/>
        </w:rPr>
        <w:t>  квітня  </w:t>
      </w:r>
      <w:r>
        <w:rPr>
          <w:highlight w:val="green"/>
          <w:lang w:eastAsia="uk-UA"/>
        </w:rPr>
        <w:t xml:space="preserve"> </w:t>
      </w:r>
      <w:r>
        <w:rPr>
          <w:highlight w:val="green"/>
        </w:rPr>
        <w:t>2026 року № </w:t>
      </w:r>
      <w:r>
        <w:rPr>
          <w:highlight w:val="green"/>
          <w:u w:val="single"/>
          <w:lang w:eastAsia="uk-UA"/>
        </w:rPr>
        <w:t> </w:t>
      </w:r>
      <w:r>
        <w:rPr>
          <w:highlight w:val="green"/>
          <w:u w:val="single"/>
          <w:lang w:val="en-US" w:eastAsia="uk-UA"/>
        </w:rPr>
        <w:t> </w:t>
      </w:r>
      <w:r>
        <w:rPr>
          <w:highlight w:val="green"/>
          <w:u w:val="single"/>
          <w:lang w:eastAsia="uk-UA"/>
        </w:rPr>
        <w:t>139</w:t>
      </w:r>
      <w:r>
        <w:rPr>
          <w:u w:val="single"/>
          <w:lang w:eastAsia="uk-UA"/>
        </w:rPr>
        <w:t>  </w:t>
      </w:r>
    </w:p>
    <w:p>
      <w:pPr>
        <w:pStyle w:val="Normal"/>
        <w:spacing w:lineRule="auto" w:line="240"/>
        <w:ind w:hanging="0"/>
        <w:rPr/>
      </w:pPr>
      <w:r>
        <w:rPr/>
        <w:t>2. Строк подання студентом проєкту (роботи)</w:t>
        <w:tab/>
      </w:r>
      <w:r>
        <w:rPr>
          <w:u w:val="single"/>
          <w:lang w:eastAsia="uk-UA"/>
        </w:rPr>
        <w:t>          10</w:t>
      </w:r>
      <w:r>
        <w:rPr>
          <w:u w:val="single"/>
        </w:rPr>
        <w:t xml:space="preserve"> червня 2026 року</w:t>
      </w:r>
      <w:r>
        <w:rPr>
          <w:u w:val="single"/>
          <w:lang w:eastAsia="uk-UA"/>
        </w:rPr>
        <w:t>               </w:t>
      </w:r>
    </w:p>
    <w:p>
      <w:pPr>
        <w:pStyle w:val="Normal"/>
        <w:tabs>
          <w:tab w:val="clear" w:pos="709"/>
          <w:tab w:val="left" w:pos="9631" w:leader="none"/>
        </w:tabs>
        <w:spacing w:lineRule="auto" w:line="240"/>
        <w:ind w:hanging="0"/>
        <w:jc w:val="left"/>
        <w:rPr/>
      </w:pPr>
      <w:r>
        <w:rPr/>
        <w:t>3. Вихідні дані до проєкту (роботи)</w:t>
      </w:r>
      <w:r>
        <w:rPr>
          <w:u w:val="single"/>
        </w:rPr>
        <w:t>        рекомендована література, технічне</w:t>
        <w:tab/>
        <w:t>   </w:t>
      </w:r>
    </w:p>
    <w:p>
      <w:pPr>
        <w:pStyle w:val="Normal"/>
        <w:tabs>
          <w:tab w:val="clear" w:pos="709"/>
          <w:tab w:val="left" w:pos="9922" w:leader="none"/>
        </w:tabs>
        <w:spacing w:lineRule="auto" w:line="240"/>
        <w:ind w:hanging="0"/>
        <w:jc w:val="left"/>
        <w:rPr>
          <w:u w:val="single"/>
        </w:rPr>
      </w:pPr>
      <w:r>
        <w:rPr>
          <w:u w:val="single"/>
        </w:rPr>
        <w:t>завдання</w:t>
        <w:tab/>
      </w:r>
    </w:p>
    <w:p>
      <w:pPr>
        <w:pStyle w:val="Normal"/>
        <w:tabs>
          <w:tab w:val="clear" w:pos="709"/>
          <w:tab w:val="left" w:pos="9922" w:leader="none"/>
        </w:tabs>
        <w:spacing w:lineRule="auto" w:line="240"/>
        <w:ind w:hanging="0"/>
        <w:jc w:val="left"/>
        <w:rPr>
          <w:u w:val="single"/>
        </w:rPr>
      </w:pPr>
      <w:r>
        <w:rPr>
          <w:u w:val="single"/>
        </w:rPr>
        <w:tab/>
      </w:r>
    </w:p>
    <w:p>
      <w:pPr>
        <w:pStyle w:val="Normal"/>
        <w:tabs>
          <w:tab w:val="clear" w:pos="709"/>
          <w:tab w:val="left" w:pos="9922" w:leader="none"/>
        </w:tabs>
        <w:spacing w:lineRule="auto" w:line="240"/>
        <w:ind w:hanging="0"/>
        <w:jc w:val="left"/>
        <w:rPr/>
      </w:pPr>
      <w:r>
        <w:rPr>
          <w:u w:val="single"/>
        </w:rPr>
        <w:tab/>
      </w:r>
    </w:p>
    <w:p>
      <w:pPr>
        <w:pStyle w:val="Normal"/>
        <w:tabs>
          <w:tab w:val="clear" w:pos="709"/>
          <w:tab w:val="left" w:pos="9633" w:leader="none"/>
        </w:tabs>
        <w:spacing w:lineRule="auto" w:line="240"/>
        <w:ind w:hanging="0"/>
        <w:rPr>
          <w:szCs w:val="28"/>
          <w:u w:val="single"/>
        </w:rPr>
      </w:pPr>
      <w:r>
        <w:rPr/>
        <w:t>4. Зміст розрахунково-пояснювальної записки (перелік питань, які потрібно розробити)</w:t>
      </w:r>
      <w:r>
        <w:rPr>
          <w:u w:val="single"/>
        </w:rPr>
        <w:t xml:space="preserve"> </w:t>
      </w:r>
      <w:r>
        <w:rPr>
          <w:szCs w:val="28"/>
          <w:u w:val="single"/>
        </w:rPr>
        <w:t>1. </w:t>
      </w:r>
      <w:r>
        <w:rPr>
          <w:highlight w:val="green"/>
          <w:u w:val="single"/>
        </w:rPr>
        <w:t>Аналіз предметної області та огляд аналогів</w:t>
      </w:r>
      <w:r>
        <w:rPr>
          <w:szCs w:val="28"/>
          <w:u w:val="single"/>
        </w:rPr>
        <w:t>. 2. </w:t>
      </w:r>
      <w:r>
        <w:rPr>
          <w:highlight w:val="green"/>
          <w:u w:val="single"/>
        </w:rPr>
        <w:t>Розробка архітектури програми</w:t>
      </w:r>
      <w:r>
        <w:rPr>
          <w:szCs w:val="28"/>
          <w:highlight w:val="green"/>
          <w:u w:val="single"/>
        </w:rPr>
        <w:t>.</w:t>
      </w:r>
      <w:r>
        <w:rPr>
          <w:szCs w:val="28"/>
          <w:u w:val="single"/>
        </w:rPr>
        <w:t xml:space="preserve"> 3. </w:t>
      </w:r>
      <w:r>
        <w:rPr>
          <w:highlight w:val="green"/>
          <w:u w:val="single"/>
        </w:rPr>
        <w:t>Програмна реалізація</w:t>
      </w:r>
      <w:r>
        <w:rPr>
          <w:szCs w:val="28"/>
          <w:u w:val="single"/>
        </w:rPr>
        <w:t>. 4. </w:t>
      </w:r>
      <w:r>
        <w:rPr>
          <w:highlight w:val="green"/>
          <w:u w:val="single"/>
        </w:rPr>
        <w:t>Тестування програми</w:t>
      </w:r>
      <w:r>
        <w:rPr>
          <w:szCs w:val="28"/>
          <w:highlight w:val="green"/>
          <w:u w:val="single"/>
        </w:rPr>
        <w:t>.</w:t>
      </w:r>
      <w:r>
        <w:rPr>
          <w:szCs w:val="28"/>
          <w:u w:val="single"/>
        </w:rPr>
        <w:t xml:space="preserve"> 5. </w:t>
      </w:r>
      <w:r>
        <w:rPr>
          <w:highlight w:val="green"/>
          <w:u w:val="single"/>
        </w:rPr>
        <w:t>Керівництво користувача</w:t>
      </w:r>
      <w:r>
        <w:rPr>
          <w:szCs w:val="28"/>
          <w:u w:val="single"/>
        </w:rPr>
        <w:tab/>
        <w:t>   </w:t>
      </w:r>
    </w:p>
    <w:p>
      <w:pPr>
        <w:pStyle w:val="Normal"/>
        <w:tabs>
          <w:tab w:val="clear" w:pos="709"/>
          <w:tab w:val="left" w:pos="9633" w:leader="none"/>
        </w:tabs>
        <w:spacing w:lineRule="auto" w:line="240"/>
        <w:ind w:hanging="0"/>
        <w:rPr/>
      </w:pPr>
      <w:r>
        <w:rPr>
          <w:szCs w:val="28"/>
          <w:u w:val="single"/>
        </w:rPr>
        <w:tab/>
        <w:t>   </w:t>
      </w:r>
    </w:p>
    <w:p>
      <w:pPr>
        <w:pStyle w:val="Normal"/>
        <w:tabs>
          <w:tab w:val="clear" w:pos="709"/>
          <w:tab w:val="left" w:pos="9631" w:leader="none"/>
        </w:tabs>
        <w:spacing w:lineRule="auto" w:line="240"/>
        <w:ind w:hanging="0"/>
        <w:jc w:val="left"/>
        <w:rPr/>
      </w:pPr>
      <w:r>
        <w:rPr/>
        <w:t>5. Перелік графічного матеріалу (</w:t>
      </w:r>
      <w:r>
        <w:rPr>
          <w:spacing w:val="-10"/>
        </w:rPr>
        <w:t>з точним зазначенням обов’язкових креслень, кількість слайдів, плакатів</w:t>
      </w:r>
      <w:r>
        <w:rPr/>
        <w:t>)</w:t>
      </w:r>
    </w:p>
    <w:p>
      <w:pPr>
        <w:pStyle w:val="Normal"/>
        <w:tabs>
          <w:tab w:val="clear" w:pos="709"/>
          <w:tab w:val="left" w:pos="9631" w:leader="none"/>
        </w:tabs>
        <w:spacing w:lineRule="auto" w:line="240"/>
        <w:ind w:hanging="0"/>
        <w:jc w:val="left"/>
        <w:rPr/>
      </w:pPr>
      <w:r>
        <w:rPr>
          <w:u w:val="single"/>
        </w:rPr>
        <w:t>Cлайди презентації</w:t>
        <w:tab/>
        <w:t>   </w:t>
      </w:r>
    </w:p>
    <w:p>
      <w:pPr>
        <w:pStyle w:val="Normal"/>
        <w:tabs>
          <w:tab w:val="clear" w:pos="709"/>
          <w:tab w:val="left" w:pos="9631" w:leader="none"/>
        </w:tabs>
        <w:spacing w:lineRule="auto" w:line="240"/>
        <w:ind w:hanging="0"/>
        <w:jc w:val="left"/>
        <w:rPr>
          <w:u w:val="single"/>
        </w:rPr>
      </w:pPr>
      <w:r>
        <w:rPr>
          <w:u w:val="single"/>
        </w:rPr>
        <w:tab/>
        <w:t>    </w:t>
      </w:r>
    </w:p>
    <w:p>
      <w:pPr>
        <w:pStyle w:val="Normal"/>
        <w:tabs>
          <w:tab w:val="clear" w:pos="709"/>
          <w:tab w:val="left" w:pos="9631" w:leader="none"/>
        </w:tabs>
        <w:spacing w:lineRule="auto" w:line="240"/>
        <w:ind w:hanging="0"/>
        <w:jc w:val="left"/>
        <w:rPr/>
      </w:pPr>
      <w:r>
        <w:rPr/>
      </w:r>
    </w:p>
    <w:p>
      <w:pPr>
        <w:pStyle w:val="BodyText2"/>
        <w:rPr/>
      </w:pPr>
      <w:r>
        <w:rPr>
          <w:b w:val="false"/>
        </w:rPr>
        <w:t>6. Консультанти розділів проєкту (роботи)</w:t>
      </w:r>
    </w:p>
    <w:p>
      <w:pPr>
        <w:pStyle w:val="BodyText2"/>
        <w:rPr>
          <w:b w:val="false"/>
          <w:sz w:val="2"/>
          <w:szCs w:val="2"/>
        </w:rPr>
      </w:pPr>
      <w:r>
        <w:rPr>
          <w:b w:val="false"/>
          <w:sz w:val="2"/>
          <w:szCs w:val="2"/>
        </w:rPr>
        <mc:AlternateContent>
          <mc:Choice Requires="wps">
            <w:drawing>
              <wp:anchor distT="5080" distB="5080" distL="5080" distR="5080" simplePos="0" relativeHeight="170" behindDoc="0" locked="0" layoutInCell="1" allowOverlap="1">
                <wp:simplePos x="0" y="0"/>
                <wp:positionH relativeFrom="column">
                  <wp:posOffset>5943600</wp:posOffset>
                </wp:positionH>
                <wp:positionV relativeFrom="paragraph">
                  <wp:posOffset>-661670</wp:posOffset>
                </wp:positionV>
                <wp:extent cx="342900" cy="342900"/>
                <wp:effectExtent l="5080" t="5080" r="5080" b="5080"/>
                <wp:wrapNone/>
                <wp:docPr id="2" name="Прямокутник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080" cy="34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468pt;margin-top:-52.1pt;width:26.95pt;height:26.95pt;mso-wrap-style:none;v-text-anchor:middle">
                <v:fill o:detectmouseclick="t" type="solid" color2="black"/>
                <v:stroke color="white" weight="9360" joinstyle="miter" endcap="flat"/>
                <w10:wrap type="none"/>
              </v:rect>
            </w:pict>
          </mc:Fallback>
        </mc:AlternateContent>
      </w:r>
    </w:p>
    <w:tbl>
      <w:tblPr>
        <w:tblW w:w="9645" w:type="dxa"/>
        <w:jc w:val="left"/>
        <w:tblInd w:w="22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798"/>
        <w:gridCol w:w="3682"/>
        <w:gridCol w:w="1582"/>
        <w:gridCol w:w="1583"/>
      </w:tblGrid>
      <w:tr>
        <w:trPr/>
        <w:tc>
          <w:tcPr>
            <w:tcW w:w="27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/>
            </w:pPr>
            <w:r>
              <w:rPr>
                <w:sz w:val="24"/>
              </w:rPr>
              <w:t>Розділ</w:t>
            </w:r>
          </w:p>
        </w:tc>
        <w:tc>
          <w:tcPr>
            <w:tcW w:w="36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8"/>
              <w:jc w:val="center"/>
              <w:rPr/>
            </w:pPr>
            <w:r>
              <w:rPr>
                <w:sz w:val="24"/>
              </w:rPr>
              <w:t>ПРІЗВИЩЕ, ініціали та посада</w:t>
            </w:r>
          </w:p>
          <w:p>
            <w:pPr>
              <w:pStyle w:val="Normal"/>
              <w:spacing w:lineRule="auto" w:line="240"/>
              <w:ind w:hanging="8"/>
              <w:jc w:val="center"/>
              <w:rPr/>
            </w:pPr>
            <w:r>
              <w:rPr>
                <w:sz w:val="24"/>
              </w:rPr>
              <w:t>консультанта</w:t>
            </w:r>
          </w:p>
        </w:tc>
        <w:tc>
          <w:tcPr>
            <w:tcW w:w="3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/>
            </w:pPr>
            <w:r>
              <w:rPr>
                <w:sz w:val="24"/>
              </w:rPr>
              <w:t>Підпис, дата</w:t>
            </w:r>
          </w:p>
        </w:tc>
      </w:tr>
      <w:tr>
        <w:trPr/>
        <w:tc>
          <w:tcPr>
            <w:tcW w:w="27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8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68"/>
              <w:jc w:val="center"/>
              <w:rPr/>
            </w:pPr>
            <w:r>
              <w:rPr>
                <w:sz w:val="24"/>
              </w:rPr>
              <w:t>завдання видав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68"/>
              <w:jc w:val="center"/>
              <w:rPr/>
            </w:pPr>
            <w:r>
              <w:rPr>
                <w:sz w:val="24"/>
              </w:rPr>
              <w:t>прийняв</w:t>
            </w:r>
          </w:p>
          <w:p>
            <w:pPr>
              <w:pStyle w:val="Normal"/>
              <w:spacing w:lineRule="auto" w:line="240"/>
              <w:ind w:firstLine="68"/>
              <w:jc w:val="center"/>
              <w:rPr/>
            </w:pPr>
            <w:r>
              <w:rPr>
                <w:sz w:val="24"/>
              </w:rPr>
              <w:t>виконане завдання</w:t>
            </w:r>
          </w:p>
        </w:tc>
      </w:tr>
      <w:tr>
        <w:trPr/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right="-170"/>
              <w:jc w:val="left"/>
              <w:rPr/>
            </w:pPr>
            <w:r>
              <w:rPr>
                <w:sz w:val="24"/>
              </w:rPr>
              <w:t>1-4 Основна частина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/>
            </w:pPr>
            <w:r>
              <w:rPr>
                <w:sz w:val="24"/>
              </w:rPr>
              <w:t>СТЕПАНЕНКО О.О., доцент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right="-170"/>
              <w:jc w:val="left"/>
              <w:rPr/>
            </w:pPr>
            <w:r>
              <w:rPr>
                <w:sz w:val="24"/>
              </w:rPr>
              <w:t>Нормоконтроль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right="-170"/>
              <w:jc w:val="left"/>
              <w:rPr/>
            </w:pPr>
            <w:r>
              <w:rPr>
                <w:sz w:val="24"/>
              </w:rPr>
              <w:t>БЄЛОВА А.В</w:t>
            </w:r>
            <w:r>
              <w:rPr>
                <w:sz w:val="24"/>
                <w:highlight w:val="green"/>
              </w:rPr>
              <w:t>., асистент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Normal"/>
        <w:spacing w:lineRule="auto" w:line="240"/>
        <w:ind w:hanging="0"/>
        <w:rPr>
          <w:u w:val="single"/>
        </w:rPr>
      </w:pPr>
      <w:r>
        <w:rPr/>
        <w:t>7. Дата видачі завдання</w:t>
      </w:r>
      <w:r>
        <w:rPr>
          <w:lang w:val="en-US"/>
        </w:rPr>
        <w:t> </w:t>
      </w:r>
      <w:r>
        <w:rPr>
          <w:highlight w:val="green"/>
        </w:rPr>
        <w:t>“</w:t>
      </w:r>
      <w:r>
        <w:rPr>
          <w:highlight w:val="green"/>
          <w:u w:val="single"/>
        </w:rPr>
        <w:t>  14  </w:t>
      </w:r>
      <w:r>
        <w:rPr>
          <w:highlight w:val="green"/>
        </w:rPr>
        <w:t>”</w:t>
      </w:r>
      <w:r>
        <w:rPr>
          <w:highlight w:val="green"/>
          <w:u w:val="single"/>
        </w:rPr>
        <w:t xml:space="preserve"> квітня 2026 року.</w:t>
      </w:r>
    </w:p>
    <w:p>
      <w:pPr>
        <w:pStyle w:val="Normal"/>
        <w:spacing w:lineRule="auto" w:line="240"/>
        <w:ind w:hanging="0"/>
        <w:rPr>
          <w:vertAlign w:val="superscript"/>
        </w:rPr>
      </w:pPr>
      <w:r>
        <w:rPr>
          <w:vertAlign w:val="superscript"/>
        </w:rPr>
      </w:r>
    </w:p>
    <w:p>
      <w:pPr>
        <w:pStyle w:val="Normal"/>
        <w:spacing w:lineRule="auto" w:line="240"/>
        <w:ind w:hanging="0"/>
        <w:rPr>
          <w:vertAlign w:val="superscript"/>
        </w:rPr>
      </w:pPr>
      <w:r>
        <w:rPr>
          <w:vertAlign w:val="superscript"/>
        </w:rPr>
      </w:r>
    </w:p>
    <w:p>
      <w:pPr>
        <w:pStyle w:val="Normal"/>
        <w:spacing w:lineRule="auto" w:line="240" w:before="240" w:after="60"/>
        <w:ind w:hanging="0"/>
        <w:jc w:val="center"/>
        <w:rPr>
          <w:b/>
        </w:rPr>
      </w:pPr>
      <w:r>
        <w:rPr>
          <w:b/>
        </w:rPr>
        <w:t>КАЛЕНДАРНИЙ ПЛАН</w:t>
      </w:r>
    </w:p>
    <w:p>
      <w:pPr>
        <w:pStyle w:val="Normal"/>
        <w:spacing w:lineRule="auto" w:line="240"/>
        <w:rPr>
          <w:b/>
        </w:rPr>
      </w:pPr>
      <w:r>
        <w:rPr>
          <w:b/>
        </w:rPr>
      </w:r>
    </w:p>
    <w:tbl>
      <w:tblPr>
        <w:tblW w:w="9645" w:type="dxa"/>
        <w:jc w:val="left"/>
        <w:tblInd w:w="22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6"/>
        <w:gridCol w:w="5159"/>
        <w:gridCol w:w="2411"/>
        <w:gridCol w:w="1559"/>
      </w:tblGrid>
      <w:tr>
        <w:trPr/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/>
            </w:pPr>
            <w:r>
              <w:rPr>
                <w:sz w:val="24"/>
              </w:rPr>
              <w:t>№</w:t>
            </w:r>
          </w:p>
          <w:p>
            <w:pPr>
              <w:pStyle w:val="Normal"/>
              <w:spacing w:lineRule="auto" w:line="240"/>
              <w:ind w:hanging="0"/>
              <w:jc w:val="center"/>
              <w:rPr/>
            </w:pPr>
            <w:r>
              <w:rPr>
                <w:sz w:val="24"/>
              </w:rPr>
              <w:t>з/п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/>
            </w:pPr>
            <w:r>
              <w:rPr>
                <w:sz w:val="24"/>
              </w:rPr>
              <w:t>Назва етапів дипломного</w:t>
            </w:r>
          </w:p>
          <w:p>
            <w:pPr>
              <w:pStyle w:val="Normal"/>
              <w:spacing w:lineRule="auto" w:line="240"/>
              <w:ind w:hanging="0"/>
              <w:jc w:val="center"/>
              <w:rPr/>
            </w:pPr>
            <w:r>
              <w:rPr>
                <w:sz w:val="24"/>
              </w:rPr>
              <w:t>проєкту (роботи)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/>
            </w:pPr>
            <w:r>
              <w:rPr>
                <w:spacing w:val="-20"/>
                <w:sz w:val="24"/>
              </w:rPr>
              <w:t>Строк  виконання</w:t>
            </w:r>
            <w:r>
              <w:rPr>
                <w:sz w:val="24"/>
              </w:rPr>
              <w:t xml:space="preserve"> етапів проєкту</w:t>
            </w:r>
          </w:p>
          <w:p>
            <w:pPr>
              <w:pStyle w:val="Normal"/>
              <w:spacing w:lineRule="auto" w:line="240"/>
              <w:ind w:hanging="0"/>
              <w:jc w:val="center"/>
              <w:rPr/>
            </w:pPr>
            <w:r>
              <w:rPr>
                <w:sz w:val="24"/>
              </w:rPr>
              <w:t>( роботи 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/>
            </w:pPr>
            <w:r>
              <w:rPr>
                <w:sz w:val="24"/>
              </w:rPr>
              <w:t>Примітка</w:t>
            </w:r>
          </w:p>
        </w:tc>
      </w:tr>
      <w:tr>
        <w:trPr/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/>
            </w:pPr>
            <w:r>
              <w:rPr>
                <w:sz w:val="24"/>
              </w:rPr>
              <w:t>1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/>
            </w:pPr>
            <w:r>
              <w:rPr>
                <w:sz w:val="24"/>
              </w:rPr>
              <w:t>Постановка завдання роботи.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/>
            </w:pPr>
            <w:r>
              <w:rPr>
                <w:sz w:val="24"/>
              </w:rPr>
              <w:t>1 тиждень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/>
            </w:pPr>
            <w:r>
              <w:rPr>
                <w:sz w:val="24"/>
              </w:rPr>
              <w:t>Завдання, ТЗ</w:t>
            </w:r>
          </w:p>
        </w:tc>
      </w:tr>
      <w:tr>
        <w:trPr/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/>
            </w:pPr>
            <w:r>
              <w:rPr>
                <w:sz w:val="24"/>
              </w:rPr>
              <w:t>2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/>
            </w:pPr>
            <w:r>
              <w:rPr>
                <w:sz w:val="24"/>
              </w:rPr>
              <w:t>Аналіз предметної області.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/>
            </w:pPr>
            <w:r>
              <w:rPr>
                <w:sz w:val="24"/>
              </w:rPr>
              <w:t>1 тиждень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/>
            </w:pPr>
            <w:r>
              <w:rPr>
                <w:sz w:val="24"/>
              </w:rPr>
              <w:t>Розділ 1</w:t>
            </w:r>
          </w:p>
        </w:tc>
      </w:tr>
      <w:tr>
        <w:trPr/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/>
            </w:pPr>
            <w:r>
              <w:rPr>
                <w:sz w:val="24"/>
              </w:rPr>
              <w:t>3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/>
            </w:pPr>
            <w:r>
              <w:rPr>
                <w:sz w:val="24"/>
              </w:rPr>
              <w:t>Вибір мови програмування та інших технологій розробки.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/>
            </w:pPr>
            <w:r>
              <w:rPr>
                <w:sz w:val="24"/>
              </w:rPr>
              <w:t>2 тиждень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/>
            </w:pPr>
            <w:r>
              <w:rPr>
                <w:sz w:val="24"/>
              </w:rPr>
              <w:t>Розділ 2</w:t>
            </w:r>
          </w:p>
        </w:tc>
      </w:tr>
      <w:tr>
        <w:trPr/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/>
            </w:pPr>
            <w:r>
              <w:rPr>
                <w:sz w:val="24"/>
              </w:rPr>
              <w:t>4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/>
            </w:pPr>
            <w:r>
              <w:rPr>
                <w:sz w:val="24"/>
              </w:rPr>
              <w:t>Розробка архітектури програми.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/>
            </w:pPr>
            <w:r>
              <w:rPr>
                <w:sz w:val="24"/>
              </w:rPr>
              <w:t>2 тиждень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/>
            </w:pPr>
            <w:r>
              <w:rPr>
                <w:sz w:val="24"/>
              </w:rPr>
              <w:t>Розділ 3</w:t>
            </w:r>
          </w:p>
        </w:tc>
      </w:tr>
      <w:tr>
        <w:trPr/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/>
            </w:pPr>
            <w:r>
              <w:rPr>
                <w:sz w:val="24"/>
              </w:rPr>
              <w:t>5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/>
            </w:pPr>
            <w:r>
              <w:rPr>
                <w:sz w:val="24"/>
              </w:rPr>
              <w:t>Розробка програми.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/>
            </w:pPr>
            <w:r>
              <w:rPr>
                <w:sz w:val="24"/>
              </w:rPr>
              <w:t>3-4 тижні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/>
            </w:pPr>
            <w:r>
              <w:rPr>
                <w:sz w:val="24"/>
              </w:rPr>
              <w:t>Розділ 3, 4</w:t>
            </w:r>
          </w:p>
        </w:tc>
      </w:tr>
      <w:tr>
        <w:trPr/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/>
            </w:pPr>
            <w:r>
              <w:rPr>
                <w:sz w:val="24"/>
              </w:rPr>
              <w:t>6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/>
            </w:pPr>
            <w:r>
              <w:rPr>
                <w:sz w:val="24"/>
              </w:rPr>
              <w:t>Тестування та експериментальне дослідження програмного забезпечення.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/>
            </w:pPr>
            <w:r>
              <w:rPr>
                <w:sz w:val="24"/>
              </w:rPr>
              <w:t>5 тиждень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/>
            </w:pPr>
            <w:r>
              <w:rPr>
                <w:sz w:val="24"/>
              </w:rPr>
              <w:t>Розділ 4</w:t>
            </w:r>
          </w:p>
        </w:tc>
      </w:tr>
      <w:tr>
        <w:trPr/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/>
            </w:pPr>
            <w:r>
              <w:rPr>
                <w:sz w:val="24"/>
              </w:rPr>
              <w:t>7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/>
            </w:pPr>
            <w:r>
              <w:rPr>
                <w:sz w:val="24"/>
              </w:rPr>
              <w:t>Оформлення пояснювальної записки та документів до неї.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/>
            </w:pPr>
            <w:r>
              <w:rPr>
                <w:sz w:val="24"/>
              </w:rPr>
              <w:t>6 тиждень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/>
            </w:pPr>
            <w:r>
              <w:rPr>
                <w:sz w:val="24"/>
              </w:rPr>
              <w:t>Додатки</w:t>
            </w:r>
          </w:p>
        </w:tc>
      </w:tr>
      <w:tr>
        <w:trPr/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/>
            </w:pPr>
            <w:r>
              <w:rPr>
                <w:sz w:val="24"/>
              </w:rPr>
              <w:t>8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/>
            </w:pPr>
            <w:r>
              <w:rPr>
                <w:sz w:val="24"/>
              </w:rPr>
              <w:t>Нормоконтроль та рецензування.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/>
            </w:pPr>
            <w:r>
              <w:rPr>
                <w:sz w:val="24"/>
              </w:rPr>
              <w:t>7 тиждень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/>
            </w:pPr>
            <w:r>
              <w:rPr>
                <w:sz w:val="24"/>
              </w:rPr>
              <w:t>9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/>
            </w:pPr>
            <w:r>
              <w:rPr>
                <w:sz w:val="24"/>
              </w:rPr>
              <w:t>Захист роботи.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/>
            </w:pPr>
            <w:r>
              <w:rPr>
                <w:sz w:val="24"/>
              </w:rPr>
              <w:t>8 тиждень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9"/>
          <w:tab w:val="left" w:pos="2968" w:leader="none"/>
        </w:tabs>
        <w:spacing w:lineRule="auto" w:line="240"/>
        <w:ind w:hanging="0"/>
        <w:rPr/>
      </w:pPr>
      <w:r>
        <w:rPr>
          <w:b/>
          <w:sz w:val="24"/>
          <w:szCs w:val="22"/>
          <w:lang w:eastAsia="en-US"/>
        </w:rPr>
        <w:t>Студент(ка)</w:t>
        <w:tab/>
      </w:r>
      <w:r>
        <w:rPr>
          <w:sz w:val="24"/>
          <w:szCs w:val="22"/>
          <w:u w:val="single"/>
          <w:lang w:eastAsia="en-US"/>
        </w:rPr>
        <w:t>                   </w:t>
      </w:r>
      <w:r>
        <w:rPr>
          <w:sz w:val="24"/>
          <w:szCs w:val="22"/>
          <w:lang w:eastAsia="en-US"/>
        </w:rPr>
        <w:t xml:space="preserve">  </w:t>
      </w:r>
      <w:r>
        <w:rPr>
          <w:sz w:val="24"/>
          <w:szCs w:val="22"/>
          <w:u w:val="single"/>
          <w:lang w:eastAsia="en-US"/>
        </w:rPr>
        <w:t xml:space="preserve">   Олег ОНИЩЕНКО </w:t>
      </w:r>
    </w:p>
    <w:p>
      <w:pPr>
        <w:pStyle w:val="Normal"/>
        <w:tabs>
          <w:tab w:val="clear" w:pos="709"/>
          <w:tab w:val="left" w:pos="3240" w:leader="none"/>
        </w:tabs>
        <w:spacing w:lineRule="auto" w:line="240"/>
        <w:ind w:firstLine="3240"/>
        <w:rPr/>
      </w:pPr>
      <w:r>
        <w:rPr>
          <w:bCs/>
          <w:sz w:val="24"/>
          <w:szCs w:val="22"/>
          <w:vertAlign w:val="superscript"/>
          <w:lang w:eastAsia="en-US"/>
        </w:rPr>
        <w:t>( підпис )                     (Ім</w:t>
      </w:r>
      <w:r>
        <w:rPr>
          <w:bCs/>
          <w:sz w:val="24"/>
          <w:szCs w:val="22"/>
          <w:vertAlign w:val="superscript"/>
          <w:lang w:val="en-US" w:eastAsia="en-US"/>
        </w:rPr>
        <w:t>’</w:t>
      </w:r>
      <w:r>
        <w:rPr>
          <w:bCs/>
          <w:sz w:val="24"/>
          <w:szCs w:val="22"/>
          <w:vertAlign w:val="superscript"/>
          <w:lang w:eastAsia="en-US"/>
        </w:rPr>
        <w:t xml:space="preserve">я ПРІЗВИЩЕ)           </w:t>
      </w:r>
    </w:p>
    <w:p>
      <w:pPr>
        <w:pStyle w:val="Normal"/>
        <w:tabs>
          <w:tab w:val="clear" w:pos="709"/>
          <w:tab w:val="left" w:pos="2968" w:leader="none"/>
        </w:tabs>
        <w:spacing w:lineRule="auto" w:line="240"/>
        <w:ind w:hanging="0"/>
        <w:rPr/>
      </w:pPr>
      <w:r>
        <w:rPr>
          <w:b/>
          <w:sz w:val="24"/>
          <w:szCs w:val="22"/>
          <w:lang w:eastAsia="en-US"/>
        </w:rPr>
        <w:t>Керівник проєкту (роботи)</w:t>
        <w:tab/>
      </w:r>
      <w:r>
        <w:rPr>
          <w:sz w:val="24"/>
          <w:szCs w:val="22"/>
          <w:u w:val="single"/>
          <w:lang w:eastAsia="en-US"/>
        </w:rPr>
        <w:t>                   </w:t>
      </w:r>
      <w:r>
        <w:rPr>
          <w:sz w:val="24"/>
          <w:szCs w:val="22"/>
          <w:lang w:eastAsia="en-US"/>
        </w:rPr>
        <w:t xml:space="preserve">  </w:t>
      </w:r>
      <w:r>
        <w:rPr>
          <w:sz w:val="24"/>
          <w:szCs w:val="22"/>
          <w:u w:val="single"/>
          <w:lang w:eastAsia="en-US"/>
        </w:rPr>
        <w:t xml:space="preserve">  Олександр СТЕПАНЕНКО </w:t>
      </w:r>
    </w:p>
    <w:p>
      <w:pPr>
        <w:pStyle w:val="Normal"/>
        <w:tabs>
          <w:tab w:val="clear" w:pos="709"/>
          <w:tab w:val="left" w:pos="3240" w:leader="none"/>
        </w:tabs>
        <w:spacing w:lineRule="auto" w:line="240"/>
        <w:ind w:firstLine="3240"/>
        <w:rPr/>
      </w:pPr>
      <w:r>
        <w:rPr>
          <w:bCs/>
          <w:sz w:val="24"/>
          <w:szCs w:val="22"/>
          <w:vertAlign w:val="superscript"/>
          <w:lang w:eastAsia="en-US"/>
        </w:rPr>
        <w:t>( підпис )                     (Ім</w:t>
      </w:r>
      <w:r>
        <w:rPr>
          <w:bCs/>
          <w:sz w:val="24"/>
          <w:szCs w:val="22"/>
          <w:vertAlign w:val="superscript"/>
          <w:lang w:val="en-US" w:eastAsia="en-US"/>
        </w:rPr>
        <w:t>’</w:t>
      </w:r>
      <w:r>
        <w:rPr>
          <w:bCs/>
          <w:sz w:val="24"/>
          <w:szCs w:val="22"/>
          <w:vertAlign w:val="superscript"/>
          <w:lang w:eastAsia="en-US"/>
        </w:rPr>
        <w:t xml:space="preserve">я ПРІЗВИЩЕ)           </w:t>
      </w:r>
    </w:p>
    <w:p>
      <w:pPr>
        <w:pStyle w:val="Normal"/>
        <w:spacing w:lineRule="auto" w:line="24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/>
        <w:ind w:hanging="0"/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Normal"/>
        <w:spacing w:lineRule="auto" w:line="240"/>
        <w:ind w:hanging="0"/>
        <w:jc w:val="right"/>
        <w:rPr>
          <w:b/>
          <w:szCs w:val="28"/>
        </w:rPr>
        <w:sectPr>
          <w:headerReference w:type="even" r:id="rId2"/>
          <w:headerReference w:type="default" r:id="rId3"/>
          <w:headerReference w:type="first" r:id="rId4"/>
          <w:type w:val="nextPage"/>
          <w:pgSz w:w="11906" w:h="16838"/>
          <w:pgMar w:left="1418" w:right="566" w:gutter="0" w:header="567" w:top="1191" w:footer="0" w:bottom="1191"/>
          <w:pgNumType w:start="1" w:fmt="decimal"/>
          <w:formProt w:val="false"/>
          <w:titlePg/>
          <w:textDirection w:val="lrTb"/>
          <w:docGrid w:type="default" w:linePitch="360" w:charSpace="0"/>
        </w:sectPr>
      </w:pPr>
      <w:r>
        <w:rPr>
          <w:b/>
          <w:szCs w:val="28"/>
        </w:rPr>
        <mc:AlternateContent>
          <mc:Choice Requires="wps">
            <w:drawing>
              <wp:anchor distT="0" distB="0" distL="635" distR="0" simplePos="0" relativeHeight="168" behindDoc="0" locked="0" layoutInCell="1" allowOverlap="1">
                <wp:simplePos x="0" y="0"/>
                <wp:positionH relativeFrom="column">
                  <wp:posOffset>5852160</wp:posOffset>
                </wp:positionH>
                <wp:positionV relativeFrom="paragraph">
                  <wp:posOffset>-488950</wp:posOffset>
                </wp:positionV>
                <wp:extent cx="391795" cy="391795"/>
                <wp:effectExtent l="635" t="0" r="0" b="0"/>
                <wp:wrapNone/>
                <wp:docPr id="3" name="Rectangl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680" cy="391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460.8pt;margin-top:-38.5pt;width:30.8pt;height:30.8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Heading1"/>
        <w:spacing w:lineRule="auto" w:line="360"/>
        <w:rPr/>
      </w:pPr>
      <w:bookmarkStart w:id="3" w:name="__RefHeading___Toc5030_2263296625"/>
      <w:bookmarkEnd w:id="3"/>
      <w:r>
        <w:rPr/>
        <w:t>РЕФЕРАТ</w:t>
      </w:r>
    </w:p>
    <w:p>
      <w:pPr>
        <w:pStyle w:val="Normal"/>
        <w:jc w:val="left"/>
        <w:rPr>
          <w:rFonts w:ascii="TimesNewRoman" w:hAnsi="TimesNewRoman" w:cs="TimesNewRoman"/>
          <w:szCs w:val="28"/>
          <w:lang w:eastAsia="uk-UA"/>
        </w:rPr>
      </w:pPr>
      <w:r>
        <w:rPr>
          <w:rFonts w:cs="TimesNewRoman" w:ascii="TimesNewRoman" w:hAnsi="TimesNewRoman"/>
          <w:szCs w:val="28"/>
          <w:lang w:eastAsia="uk-UA"/>
        </w:rPr>
      </w:r>
    </w:p>
    <w:p>
      <w:pPr>
        <w:pStyle w:val="Normal"/>
        <w:rPr/>
      </w:pPr>
      <w:r>
        <w:rPr/>
        <w:t xml:space="preserve">Пояснювальна записка до дипломної кваліфікаційної роботи </w:t>
      </w:r>
      <w:r>
        <w:rPr>
          <w:highlight w:val="green"/>
        </w:rPr>
        <w:t>бакалавра</w:t>
      </w:r>
      <w:r>
        <w:rPr/>
        <w:t xml:space="preserve">: </w:t>
      </w:r>
      <w:r>
        <w:rPr>
          <w:lang w:val="en-US"/>
        </w:rPr>
        <w:t>6</w:t>
      </w:r>
      <w:r>
        <w:rPr>
          <w:highlight w:val="green"/>
        </w:rPr>
        <w:t>6</w:t>
      </w:r>
      <w:r>
        <w:rPr/>
        <w:t xml:space="preserve"> </w:t>
      </w:r>
      <w:r>
        <w:rPr>
          <w:highlight w:val="green"/>
        </w:rPr>
        <w:t>с</w:t>
      </w:r>
      <w:r>
        <w:rPr>
          <w:lang w:val="en-US"/>
        </w:rPr>
        <w:t>.</w:t>
      </w:r>
      <w:r>
        <w:rPr/>
        <w:t xml:space="preserve">, 14 табл., 19 рис., 3 дод., 21 </w:t>
      </w:r>
      <w:r>
        <w:rPr>
          <w:highlight w:val="green"/>
        </w:rPr>
        <w:t>джерел</w:t>
      </w:r>
      <w:r>
        <w:rPr/>
        <w:t>.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lang w:val="en-US"/>
        </w:rPr>
      </w:pPr>
      <w:r>
        <w:rPr/>
        <w:t xml:space="preserve">ІНТЕРНЕТ МАГАЗИН ВАНТАЖІВОК, МАГАЗИН ТОВАРІВ, ВЕБ-ЗАСТОСУНОК, </w:t>
      </w:r>
      <w:r>
        <w:rPr>
          <w:lang w:val="en-US"/>
        </w:rPr>
        <w:t>NICEGUI, PYTHON.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/>
      </w:pPr>
      <w:r>
        <w:rPr/>
        <w:t>Об’єкт проєктування – процес розробки програмного забезпечення про продаж вантажівок.</w:t>
      </w:r>
    </w:p>
    <w:p>
      <w:pPr>
        <w:pStyle w:val="Normal"/>
        <w:rPr/>
      </w:pPr>
      <w:r>
        <w:rPr/>
        <w:t>Предмет проєктування – методи та програмні засоби купівлі та продажу вантажівок.</w:t>
      </w:r>
    </w:p>
    <w:p>
      <w:pPr>
        <w:pStyle w:val="Normal"/>
        <w:rPr/>
      </w:pPr>
      <w:r>
        <w:rPr/>
        <w:t>Мета роботи – підвищення швидкості пошуку вантажних автомобілів шляхом розробки програмного забезпечення для автосалону вантажівок.</w:t>
      </w:r>
    </w:p>
    <w:p>
      <w:pPr>
        <w:pStyle w:val="Normal"/>
        <w:rPr/>
      </w:pPr>
      <w:r>
        <w:rPr/>
        <w:t>Матеріали, методи та технічні засоби – використання відкритих джерел інформації та відомих засобів розробки.</w:t>
      </w:r>
    </w:p>
    <w:p>
      <w:pPr>
        <w:pStyle w:val="Normal"/>
        <w:rPr/>
      </w:pPr>
      <w:r>
        <w:rPr/>
        <w:t>Результатом роботи має бути готова програма, пояснювальна записка, презентація роботи.</w:t>
      </w:r>
    </w:p>
    <w:p>
      <w:pPr>
        <w:pStyle w:val="Common"/>
        <w:rPr/>
      </w:pPr>
      <w:r>
        <w:rPr>
          <w:szCs w:val="28"/>
        </w:rPr>
        <w:t>Програмний застосунок містить наступні функції:</w:t>
      </w:r>
    </w:p>
    <w:p>
      <w:pPr>
        <w:pStyle w:val="Common"/>
        <w:numPr>
          <w:ilvl w:val="0"/>
          <w:numId w:val="2"/>
        </w:numPr>
        <w:ind w:firstLine="851" w:left="0"/>
        <w:rPr/>
      </w:pPr>
      <w:r>
        <w:rPr>
          <w:szCs w:val="28"/>
          <w:highlight w:val="green"/>
        </w:rPr>
        <w:t>купів</w:t>
      </w:r>
      <w:r>
        <w:rPr>
          <w:szCs w:val="28"/>
        </w:rPr>
        <w:t>ля вантажівки;</w:t>
      </w:r>
    </w:p>
    <w:p>
      <w:pPr>
        <w:pStyle w:val="Common"/>
        <w:numPr>
          <w:ilvl w:val="0"/>
          <w:numId w:val="2"/>
        </w:numPr>
        <w:ind w:firstLine="851" w:left="0"/>
        <w:rPr/>
      </w:pPr>
      <w:r>
        <w:rPr>
          <w:szCs w:val="28"/>
        </w:rPr>
        <w:t>продаж вантажівки;</w:t>
      </w:r>
    </w:p>
    <w:p>
      <w:pPr>
        <w:pStyle w:val="Common"/>
        <w:numPr>
          <w:ilvl w:val="0"/>
          <w:numId w:val="2"/>
        </w:numPr>
        <w:ind w:firstLine="851" w:left="0"/>
        <w:rPr/>
      </w:pPr>
      <w:r>
        <w:rPr>
          <w:szCs w:val="28"/>
        </w:rPr>
        <w:t>здійснення рейсів.</w:t>
      </w:r>
    </w:p>
    <w:p>
      <w:pPr>
        <w:pStyle w:val="Common"/>
        <w:rPr/>
      </w:pPr>
      <w:r>
        <w:rPr>
          <w:szCs w:val="28"/>
        </w:rPr>
        <w:t>Застосунок може бути використаний на таких платформах:</w:t>
      </w:r>
    </w:p>
    <w:p>
      <w:pPr>
        <w:pStyle w:val="Common"/>
        <w:numPr>
          <w:ilvl w:val="0"/>
          <w:numId w:val="3"/>
        </w:numPr>
        <w:ind w:firstLine="851" w:left="0"/>
        <w:rPr/>
      </w:pPr>
      <w:r>
        <w:rPr>
          <w:szCs w:val="28"/>
          <w:highlight w:val="green"/>
          <w:lang w:val="en-US"/>
        </w:rPr>
        <w:t>Win</w:t>
      </w:r>
      <w:r>
        <w:rPr>
          <w:szCs w:val="28"/>
          <w:lang w:val="en-US"/>
        </w:rPr>
        <w:t>dows;</w:t>
      </w:r>
    </w:p>
    <w:p>
      <w:pPr>
        <w:pStyle w:val="Common"/>
        <w:numPr>
          <w:ilvl w:val="0"/>
          <w:numId w:val="3"/>
        </w:numPr>
        <w:ind w:firstLine="851" w:left="0"/>
        <w:rPr/>
      </w:pPr>
      <w:r>
        <w:rPr>
          <w:szCs w:val="28"/>
          <w:lang w:val="en-US"/>
        </w:rPr>
        <w:t>MacOS;</w:t>
      </w:r>
    </w:p>
    <w:p>
      <w:pPr>
        <w:pStyle w:val="Common"/>
        <w:numPr>
          <w:ilvl w:val="0"/>
          <w:numId w:val="3"/>
        </w:numPr>
        <w:ind w:firstLine="851" w:left="0"/>
        <w:rPr/>
      </w:pPr>
      <w:r>
        <w:rPr>
          <w:szCs w:val="28"/>
          <w:lang w:val="en-US"/>
        </w:rPr>
        <w:t>Android;</w:t>
      </w:r>
    </w:p>
    <w:p>
      <w:pPr>
        <w:pStyle w:val="Common"/>
        <w:numPr>
          <w:ilvl w:val="0"/>
          <w:numId w:val="3"/>
        </w:numPr>
        <w:ind w:firstLine="851" w:left="0"/>
        <w:rPr/>
      </w:pPr>
      <w:r>
        <w:rPr>
          <w:szCs w:val="28"/>
          <w:lang w:val="en-US"/>
        </w:rPr>
        <w:t>iOS.</w:t>
      </w:r>
      <w:r>
        <w:br w:type="page"/>
      </w:r>
    </w:p>
    <w:p>
      <w:pPr>
        <w:pStyle w:val="Heading1"/>
        <w:spacing w:lineRule="auto" w:line="360" w:before="0" w:after="0"/>
        <w:rPr/>
      </w:pPr>
      <w:bookmarkStart w:id="4" w:name="__RefHeading___Toc66096_3682473240"/>
      <w:bookmarkStart w:id="5" w:name="_Toc31200639"/>
      <w:bookmarkEnd w:id="4"/>
      <w:r>
        <w:rPr>
          <w:lang w:val="en-US"/>
        </w:rPr>
        <w:t>ABSTRACT</w:t>
      </w:r>
      <w:bookmarkEnd w:id="5"/>
    </w:p>
    <w:p>
      <w:pPr>
        <w:pStyle w:val="Normal"/>
        <w:rPr>
          <w:szCs w:val="28"/>
          <w:lang w:val="en-US"/>
        </w:rPr>
      </w:pPr>
      <w:r>
        <w:rPr>
          <w:szCs w:val="28"/>
          <w:lang w:val="en-US"/>
        </w:rPr>
      </w:r>
    </w:p>
    <w:p>
      <w:pPr>
        <w:pStyle w:val="Normal"/>
        <w:rPr>
          <w:lang w:val="en-US"/>
        </w:rPr>
      </w:pPr>
      <w:r>
        <w:rPr>
          <w:highlight w:val="green"/>
        </w:rPr>
        <w:t xml:space="preserve">Explanatory note to the diploma qualifying work of the </w:t>
      </w:r>
      <w:r>
        <w:rPr>
          <w:highlight w:val="green"/>
          <w:lang w:val="en-US"/>
        </w:rPr>
        <w:t>bachelor</w:t>
      </w:r>
      <w:r>
        <w:rPr>
          <w:lang w:val="en-US"/>
        </w:rPr>
        <w:t xml:space="preserve">: </w:t>
      </w:r>
      <w:r>
        <w:rPr>
          <w:highlight w:val="green"/>
        </w:rPr>
        <w:t>66</w:t>
      </w:r>
      <w:r>
        <w:rPr/>
        <w:t xml:space="preserve"> </w:t>
      </w:r>
      <w:r>
        <w:rPr>
          <w:lang w:val="en-US"/>
        </w:rPr>
        <w:t xml:space="preserve">pages, </w:t>
      </w:r>
      <w:r>
        <w:rPr/>
        <w:t>14</w:t>
      </w:r>
      <w:r>
        <w:rPr>
          <w:lang w:val="en-US"/>
        </w:rPr>
        <w:t xml:space="preserve"> tables, </w:t>
      </w:r>
      <w:r>
        <w:rPr/>
        <w:t>19</w:t>
      </w:r>
      <w:r>
        <w:rPr>
          <w:lang w:val="en-US"/>
        </w:rPr>
        <w:t xml:space="preserve"> figures, 3 appendices, </w:t>
      </w:r>
      <w:r>
        <w:rPr/>
        <w:t>21</w:t>
      </w:r>
      <w:r>
        <w:rPr>
          <w:lang w:val="en-US"/>
        </w:rPr>
        <w:t xml:space="preserve"> sources.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lang w:val="en-US"/>
        </w:rPr>
      </w:pPr>
      <w:r>
        <w:rPr>
          <w:lang w:val="en-US"/>
        </w:rPr>
        <w:t>INTERNET TRUCK STORE, GOODS STORE, WEB APPLICATION, NICEGUI, PYTHON.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/>
      </w:pPr>
      <w:r>
        <w:rPr>
          <w:lang w:val="en-US"/>
        </w:rPr>
        <w:t>The object of the design is the process of developing software for the sale of trucks.</w:t>
      </w:r>
    </w:p>
    <w:p>
      <w:pPr>
        <w:pStyle w:val="Normal"/>
        <w:rPr/>
      </w:pPr>
      <w:r>
        <w:rPr>
          <w:lang w:val="en-US"/>
        </w:rPr>
        <w:t>The subject of the design is the methods and software tools for buying and selling trucks.</w:t>
      </w:r>
    </w:p>
    <w:p>
      <w:pPr>
        <w:pStyle w:val="Normal"/>
        <w:rPr/>
      </w:pPr>
      <w:r>
        <w:rPr>
          <w:lang w:val="en-US"/>
        </w:rPr>
        <w:t>The goal of this project is to improve the speed of finding trucks by developing software for a truck dealership.</w:t>
      </w:r>
    </w:p>
    <w:p>
      <w:pPr>
        <w:pStyle w:val="Normal"/>
        <w:rPr/>
      </w:pPr>
      <w:r>
        <w:rPr>
          <w:lang w:val="en-US"/>
        </w:rPr>
        <w:t>Materials, methods, and technical means: use of open sources of information and well-known development tools.</w:t>
      </w:r>
    </w:p>
    <w:p>
      <w:pPr>
        <w:pStyle w:val="Normal"/>
        <w:rPr/>
      </w:pPr>
      <w:r>
        <w:rPr>
          <w:lang w:val="en-US"/>
        </w:rPr>
        <w:t>The result of the work should be a finished program, explanatory note, and project presentation.</w:t>
      </w:r>
    </w:p>
    <w:p>
      <w:pPr>
        <w:pStyle w:val="Normal"/>
        <w:rPr/>
      </w:pPr>
      <w:r>
        <w:rPr>
          <w:lang w:val="en-US"/>
        </w:rPr>
        <w:t>The software application includes the following functions:</w:t>
      </w:r>
    </w:p>
    <w:p>
      <w:pPr>
        <w:pStyle w:val="ListParagraph"/>
        <w:numPr>
          <w:ilvl w:val="1"/>
          <w:numId w:val="4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  <w:highlight w:val="green"/>
          <w:lang w:val="en-US"/>
        </w:rPr>
        <w:t>tru</w:t>
      </w:r>
      <w:r>
        <w:rPr>
          <w:sz w:val="28"/>
          <w:szCs w:val="28"/>
          <w:lang w:val="en-US"/>
        </w:rPr>
        <w:t>ck purchase;</w:t>
      </w:r>
    </w:p>
    <w:p>
      <w:pPr>
        <w:pStyle w:val="ListParagraph"/>
        <w:numPr>
          <w:ilvl w:val="1"/>
          <w:numId w:val="4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  <w:lang w:val="en-US"/>
        </w:rPr>
        <w:t>truck sale;</w:t>
      </w:r>
    </w:p>
    <w:p>
      <w:pPr>
        <w:pStyle w:val="ListParagraph"/>
        <w:numPr>
          <w:ilvl w:val="1"/>
          <w:numId w:val="4"/>
        </w:numPr>
        <w:spacing w:lineRule="auto" w:line="360"/>
        <w:ind w:firstLine="851" w:left="0"/>
        <w:rPr/>
      </w:pPr>
      <w:r>
        <w:rPr>
          <w:sz w:val="28"/>
          <w:szCs w:val="28"/>
          <w:lang w:val="en-US"/>
        </w:rPr>
        <w:t>trip execution.</w:t>
      </w:r>
    </w:p>
    <w:p>
      <w:pPr>
        <w:pStyle w:val="Normal"/>
        <w:rPr/>
      </w:pPr>
      <w:r>
        <w:rPr>
          <w:lang w:val="en-US"/>
        </w:rPr>
        <w:t>The application can be used on the following platforms:</w:t>
      </w:r>
    </w:p>
    <w:p>
      <w:pPr>
        <w:pStyle w:val="ListParagraph"/>
        <w:numPr>
          <w:ilvl w:val="1"/>
          <w:numId w:val="5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  <w:highlight w:val="green"/>
          <w:lang w:val="en-US"/>
        </w:rPr>
        <w:t>Wind</w:t>
      </w:r>
      <w:r>
        <w:rPr>
          <w:sz w:val="28"/>
          <w:szCs w:val="28"/>
          <w:lang w:val="en-US"/>
        </w:rPr>
        <w:t>ows;</w:t>
      </w:r>
    </w:p>
    <w:p>
      <w:pPr>
        <w:pStyle w:val="ListParagraph"/>
        <w:numPr>
          <w:ilvl w:val="1"/>
          <w:numId w:val="5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  <w:lang w:val="en-US"/>
        </w:rPr>
        <w:t>MacOS;</w:t>
      </w:r>
    </w:p>
    <w:p>
      <w:pPr>
        <w:pStyle w:val="ListParagraph"/>
        <w:numPr>
          <w:ilvl w:val="1"/>
          <w:numId w:val="5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  <w:lang w:val="en-US"/>
        </w:rPr>
        <w:t>Android;</w:t>
      </w:r>
    </w:p>
    <w:p>
      <w:pPr>
        <w:pStyle w:val="ListParagraph"/>
        <w:numPr>
          <w:ilvl w:val="1"/>
          <w:numId w:val="5"/>
        </w:numPr>
        <w:spacing w:lineRule="auto" w:line="360"/>
        <w:ind w:firstLine="851" w:left="0"/>
        <w:rPr/>
      </w:pPr>
      <w:r>
        <w:rPr>
          <w:sz w:val="28"/>
          <w:szCs w:val="28"/>
          <w:lang w:val="en-US"/>
        </w:rPr>
        <w:t>iOS.</w:t>
      </w:r>
      <w:r>
        <w:br w:type="page"/>
      </w:r>
    </w:p>
    <w:p>
      <w:pPr>
        <w:pStyle w:val="Heading1"/>
        <w:spacing w:lineRule="auto" w:line="360" w:before="0" w:after="0"/>
        <w:rPr/>
      </w:pPr>
      <w:bookmarkStart w:id="6" w:name="__RefHeading___Toc66098_3682473240"/>
      <w:bookmarkStart w:id="7" w:name="_Toc31200640"/>
      <w:bookmarkEnd w:id="6"/>
      <w:r>
        <w:rPr/>
        <w:t>ЗМІСТ</w:t>
      </w:r>
      <w:bookmarkEnd w:id="7"/>
    </w:p>
    <w:p>
      <w:pPr>
        <w:pStyle w:val="TOC1"/>
        <w:tabs>
          <w:tab w:val="clear" w:pos="9631"/>
          <w:tab w:val="right" w:pos="9360" w:leader="dot"/>
        </w:tabs>
        <w:jc w:val="right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2"/>
            <w:rPr/>
          </w:pPr>
          <w:r>
            <w:fldChar w:fldCharType="begin"/>
          </w:r>
          <w:r>
            <w:rPr>
              <w:rStyle w:val="Style9"/>
            </w:rPr>
            <w:instrText xml:space="preserve"> TOC \o "1-2" \h</w:instrText>
          </w:r>
          <w:r>
            <w:rPr>
              <w:rStyle w:val="Style9"/>
            </w:rPr>
            <w:fldChar w:fldCharType="separate"/>
          </w:r>
          <w:r>
            <w:rPr>
              <w:rStyle w:val="Style9"/>
            </w:rPr>
            <w:t>С.</w:t>
          </w:r>
        </w:p>
        <w:p>
          <w:pPr>
            <w:pStyle w:val="TOC1"/>
            <w:tabs>
              <w:tab w:val="clear" w:pos="9631"/>
              <w:tab w:val="right" w:pos="9353" w:leader="dot"/>
            </w:tabs>
            <w:rPr/>
          </w:pPr>
          <w:r>
            <w:rPr>
              <w:highlight w:val="green"/>
            </w:rPr>
            <w:t>Перелік скорочен</w:t>
          </w:r>
          <w:r>
            <w:rPr/>
            <w:t>ь та умовних познак</w:t>
            <w:tab/>
            <w:t>9</w:t>
          </w:r>
        </w:p>
        <w:p>
          <w:pPr>
            <w:pStyle w:val="TOC1"/>
            <w:tabs>
              <w:tab w:val="clear" w:pos="9631"/>
              <w:tab w:val="right" w:pos="9353" w:leader="dot"/>
            </w:tabs>
            <w:rPr/>
          </w:pPr>
          <w:r>
            <w:rPr/>
            <w:t>Вступ</w:t>
            <w:tab/>
            <w:t>10</w:t>
          </w:r>
        </w:p>
        <w:p>
          <w:pPr>
            <w:pStyle w:val="TOC1"/>
            <w:tabs>
              <w:tab w:val="clear" w:pos="9631"/>
              <w:tab w:val="right" w:pos="9353" w:leader="dot"/>
            </w:tabs>
            <w:rPr/>
          </w:pPr>
          <w:r>
            <w:rPr/>
            <w:t>1 Аналіз предметної області та огляд аналогів</w:t>
            <w:tab/>
            <w:t>11</w:t>
          </w:r>
        </w:p>
        <w:p>
          <w:pPr>
            <w:pStyle w:val="TOC2"/>
            <w:rPr/>
          </w:pPr>
          <w:r>
            <w:rPr/>
            <w:t>1.1 Вступ</w:t>
            <w:tab/>
            <w:t>11</w:t>
          </w:r>
        </w:p>
        <w:p>
          <w:pPr>
            <w:pStyle w:val="TOC2"/>
            <w:rPr/>
          </w:pPr>
          <w:r>
            <w:rPr/>
            <w:t>1.2 Огляд існуючих програмних засобів</w:t>
            <w:tab/>
            <w:t>11</w:t>
          </w:r>
        </w:p>
        <w:p>
          <w:pPr>
            <w:pStyle w:val="TOC2"/>
            <w:rPr/>
          </w:pPr>
          <w:r>
            <w:rPr/>
            <w:t>1.3 Порівняння застосунків</w:t>
            <w:tab/>
            <w:t>18</w:t>
          </w:r>
        </w:p>
        <w:p>
          <w:pPr>
            <w:pStyle w:val="TOC2"/>
            <w:rPr/>
          </w:pPr>
          <w:r>
            <w:rPr/>
            <w:t>1.4 Вимоги до розробки</w:t>
            <w:tab/>
            <w:t>18</w:t>
          </w:r>
        </w:p>
        <w:p>
          <w:pPr>
            <w:pStyle w:val="TOC2"/>
            <w:rPr/>
          </w:pPr>
          <w:r>
            <w:rPr/>
            <w:t>1.5 Постановка задачі</w:t>
            <w:tab/>
            <w:t>18</w:t>
          </w:r>
        </w:p>
        <w:p>
          <w:pPr>
            <w:pStyle w:val="TOC2"/>
            <w:rPr/>
          </w:pPr>
          <w:r>
            <w:rPr/>
            <w:t>1.5 Висновки за розділом</w:t>
            <w:tab/>
            <w:t>18</w:t>
          </w:r>
        </w:p>
        <w:p>
          <w:pPr>
            <w:pStyle w:val="TOC1"/>
            <w:tabs>
              <w:tab w:val="clear" w:pos="9631"/>
              <w:tab w:val="right" w:pos="9353" w:leader="dot"/>
            </w:tabs>
            <w:rPr/>
          </w:pPr>
          <w:r>
            <w:rPr/>
            <w:t>2 Розробка архітектури програми</w:t>
            <w:tab/>
            <w:t>20</w:t>
          </w:r>
        </w:p>
        <w:p>
          <w:pPr>
            <w:pStyle w:val="TOC2"/>
            <w:rPr/>
          </w:pPr>
          <w:r>
            <w:rPr/>
            <w:t>2.1 Вступ</w:t>
            <w:tab/>
            <w:t>20</w:t>
          </w:r>
        </w:p>
        <w:p>
          <w:pPr>
            <w:pStyle w:val="TOC2"/>
            <w:rPr/>
          </w:pPr>
          <w:r>
            <w:rPr/>
            <w:t>2.2 Вибір інструментів розробки</w:t>
            <w:tab/>
            <w:t>20</w:t>
          </w:r>
        </w:p>
        <w:p>
          <w:pPr>
            <w:pStyle w:val="TOC2"/>
            <w:rPr/>
          </w:pPr>
          <w:r>
            <w:rPr/>
            <w:t>2.3 Вибір і проєктування бази даних</w:t>
            <w:tab/>
            <w:t>22</w:t>
          </w:r>
        </w:p>
        <w:p>
          <w:pPr>
            <w:pStyle w:val="TOC2"/>
            <w:rPr/>
          </w:pPr>
          <w:r>
            <w:rPr/>
            <w:t>2.4 Висновки за розділом</w:t>
            <w:tab/>
            <w:t>24</w:t>
          </w:r>
        </w:p>
        <w:p>
          <w:pPr>
            <w:pStyle w:val="TOC1"/>
            <w:tabs>
              <w:tab w:val="clear" w:pos="9631"/>
              <w:tab w:val="right" w:pos="9353" w:leader="dot"/>
            </w:tabs>
            <w:rPr/>
          </w:pPr>
          <w:r>
            <w:rPr/>
            <w:t>3 Програмна реалізація</w:t>
            <w:tab/>
            <w:t>25</w:t>
          </w:r>
        </w:p>
        <w:p>
          <w:pPr>
            <w:pStyle w:val="TOC2"/>
            <w:rPr/>
          </w:pPr>
          <w:r>
            <w:rPr/>
            <w:t>3.1 Вступ</w:t>
            <w:tab/>
            <w:t>25</w:t>
          </w:r>
        </w:p>
        <w:p>
          <w:pPr>
            <w:pStyle w:val="TOC2"/>
            <w:rPr/>
          </w:pPr>
          <w:r>
            <w:rPr/>
            <w:t>3.2 Реалізація клієнтської частини</w:t>
            <w:tab/>
            <w:t>25</w:t>
          </w:r>
        </w:p>
        <w:p>
          <w:pPr>
            <w:pStyle w:val="TOC2"/>
            <w:rPr/>
          </w:pPr>
          <w:r>
            <w:rPr/>
            <w:t>3.3 Реалізація серверної частини</w:t>
            <w:tab/>
            <w:t>28</w:t>
          </w:r>
        </w:p>
        <w:p>
          <w:pPr>
            <w:pStyle w:val="TOC2"/>
            <w:rPr/>
          </w:pPr>
          <w:r>
            <w:rPr/>
            <w:t>3.4 Взаємодія клієнта та сервера</w:t>
            <w:tab/>
            <w:t>30</w:t>
          </w:r>
        </w:p>
        <w:p>
          <w:pPr>
            <w:pStyle w:val="TOC2"/>
            <w:rPr/>
          </w:pPr>
          <w:r>
            <w:rPr/>
            <w:t>3.5 Висновки за розділом</w:t>
            <w:tab/>
            <w:t>31</w:t>
          </w:r>
        </w:p>
        <w:p>
          <w:pPr>
            <w:pStyle w:val="TOC1"/>
            <w:tabs>
              <w:tab w:val="clear" w:pos="9631"/>
              <w:tab w:val="right" w:pos="9353" w:leader="dot"/>
            </w:tabs>
            <w:rPr/>
          </w:pPr>
          <w:r>
            <w:rPr/>
            <w:t>4 Тестування програми</w:t>
            <w:tab/>
            <w:t>32</w:t>
          </w:r>
        </w:p>
        <w:p>
          <w:pPr>
            <w:pStyle w:val="TOC2"/>
            <w:rPr/>
          </w:pPr>
          <w:r>
            <w:rPr/>
            <w:t>4.1 Вступ</w:t>
            <w:tab/>
            <w:t>32</w:t>
          </w:r>
        </w:p>
        <w:p>
          <w:pPr>
            <w:pStyle w:val="TOC2"/>
            <w:rPr/>
          </w:pPr>
          <w:r>
            <w:rPr/>
            <w:t>4.2 Призначення програми</w:t>
            <w:tab/>
            <w:t>32</w:t>
          </w:r>
        </w:p>
        <w:p>
          <w:pPr>
            <w:pStyle w:val="TOC2"/>
            <w:rPr/>
          </w:pPr>
          <w:r>
            <w:rPr/>
            <w:t>4.3 Процес тестування</w:t>
            <w:tab/>
            <w:t>32</w:t>
          </w:r>
        </w:p>
        <w:p>
          <w:pPr>
            <w:pStyle w:val="TOC2"/>
            <w:rPr/>
          </w:pPr>
          <w:r>
            <w:rPr/>
            <w:t>4.4 Висновок за розділом</w:t>
            <w:tab/>
            <w:t>35</w:t>
          </w:r>
        </w:p>
        <w:p>
          <w:pPr>
            <w:pStyle w:val="TOC1"/>
            <w:tabs>
              <w:tab w:val="clear" w:pos="9631"/>
              <w:tab w:val="right" w:pos="9353" w:leader="dot"/>
            </w:tabs>
            <w:rPr/>
          </w:pPr>
          <w:r>
            <w:rPr/>
            <w:t>5 Керівництво користувача</w:t>
            <w:tab/>
            <w:t>36</w:t>
          </w:r>
        </w:p>
        <w:p>
          <w:pPr>
            <w:pStyle w:val="TOC2"/>
            <w:rPr/>
          </w:pPr>
          <w:r>
            <w:rPr/>
            <w:t>5.1 Необхідні умови для виконання</w:t>
            <w:tab/>
            <w:t>36</w:t>
          </w:r>
        </w:p>
        <w:p>
          <w:pPr>
            <w:pStyle w:val="TOC2"/>
            <w:rPr/>
          </w:pPr>
          <w:r>
            <w:rPr/>
            <w:t>5.2 Звертання до програми</w:t>
            <w:tab/>
            <w:t>36</w:t>
          </w:r>
        </w:p>
        <w:p>
          <w:pPr>
            <w:pStyle w:val="TOC1"/>
            <w:tabs>
              <w:tab w:val="clear" w:pos="9631"/>
              <w:tab w:val="right" w:pos="9353" w:leader="dot"/>
            </w:tabs>
            <w:rPr/>
          </w:pPr>
          <w:r>
            <w:rPr>
              <w:highlight w:val="green"/>
            </w:rPr>
            <w:t>Ви</w:t>
          </w:r>
          <w:r>
            <w:rPr/>
            <w:t>сновки</w:t>
            <w:tab/>
            <w:t>42</w:t>
          </w:r>
        </w:p>
        <w:p>
          <w:pPr>
            <w:pStyle w:val="TOC1"/>
            <w:tabs>
              <w:tab w:val="clear" w:pos="9631"/>
              <w:tab w:val="right" w:pos="9353" w:leader="dot"/>
            </w:tabs>
            <w:rPr/>
          </w:pPr>
          <w:r>
            <w:rPr>
              <w:highlight w:val="green"/>
            </w:rPr>
            <w:t>Перелі</w:t>
          </w:r>
          <w:r>
            <w:rPr/>
            <w:t>к джерел посилання</w:t>
            <w:tab/>
            <w:t>44</w:t>
          </w:r>
        </w:p>
        <w:p>
          <w:pPr>
            <w:pStyle w:val="TOC1"/>
            <w:tabs>
              <w:tab w:val="clear" w:pos="9631"/>
              <w:tab w:val="right" w:pos="9353" w:leader="dot"/>
            </w:tabs>
            <w:rPr/>
          </w:pPr>
          <w:r>
            <w:rPr>
              <w:highlight w:val="green"/>
            </w:rPr>
            <w:t>Додаток А Технічне завдання</w:t>
          </w:r>
          <w:r>
            <w:rPr/>
            <w:tab/>
            <w:t>47</w:t>
          </w:r>
        </w:p>
        <w:p>
          <w:pPr>
            <w:pStyle w:val="TOC1"/>
            <w:tabs>
              <w:tab w:val="clear" w:pos="9631"/>
              <w:tab w:val="right" w:pos="9353" w:leader="dot"/>
            </w:tabs>
            <w:rPr/>
          </w:pPr>
          <w:r>
            <w:rPr>
              <w:highlight w:val="green"/>
            </w:rPr>
            <w:t>Додаток Б Текст програми</w:t>
          </w:r>
          <w:r>
            <w:rPr/>
            <w:tab/>
            <w:t>50</w:t>
          </w:r>
        </w:p>
        <w:p>
          <w:pPr>
            <w:pStyle w:val="TOC1"/>
            <w:tabs>
              <w:tab w:val="clear" w:pos="9631"/>
              <w:tab w:val="right" w:pos="9353" w:leader="dot"/>
            </w:tabs>
            <w:rPr/>
          </w:pPr>
          <w:r>
            <w:rPr>
              <w:highlight w:val="green"/>
            </w:rPr>
            <w:t>Додаток В Слайди презентації</w:t>
          </w:r>
          <w:r>
            <w:rPr/>
            <w:tab/>
            <w:t>60</w:t>
          </w:r>
          <w:r>
            <w:rPr/>
            <w:fldChar w:fldCharType="end"/>
          </w:r>
        </w:p>
      </w:sdtContent>
    </w:sdt>
    <w:p>
      <w:pPr>
        <w:pStyle w:val="Heading1"/>
        <w:spacing w:lineRule="auto" w:line="360"/>
        <w:rPr/>
      </w:pPr>
      <w:r>
        <w:br w:type="page"/>
      </w:r>
      <w:bookmarkStart w:id="8" w:name="__RefHeading___Toc66100_3682473240"/>
      <w:bookmarkStart w:id="9" w:name="_Toc31200641"/>
      <w:bookmarkEnd w:id="8"/>
      <w:r>
        <w:rPr>
          <w:szCs w:val="28"/>
        </w:rPr>
        <w:t>ПЕРЕЛІК СКОРОЧЕНЬ ТА УМОВНИХ ПОЗНАК</w:t>
      </w:r>
      <w:bookmarkEnd w:id="9"/>
    </w:p>
    <w:p>
      <w:pPr>
        <w:pStyle w:val="Normal"/>
        <w:rPr/>
      </w:pPr>
      <w:r>
        <w:rPr/>
      </w:r>
    </w:p>
    <w:tbl>
      <w:tblPr>
        <w:tblW w:w="8535" w:type="dxa"/>
        <w:jc w:val="left"/>
        <w:tblInd w:w="56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Row="1" w:noVBand="1" w:lastRow="0" w:firstColumn="1" w:lastColumn="0" w:noHBand="0" w:val="04a0"/>
      </w:tblPr>
      <w:tblGrid>
        <w:gridCol w:w="1101"/>
        <w:gridCol w:w="7434"/>
      </w:tblGrid>
      <w:tr>
        <w:trPr>
          <w:trHeight w:val="735" w:hRule="atLeast"/>
        </w:trPr>
        <w:tc>
          <w:tcPr>
            <w:tcW w:w="1101" w:type="dxa"/>
            <w:tcBorders/>
          </w:tcPr>
          <w:p>
            <w:pPr>
              <w:pStyle w:val="Normal"/>
              <w:tabs>
                <w:tab w:val="clear" w:pos="709"/>
                <w:tab w:val="left" w:pos="8010" w:leader="none"/>
              </w:tabs>
              <w:ind w:hanging="0"/>
              <w:rPr/>
            </w:pPr>
            <w:r>
              <w:rPr>
                <w:lang w:val="en-US"/>
              </w:rPr>
              <w:t>NiceGUI</w:t>
            </w:r>
          </w:p>
        </w:tc>
        <w:tc>
          <w:tcPr>
            <w:tcW w:w="7434" w:type="dxa"/>
            <w:tcBorders/>
          </w:tcPr>
          <w:p>
            <w:pPr>
              <w:pStyle w:val="ListParagraph"/>
              <w:numPr>
                <w:ilvl w:val="0"/>
                <w:numId w:val="6"/>
              </w:numPr>
              <w:tabs>
                <w:tab w:val="clear" w:pos="709"/>
                <w:tab w:val="left" w:pos="8010" w:leader="none"/>
              </w:tabs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бібліотека створення графічних інтерфейсів мовою </w:t>
            </w:r>
            <w:r>
              <w:rPr>
                <w:sz w:val="28"/>
                <w:szCs w:val="28"/>
                <w:lang w:val="en-US"/>
              </w:rPr>
              <w:t>Python</w:t>
            </w:r>
          </w:p>
        </w:tc>
      </w:tr>
      <w:tr>
        <w:trPr>
          <w:trHeight w:val="593" w:hRule="atLeast"/>
        </w:trPr>
        <w:tc>
          <w:tcPr>
            <w:tcW w:w="1101" w:type="dxa"/>
            <w:tcBorders/>
          </w:tcPr>
          <w:p>
            <w:pPr>
              <w:pStyle w:val="Normal"/>
              <w:tabs>
                <w:tab w:val="clear" w:pos="709"/>
                <w:tab w:val="left" w:pos="8010" w:leader="none"/>
              </w:tabs>
              <w:ind w:hanging="0"/>
              <w:rPr/>
            </w:pPr>
            <w:r>
              <w:rPr>
                <w:lang w:val="en-US"/>
              </w:rPr>
              <w:t>Python</w:t>
            </w:r>
          </w:p>
        </w:tc>
        <w:tc>
          <w:tcPr>
            <w:tcW w:w="7434" w:type="dxa"/>
            <w:tcBorders/>
          </w:tcPr>
          <w:p>
            <w:pPr>
              <w:pStyle w:val="ListParagraph"/>
              <w:numPr>
                <w:ilvl w:val="0"/>
                <w:numId w:val="6"/>
              </w:numPr>
              <w:tabs>
                <w:tab w:val="clear" w:pos="709"/>
                <w:tab w:val="left" w:pos="8010" w:leader="none"/>
              </w:tabs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високорівнева мова програмування з динамічною типізацією</w:t>
            </w:r>
          </w:p>
        </w:tc>
      </w:tr>
      <w:tr>
        <w:trPr>
          <w:trHeight w:val="849" w:hRule="atLeast"/>
        </w:trPr>
        <w:tc>
          <w:tcPr>
            <w:tcW w:w="1101" w:type="dxa"/>
            <w:tcBorders/>
          </w:tcPr>
          <w:p>
            <w:pPr>
              <w:pStyle w:val="Normal"/>
              <w:tabs>
                <w:tab w:val="clear" w:pos="709"/>
                <w:tab w:val="left" w:pos="8010" w:leader="none"/>
              </w:tabs>
              <w:ind w:hanging="0"/>
              <w:rPr/>
            </w:pPr>
            <w:r>
              <w:rPr>
                <w:lang w:val="en-US"/>
              </w:rPr>
              <w:t>SQLite</w:t>
            </w:r>
          </w:p>
        </w:tc>
        <w:tc>
          <w:tcPr>
            <w:tcW w:w="7434" w:type="dxa"/>
            <w:tcBorders/>
          </w:tcPr>
          <w:p>
            <w:pPr>
              <w:pStyle w:val="ListParagraph"/>
              <w:numPr>
                <w:ilvl w:val="0"/>
                <w:numId w:val="6"/>
              </w:numPr>
              <w:tabs>
                <w:tab w:val="clear" w:pos="709"/>
                <w:tab w:val="left" w:pos="8010" w:leader="none"/>
              </w:tabs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файлова реляційна база даних</w:t>
            </w:r>
          </w:p>
        </w:tc>
      </w:tr>
    </w:tbl>
    <w:p>
      <w:pPr>
        <w:pStyle w:val="Heading1"/>
        <w:spacing w:lineRule="auto" w:line="360"/>
        <w:rPr/>
      </w:pPr>
      <w:r>
        <w:br w:type="page"/>
      </w:r>
      <w:bookmarkStart w:id="10" w:name="__RefHeading___Toc66102_3682473240"/>
      <w:bookmarkStart w:id="11" w:name="_Toc31200642"/>
      <w:bookmarkStart w:id="12" w:name="_GoBack"/>
      <w:bookmarkEnd w:id="10"/>
      <w:bookmarkEnd w:id="12"/>
      <w:r>
        <w:rPr>
          <w:szCs w:val="28"/>
        </w:rPr>
        <w:t>ВСТУП</w:t>
      </w:r>
      <w:bookmarkEnd w:id="11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Вантажні перевезення є важливою галуззю. Люди щодня мають потреби у їжі та питті. Для цього існують магазини, де люди купують товари. Місцеві магазини потребують доставки товару. Ланцюг доставки виглядає приблизно так:</w:t>
      </w:r>
    </w:p>
    <w:p>
      <w:pPr>
        <w:pStyle w:val="ListParagraph"/>
        <w:numPr>
          <w:ilvl w:val="0"/>
          <w:numId w:val="7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>товар виробляється на заводі;</w:t>
      </w:r>
    </w:p>
    <w:p>
      <w:pPr>
        <w:pStyle w:val="ListParagraph"/>
        <w:numPr>
          <w:ilvl w:val="0"/>
          <w:numId w:val="7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>з заводу він перевозиться на склад;</w:t>
      </w:r>
    </w:p>
    <w:p>
      <w:pPr>
        <w:pStyle w:val="ListParagraph"/>
        <w:numPr>
          <w:ilvl w:val="0"/>
          <w:numId w:val="7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>зі складу товар перевозиться по магазинах.</w:t>
      </w:r>
    </w:p>
    <w:p>
      <w:pPr>
        <w:pStyle w:val="Normal"/>
        <w:rPr/>
      </w:pPr>
      <w:r>
        <w:rPr/>
        <w:t>Аби працювати на ринку перевезень потрібно або працювати на вантажівці компанії, або придбати власну. Власну вантажівку можна придбати на різних веб-сайтах. Кілька відомих брендів вантажівок:</w:t>
      </w:r>
    </w:p>
    <w:p>
      <w:pPr>
        <w:pStyle w:val="ListParagraph"/>
        <w:numPr>
          <w:ilvl w:val="1"/>
          <w:numId w:val="8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  <w:highlight w:val="green"/>
          <w:lang w:val="en-US"/>
        </w:rPr>
        <w:t>D</w:t>
      </w:r>
      <w:r>
        <w:rPr>
          <w:sz w:val="28"/>
          <w:szCs w:val="28"/>
          <w:lang w:val="en-US"/>
        </w:rPr>
        <w:t>AF;</w:t>
      </w:r>
    </w:p>
    <w:p>
      <w:pPr>
        <w:pStyle w:val="ListParagraph"/>
        <w:numPr>
          <w:ilvl w:val="1"/>
          <w:numId w:val="8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  <w:lang w:val="en-US"/>
        </w:rPr>
        <w:t>Volvo;</w:t>
      </w:r>
    </w:p>
    <w:p>
      <w:pPr>
        <w:pStyle w:val="ListParagraph"/>
        <w:numPr>
          <w:ilvl w:val="1"/>
          <w:numId w:val="8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  <w:lang w:val="en-US"/>
        </w:rPr>
        <w:t>Scania.</w:t>
      </w:r>
    </w:p>
    <w:p>
      <w:pPr>
        <w:pStyle w:val="Normal"/>
        <w:rPr/>
      </w:pPr>
      <w:r>
        <w:rPr/>
        <w:t>Кожна з цих компаній має веб-сайт, на якому можна придбати (або подивитися де можна придбати) власну вантажівку.</w:t>
      </w:r>
    </w:p>
    <w:p>
      <w:pPr>
        <w:pStyle w:val="Normal"/>
        <w:rPr/>
      </w:pPr>
      <w:r>
        <w:rPr/>
        <w:t>Програма корисна тим, що об’єднує в собі всі місця пошуку автомобілів і дозволяє користувачеві їх придбати.</w:t>
      </w:r>
      <w:r>
        <w:br w:type="page"/>
      </w:r>
    </w:p>
    <w:p>
      <w:pPr>
        <w:pStyle w:val="Heading1"/>
        <w:spacing w:lineRule="auto" w:line="360" w:before="0" w:after="0"/>
        <w:rPr/>
      </w:pPr>
      <w:bookmarkStart w:id="13" w:name="__RefHeading___Toc66104_3682473240"/>
      <w:bookmarkStart w:id="14" w:name="_Toc31200643"/>
      <w:bookmarkEnd w:id="13"/>
      <w:r>
        <w:rPr/>
        <w:t xml:space="preserve">1 </w:t>
      </w:r>
      <w:bookmarkEnd w:id="14"/>
      <w:r>
        <w:rPr/>
        <w:t>АНАЛІЗ ПРЕДМЕТНОЇ ОБЛАСТІ ТА ОГЛЯД АНАЛОГІВ</w:t>
      </w:r>
    </w:p>
    <w:p>
      <w:pPr>
        <w:pStyle w:val="Heading2"/>
        <w:rPr/>
      </w:pPr>
      <w:bookmarkStart w:id="15" w:name="__RefHeading___Toc66106_3682473240"/>
      <w:bookmarkStart w:id="16" w:name="_Toc31200644"/>
      <w:bookmarkEnd w:id="15"/>
      <w:r>
        <w:rPr/>
        <w:t xml:space="preserve">1.1 </w:t>
      </w:r>
      <w:bookmarkEnd w:id="16"/>
      <w:r>
        <w:rPr/>
        <w:t xml:space="preserve">Вступ 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 xml:space="preserve">Для вантажних перевезень потрібні вантажні автомобілі. Вантажні автомобілі бувають наступних типів </w:t>
      </w:r>
      <w:r>
        <w:rPr>
          <w:lang w:val="en-US"/>
        </w:rPr>
        <w:t>[</w:t>
      </w:r>
      <w:r>
        <w:rPr/>
        <w:t>1</w:t>
      </w:r>
      <w:r>
        <w:rPr>
          <w:lang w:val="en-US"/>
        </w:rPr>
        <w:t>]</w:t>
      </w:r>
      <w:r>
        <w:rPr/>
        <w:t>:</w:t>
      </w:r>
    </w:p>
    <w:p>
      <w:pPr>
        <w:pStyle w:val="ListParagraph"/>
        <w:numPr>
          <w:ilvl w:val="1"/>
          <w:numId w:val="9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>тент;</w:t>
      </w:r>
    </w:p>
    <w:p>
      <w:pPr>
        <w:pStyle w:val="ListParagraph"/>
        <w:numPr>
          <w:ilvl w:val="1"/>
          <w:numId w:val="9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>трал;</w:t>
      </w:r>
    </w:p>
    <w:p>
      <w:pPr>
        <w:pStyle w:val="ListParagraph"/>
        <w:numPr>
          <w:ilvl w:val="1"/>
          <w:numId w:val="9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>бус;</w:t>
      </w:r>
    </w:p>
    <w:p>
      <w:pPr>
        <w:pStyle w:val="ListParagraph"/>
        <w:numPr>
          <w:ilvl w:val="1"/>
          <w:numId w:val="9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>евакуатор;</w:t>
      </w:r>
    </w:p>
    <w:p>
      <w:pPr>
        <w:pStyle w:val="ListParagraph"/>
        <w:numPr>
          <w:ilvl w:val="1"/>
          <w:numId w:val="9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>маніпулятор;</w:t>
      </w:r>
    </w:p>
    <w:p>
      <w:pPr>
        <w:pStyle w:val="ListParagraph"/>
        <w:numPr>
          <w:ilvl w:val="1"/>
          <w:numId w:val="9"/>
        </w:numPr>
        <w:spacing w:lineRule="auto" w:line="360"/>
        <w:ind w:firstLine="851" w:left="0"/>
        <w:rPr/>
      </w:pPr>
      <w:r>
        <w:rPr>
          <w:sz w:val="28"/>
          <w:szCs w:val="28"/>
        </w:rPr>
        <w:t>рефрижератор</w:t>
      </w:r>
      <w:r>
        <w:rPr/>
        <w:t>.</w:t>
      </w:r>
    </w:p>
    <w:p>
      <w:pPr>
        <w:pStyle w:val="Normal"/>
        <w:rPr/>
      </w:pPr>
      <w:r>
        <w:rPr/>
        <w:t xml:space="preserve">Зі зростанням цифровізації в Україні ринок електронної комерції також зростає. Станом на 2023 рік обсяг ринку електронної комерції становить 6 мільярдів доларів. Основні чинники, які сприяють розвитку ринку електронної комерції є зростання довіри споживачів до онлайн покупок, розширення цифрової інфраструктури та вдосконалення логістичних систем </w:t>
      </w:r>
      <w:r>
        <w:rPr>
          <w:lang w:val="en-US"/>
        </w:rPr>
        <w:t>[2]</w:t>
      </w:r>
      <w:r>
        <w:rPr/>
        <w:t>.</w:t>
      </w:r>
    </w:p>
    <w:p>
      <w:pPr>
        <w:pStyle w:val="Normal"/>
        <w:rPr/>
      </w:pPr>
      <w:r>
        <w:rPr/>
        <w:t>Знайдені застосунки є застосунками, які допомагають купити власний вантажний автомобіль. Вони є гарними прикладами гнучкого функціоналу  та зручного графічного інтерфейсу користувача.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17" w:name="__RefHeading___Toc66108_3682473240"/>
      <w:bookmarkStart w:id="18" w:name="_Toc31200645"/>
      <w:bookmarkEnd w:id="17"/>
      <w:r>
        <w:rPr/>
        <w:t xml:space="preserve">1.2 </w:t>
      </w:r>
      <w:bookmarkEnd w:id="18"/>
      <w:r>
        <w:rPr/>
        <w:t>Огляд існуючих програмних засобів</w:t>
      </w:r>
    </w:p>
    <w:p>
      <w:pPr>
        <w:pStyle w:val="Heading3"/>
        <w:rPr>
          <w:i w:val="false"/>
        </w:rPr>
      </w:pPr>
      <w:r>
        <w:rPr>
          <w:i w:val="false"/>
        </w:rPr>
        <w:t>1.2.1 Веб-застосунок</w:t>
      </w:r>
      <w:r>
        <w:rPr>
          <w:i w:val="false"/>
          <w:lang w:val="en-US"/>
        </w:rPr>
        <w:t xml:space="preserve"> Auto.RIA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Застосунок </w:t>
      </w:r>
      <w:r>
        <w:rPr>
          <w:lang w:val="en-US"/>
        </w:rPr>
        <w:t>Auto.RIA</w:t>
      </w:r>
      <w:r>
        <w:rPr/>
        <w:t xml:space="preserve"> </w:t>
      </w:r>
      <w:r>
        <w:rPr>
          <w:lang w:val="en-US"/>
        </w:rPr>
        <w:t>[</w:t>
      </w:r>
      <w:r>
        <w:rPr/>
        <w:t>3</w:t>
      </w:r>
      <w:r>
        <w:rPr>
          <w:lang w:val="en-US"/>
        </w:rPr>
        <w:t xml:space="preserve">] </w:t>
      </w:r>
      <w:r>
        <w:rPr/>
        <w:t xml:space="preserve">є популярним веб-застосунком для продажу та купівлі автомобілів. Він </w:t>
      </w:r>
      <w:r>
        <w:rPr>
          <w:lang w:val="en-US"/>
        </w:rPr>
        <w:t>містить</w:t>
      </w:r>
      <w:r>
        <w:rPr/>
        <w:t xml:space="preserve"> різні фільтри. Деякі з них нижче:</w:t>
      </w:r>
    </w:p>
    <w:p>
      <w:pPr>
        <w:pStyle w:val="ListParagraph"/>
        <w:numPr>
          <w:ilvl w:val="1"/>
          <w:numId w:val="10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>наявність відео машини;</w:t>
      </w:r>
    </w:p>
    <w:p>
      <w:pPr>
        <w:pStyle w:val="ListParagraph"/>
        <w:numPr>
          <w:ilvl w:val="1"/>
          <w:numId w:val="10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>регіон;</w:t>
      </w:r>
    </w:p>
    <w:p>
      <w:pPr>
        <w:pStyle w:val="ListParagraph"/>
        <w:numPr>
          <w:ilvl w:val="1"/>
          <w:numId w:val="10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>чи була у ДТП;</w:t>
      </w:r>
    </w:p>
    <w:p>
      <w:pPr>
        <w:pStyle w:val="ListParagraph"/>
        <w:numPr>
          <w:ilvl w:val="1"/>
          <w:numId w:val="10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>технічний стан;</w:t>
      </w:r>
    </w:p>
    <w:p>
      <w:pPr>
        <w:pStyle w:val="ListParagraph"/>
        <w:numPr>
          <w:ilvl w:val="1"/>
          <w:numId w:val="10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>ціна.</w:t>
      </w:r>
    </w:p>
    <w:p>
      <w:pPr>
        <w:pStyle w:val="Normal"/>
        <w:rPr/>
      </w:pPr>
      <w:r>
        <w:rPr/>
        <w:t>Переваги:</w:t>
      </w:r>
    </w:p>
    <w:p>
      <w:pPr>
        <w:pStyle w:val="ListParagraph"/>
        <w:numPr>
          <w:ilvl w:val="3"/>
          <w:numId w:val="11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>зрозумілий інтерфейс;</w:t>
      </w:r>
    </w:p>
    <w:p>
      <w:pPr>
        <w:pStyle w:val="ListParagraph"/>
        <w:numPr>
          <w:ilvl w:val="3"/>
          <w:numId w:val="11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>швидка взаємодія;</w:t>
      </w:r>
    </w:p>
    <w:p>
      <w:pPr>
        <w:pStyle w:val="ListParagraph"/>
        <w:numPr>
          <w:ilvl w:val="3"/>
          <w:numId w:val="11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>багато пропозицій.</w:t>
      </w:r>
    </w:p>
    <w:p>
      <w:pPr>
        <w:pStyle w:val="ListParagraph"/>
        <w:spacing w:lineRule="auto" w:line="360"/>
        <w:ind w:hanging="0" w:left="851"/>
        <w:rPr>
          <w:sz w:val="28"/>
          <w:szCs w:val="28"/>
        </w:rPr>
      </w:pPr>
      <w:r>
        <w:rPr>
          <w:sz w:val="28"/>
          <w:szCs w:val="28"/>
        </w:rPr>
        <w:t xml:space="preserve">Вигляд інтерфейсу веб-застосунку </w:t>
      </w:r>
      <w:r>
        <w:rPr>
          <w:highlight w:val="green"/>
          <w:lang w:val="en-US"/>
        </w:rPr>
        <w:t>Auto.RIA</w:t>
      </w:r>
      <w:r>
        <w:rPr>
          <w:sz w:val="28"/>
          <w:szCs w:val="28"/>
        </w:rPr>
        <w:t xml:space="preserve"> на рисунку 1.1.</w:t>
      </w:r>
    </w:p>
    <w:p>
      <w:pPr>
        <w:pStyle w:val="Normal"/>
        <w:ind w:hanging="0" w:left="851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5248275" cy="6522720"/>
            <wp:effectExtent l="0" t="0" r="0" b="0"/>
            <wp:docPr id="5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6522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 xml:space="preserve">Рисунок 1.1 — Вигляд веб-застосунку </w:t>
      </w:r>
      <w:r>
        <w:rPr>
          <w:highlight w:val="green"/>
          <w:lang w:val="en-US"/>
        </w:rPr>
        <w:t>Auto.RIA</w:t>
      </w:r>
      <w:r>
        <w:rPr>
          <w:highlight w:val="green"/>
        </w:rPr>
        <w:t xml:space="preserve"> </w:t>
      </w:r>
      <w:r>
        <w:rPr>
          <w:highlight w:val="green"/>
          <w:lang w:val="en-US"/>
        </w:rPr>
        <w:t>[</w:t>
      </w:r>
      <w:r>
        <w:rPr>
          <w:highlight w:val="green"/>
        </w:rPr>
        <w:t>3</w:t>
      </w:r>
      <w:r>
        <w:rPr>
          <w:highlight w:val="green"/>
          <w:lang w:val="en-US"/>
        </w:rPr>
        <w:t>]</w:t>
      </w:r>
    </w:p>
    <w:p>
      <w:pPr>
        <w:pStyle w:val="Heading3"/>
        <w:rPr>
          <w:i w:val="false"/>
        </w:rPr>
      </w:pPr>
      <w:r>
        <w:rPr>
          <w:i w:val="false"/>
        </w:rPr>
        <w:t xml:space="preserve">1.2.2 Веб-застосунок </w:t>
      </w:r>
      <w:r>
        <w:rPr>
          <w:i w:val="false"/>
          <w:lang w:val="en-US"/>
        </w:rPr>
        <w:t>Volvo</w:t>
      </w:r>
    </w:p>
    <w:p>
      <w:pPr>
        <w:pStyle w:val="ListParagraph"/>
        <w:spacing w:lineRule="auto" w:line="360"/>
        <w:ind w:firstLine="850" w:lef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spacing w:lineRule="auto" w:line="360"/>
        <w:ind w:firstLine="850" w:left="0"/>
        <w:rPr/>
      </w:pPr>
      <w:r>
        <w:rPr>
          <w:sz w:val="28"/>
          <w:szCs w:val="28"/>
        </w:rPr>
        <w:t xml:space="preserve">Веб-сайт </w:t>
      </w:r>
      <w:r>
        <w:rPr>
          <w:sz w:val="28"/>
          <w:szCs w:val="28"/>
          <w:lang w:val="en-US"/>
        </w:rPr>
        <w:t>Volvo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[</w:t>
      </w:r>
      <w:r>
        <w:rPr>
          <w:sz w:val="28"/>
          <w:szCs w:val="28"/>
        </w:rPr>
        <w:t>4</w:t>
      </w:r>
      <w:r>
        <w:rPr>
          <w:sz w:val="28"/>
          <w:szCs w:val="28"/>
          <w:lang w:val="en-US"/>
        </w:rPr>
        <w:t xml:space="preserve">] </w:t>
      </w:r>
      <w:r>
        <w:rPr>
          <w:sz w:val="28"/>
          <w:szCs w:val="28"/>
        </w:rPr>
        <w:t>є офіційним сайтом компанії. Корисною функцією є пошук автосалонів. Веб-застосунок має гарний інтерфейс та можливість зібрати власну вантажівку у конфігураторі.</w:t>
      </w:r>
    </w:p>
    <w:p>
      <w:pPr>
        <w:pStyle w:val="ListParagraph"/>
        <w:spacing w:lineRule="auto" w:line="360"/>
        <w:ind w:firstLine="850" w:left="0"/>
        <w:rPr/>
      </w:pPr>
      <w:r>
        <w:rPr>
          <w:sz w:val="28"/>
          <w:szCs w:val="28"/>
        </w:rPr>
        <w:t>Переваги:</w:t>
      </w:r>
    </w:p>
    <w:p>
      <w:pPr>
        <w:pStyle w:val="ListParagraph"/>
        <w:numPr>
          <w:ilvl w:val="0"/>
          <w:numId w:val="12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>зрозумілий інтерфейс;</w:t>
      </w:r>
    </w:p>
    <w:p>
      <w:pPr>
        <w:pStyle w:val="ListParagraph"/>
        <w:numPr>
          <w:ilvl w:val="0"/>
          <w:numId w:val="12"/>
        </w:numPr>
        <w:spacing w:lineRule="auto" w:line="360"/>
        <w:ind w:firstLine="851" w:left="0"/>
        <w:rPr/>
      </w:pPr>
      <w:r>
        <w:rPr>
          <w:sz w:val="28"/>
          <w:szCs w:val="28"/>
        </w:rPr>
        <w:t>наявність пошуку автосалонів</w:t>
      </w:r>
      <w:r>
        <w:rPr>
          <w:szCs w:val="28"/>
        </w:rPr>
        <w:t>.</w:t>
      </w:r>
    </w:p>
    <w:p>
      <w:pPr>
        <w:pStyle w:val="ListParagraph"/>
        <w:spacing w:lineRule="auto" w:line="360"/>
        <w:ind w:firstLine="850" w:left="0"/>
        <w:rPr/>
      </w:pPr>
      <w:r>
        <w:rPr>
          <w:sz w:val="28"/>
          <w:szCs w:val="28"/>
        </w:rPr>
        <w:t xml:space="preserve">Вигляд застосунку </w:t>
      </w:r>
      <w:r>
        <w:rPr>
          <w:sz w:val="28"/>
          <w:szCs w:val="28"/>
          <w:highlight w:val="green"/>
          <w:lang w:val="en-US"/>
        </w:rPr>
        <w:t>Volvo</w:t>
      </w:r>
      <w:r>
        <w:rPr>
          <w:sz w:val="28"/>
          <w:szCs w:val="28"/>
        </w:rPr>
        <w:t xml:space="preserve"> на рисунку 1.2.</w:t>
      </w:r>
    </w:p>
    <w:p>
      <w:pPr>
        <w:pStyle w:val="ListParagraph"/>
        <w:tabs>
          <w:tab w:val="clear" w:pos="709"/>
          <w:tab w:val="left" w:pos="0" w:leader="none"/>
        </w:tabs>
        <w:spacing w:lineRule="auto" w:line="360"/>
        <w:ind w:hanging="0" w:left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tabs>
          <w:tab w:val="clear" w:pos="709"/>
          <w:tab w:val="left" w:pos="0" w:leader="none"/>
        </w:tabs>
        <w:spacing w:lineRule="auto" w:line="360"/>
        <w:ind w:hanging="0" w:left="0"/>
        <w:jc w:val="center"/>
        <w:rPr/>
      </w:pPr>
      <w:r>
        <w:rPr/>
        <w:drawing>
          <wp:inline distT="0" distB="0" distL="0" distR="0">
            <wp:extent cx="4646295" cy="5748020"/>
            <wp:effectExtent l="0" t="0" r="0" b="0"/>
            <wp:docPr id="6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295" cy="5748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tabs>
          <w:tab w:val="clear" w:pos="709"/>
          <w:tab w:val="left" w:pos="0" w:leader="none"/>
        </w:tabs>
        <w:spacing w:lineRule="auto" w:line="360"/>
        <w:ind w:hanging="0" w:left="0"/>
        <w:jc w:val="center"/>
        <w:rPr/>
      </w:pPr>
      <w:r>
        <w:rPr>
          <w:sz w:val="28"/>
          <w:szCs w:val="28"/>
        </w:rPr>
        <w:t xml:space="preserve">Рисунок 1.2 — Вигляд веб-застосунку </w:t>
      </w:r>
      <w:r>
        <w:rPr>
          <w:sz w:val="28"/>
          <w:szCs w:val="28"/>
          <w:highlight w:val="green"/>
          <w:lang w:val="en-US"/>
        </w:rPr>
        <w:t>Volvo</w:t>
      </w:r>
      <w:r>
        <w:rPr>
          <w:highlight w:val="green"/>
        </w:rPr>
        <w:t xml:space="preserve"> </w:t>
      </w:r>
      <w:r>
        <w:rPr>
          <w:sz w:val="28"/>
          <w:szCs w:val="28"/>
          <w:highlight w:val="green"/>
          <w:lang w:val="en-US"/>
        </w:rPr>
        <w:t>[</w:t>
      </w:r>
      <w:r>
        <w:rPr>
          <w:sz w:val="28"/>
          <w:szCs w:val="28"/>
          <w:highlight w:val="green"/>
        </w:rPr>
        <w:t>4</w:t>
      </w:r>
      <w:r>
        <w:rPr>
          <w:sz w:val="28"/>
          <w:szCs w:val="28"/>
          <w:highlight w:val="green"/>
          <w:lang w:val="en-US"/>
        </w:rPr>
        <w:t>]</w:t>
      </w:r>
      <w:r>
        <w:br w:type="page"/>
      </w:r>
    </w:p>
    <w:p>
      <w:pPr>
        <w:pStyle w:val="Heading3"/>
        <w:spacing w:before="0" w:after="0"/>
        <w:rPr>
          <w:i w:val="false"/>
        </w:rPr>
      </w:pPr>
      <w:r>
        <w:rPr>
          <w:i w:val="false"/>
        </w:rPr>
        <w:t xml:space="preserve">1.2.3 Веб-застосунок </w:t>
      </w:r>
      <w:r>
        <w:rPr>
          <w:i w:val="false"/>
          <w:lang w:val="en-US"/>
        </w:rPr>
        <w:t>DAF</w:t>
      </w:r>
    </w:p>
    <w:p>
      <w:pPr>
        <w:pStyle w:val="ListParagraph"/>
        <w:tabs>
          <w:tab w:val="clear" w:pos="709"/>
          <w:tab w:val="left" w:pos="0" w:leader="none"/>
        </w:tabs>
        <w:spacing w:lineRule="auto" w:line="360"/>
        <w:ind w:firstLine="850" w:lef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tabs>
          <w:tab w:val="clear" w:pos="709"/>
          <w:tab w:val="left" w:pos="0" w:leader="none"/>
        </w:tabs>
        <w:spacing w:lineRule="auto" w:line="360"/>
        <w:ind w:firstLine="850" w:left="0"/>
        <w:rPr/>
      </w:pPr>
      <w:r>
        <w:rPr>
          <w:sz w:val="28"/>
          <w:szCs w:val="28"/>
        </w:rPr>
        <w:t xml:space="preserve">Веб-сайт </w:t>
      </w:r>
      <w:r>
        <w:rPr>
          <w:sz w:val="28"/>
          <w:szCs w:val="28"/>
          <w:lang w:val="en-US"/>
        </w:rPr>
        <w:t>DAF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[</w:t>
      </w:r>
      <w:r>
        <w:rPr>
          <w:sz w:val="28"/>
          <w:szCs w:val="28"/>
        </w:rPr>
        <w:t>5</w:t>
      </w:r>
      <w:r>
        <w:rPr>
          <w:sz w:val="28"/>
          <w:szCs w:val="28"/>
          <w:lang w:val="en-US"/>
        </w:rPr>
        <w:t xml:space="preserve">] </w:t>
      </w:r>
      <w:r>
        <w:rPr>
          <w:sz w:val="28"/>
          <w:szCs w:val="28"/>
        </w:rPr>
        <w:t>також є офіційним сайтом компанії. Він має зручний інтерфейс та можливість пошуку автосалонів.</w:t>
      </w:r>
    </w:p>
    <w:p>
      <w:pPr>
        <w:pStyle w:val="ListParagraph"/>
        <w:tabs>
          <w:tab w:val="clear" w:pos="709"/>
          <w:tab w:val="left" w:pos="0" w:leader="none"/>
        </w:tabs>
        <w:spacing w:lineRule="auto" w:line="360"/>
        <w:ind w:firstLine="850" w:left="0"/>
        <w:rPr/>
      </w:pPr>
      <w:r>
        <w:rPr>
          <w:sz w:val="28"/>
          <w:szCs w:val="28"/>
        </w:rPr>
        <w:t>Переваги:</w:t>
      </w:r>
    </w:p>
    <w:p>
      <w:pPr>
        <w:pStyle w:val="ListParagraph"/>
        <w:numPr>
          <w:ilvl w:val="1"/>
          <w:numId w:val="13"/>
        </w:numPr>
        <w:tabs>
          <w:tab w:val="clear" w:pos="709"/>
          <w:tab w:val="left" w:pos="0" w:leader="none"/>
        </w:tabs>
        <w:spacing w:lineRule="auto" w:line="360"/>
        <w:ind w:firstLine="851" w:left="0"/>
        <w:rPr/>
      </w:pPr>
      <w:r>
        <w:rPr>
          <w:sz w:val="28"/>
          <w:szCs w:val="28"/>
        </w:rPr>
        <w:t>гарний інтерфейс;</w:t>
      </w:r>
    </w:p>
    <w:p>
      <w:pPr>
        <w:pStyle w:val="ListParagraph"/>
        <w:numPr>
          <w:ilvl w:val="1"/>
          <w:numId w:val="13"/>
        </w:numPr>
        <w:tabs>
          <w:tab w:val="clear" w:pos="709"/>
          <w:tab w:val="left" w:pos="0" w:leader="none"/>
        </w:tabs>
        <w:spacing w:lineRule="auto" w:line="360"/>
        <w:ind w:firstLine="851" w:left="0"/>
        <w:rPr/>
      </w:pPr>
      <w:r>
        <w:rPr>
          <w:sz w:val="28"/>
          <w:szCs w:val="28"/>
        </w:rPr>
        <w:t>можливість знайти найближчий автосалон.</w:t>
      </w:r>
    </w:p>
    <w:p>
      <w:pPr>
        <w:pStyle w:val="ListParagraph"/>
        <w:tabs>
          <w:tab w:val="clear" w:pos="709"/>
          <w:tab w:val="left" w:pos="0" w:leader="none"/>
        </w:tabs>
        <w:spacing w:lineRule="auto" w:line="360"/>
        <w:ind w:firstLine="850" w:left="0"/>
        <w:rPr/>
      </w:pPr>
      <w:r>
        <w:rPr>
          <w:sz w:val="28"/>
          <w:szCs w:val="28"/>
        </w:rPr>
        <w:t xml:space="preserve">Вигляд застосунку </w:t>
      </w:r>
      <w:r>
        <w:rPr>
          <w:sz w:val="28"/>
          <w:szCs w:val="28"/>
          <w:highlight w:val="green"/>
          <w:lang w:val="en-US"/>
        </w:rPr>
        <w:t>DAF</w:t>
      </w:r>
      <w:r>
        <w:rPr>
          <w:sz w:val="28"/>
          <w:szCs w:val="28"/>
        </w:rPr>
        <w:t xml:space="preserve"> наведено на рисунку </w:t>
      </w:r>
      <w:r>
        <w:rPr>
          <w:sz w:val="28"/>
          <w:szCs w:val="28"/>
          <w:highlight w:val="green"/>
        </w:rPr>
        <w:t>1.3.</w:t>
      </w:r>
      <w:r>
        <w:rPr>
          <w:sz w:val="28"/>
          <w:szCs w:val="28"/>
        </w:rPr>
        <w:t xml:space="preserve"> </w:t>
      </w:r>
    </w:p>
    <w:p>
      <w:pPr>
        <w:pStyle w:val="ListParagraph"/>
        <w:tabs>
          <w:tab w:val="clear" w:pos="709"/>
          <w:tab w:val="left" w:pos="0" w:leader="none"/>
        </w:tabs>
        <w:spacing w:lineRule="auto" w:line="360"/>
        <w:ind w:firstLine="850" w:lef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tabs>
          <w:tab w:val="clear" w:pos="709"/>
          <w:tab w:val="left" w:pos="0" w:leader="none"/>
        </w:tabs>
        <w:spacing w:lineRule="auto" w:line="360"/>
        <w:ind w:hanging="0" w:left="0"/>
        <w:jc w:val="center"/>
        <w:rPr/>
      </w:pPr>
      <w:r>
        <w:rPr/>
        <w:drawing>
          <wp:inline distT="0" distB="0" distL="0" distR="0">
            <wp:extent cx="5113020" cy="6143625"/>
            <wp:effectExtent l="0" t="0" r="0" b="0"/>
            <wp:docPr id="7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614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tabs>
          <w:tab w:val="clear" w:pos="709"/>
          <w:tab w:val="left" w:pos="0" w:leader="none"/>
        </w:tabs>
        <w:spacing w:lineRule="auto" w:line="360"/>
        <w:ind w:hanging="0" w:left="0"/>
        <w:jc w:val="center"/>
        <w:rPr/>
      </w:pPr>
      <w:r>
        <w:rPr>
          <w:sz w:val="28"/>
          <w:szCs w:val="28"/>
        </w:rPr>
        <w:t xml:space="preserve">Рисунок 1.3 — Вигляд сторінки продажу </w:t>
      </w:r>
      <w:r>
        <w:rPr>
          <w:sz w:val="28"/>
          <w:szCs w:val="28"/>
          <w:highlight w:val="green"/>
          <w:lang w:val="en-US"/>
        </w:rPr>
        <w:t>DAF</w:t>
      </w:r>
      <w:r>
        <w:rPr>
          <w:sz w:val="28"/>
          <w:szCs w:val="28"/>
          <w:highlight w:val="green"/>
        </w:rPr>
        <w:t xml:space="preserve"> </w:t>
      </w:r>
      <w:r>
        <w:rPr>
          <w:sz w:val="28"/>
          <w:szCs w:val="28"/>
          <w:highlight w:val="green"/>
          <w:lang w:val="en-US"/>
        </w:rPr>
        <w:t>[</w:t>
      </w:r>
      <w:r>
        <w:rPr>
          <w:sz w:val="28"/>
          <w:szCs w:val="28"/>
          <w:highlight w:val="green"/>
        </w:rPr>
        <w:t>5</w:t>
      </w:r>
      <w:r>
        <w:rPr>
          <w:sz w:val="28"/>
          <w:szCs w:val="28"/>
          <w:highlight w:val="green"/>
          <w:lang w:val="en-US"/>
        </w:rPr>
        <w:t>]</w:t>
      </w:r>
    </w:p>
    <w:p>
      <w:pPr>
        <w:pStyle w:val="ListParagraph"/>
        <w:tabs>
          <w:tab w:val="clear" w:pos="709"/>
          <w:tab w:val="left" w:pos="0" w:leader="none"/>
        </w:tabs>
        <w:spacing w:lineRule="auto" w:line="360"/>
        <w:ind w:hanging="0" w:left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rPr>
          <w:i w:val="false"/>
        </w:rPr>
      </w:pPr>
      <w:bookmarkStart w:id="19" w:name="__RefHeading___Toc2172_4277420833"/>
      <w:bookmarkEnd w:id="19"/>
      <w:r>
        <w:rPr>
          <w:i w:val="false"/>
        </w:rPr>
        <w:t xml:space="preserve">1.2.4 Веб-застосунок </w:t>
      </w:r>
      <w:r>
        <w:rPr>
          <w:i w:val="false"/>
          <w:lang w:val="en-US"/>
        </w:rPr>
        <w:t>RST</w:t>
      </w:r>
    </w:p>
    <w:p>
      <w:pPr>
        <w:pStyle w:val="Common"/>
        <w:rPr>
          <w:szCs w:val="28"/>
        </w:rPr>
      </w:pPr>
      <w:r>
        <w:rPr>
          <w:szCs w:val="28"/>
        </w:rPr>
      </w:r>
    </w:p>
    <w:p>
      <w:pPr>
        <w:pStyle w:val="Common"/>
        <w:rPr/>
      </w:pPr>
      <w:r>
        <w:rPr>
          <w:szCs w:val="28"/>
        </w:rPr>
        <w:t xml:space="preserve">Веб-застосунок </w:t>
      </w:r>
      <w:r>
        <w:rPr>
          <w:szCs w:val="28"/>
          <w:lang w:val="en-US"/>
        </w:rPr>
        <w:t>RST</w:t>
      </w:r>
      <w:r>
        <w:rPr>
          <w:szCs w:val="28"/>
        </w:rPr>
        <w:t xml:space="preserve"> </w:t>
      </w:r>
      <w:r>
        <w:rPr>
          <w:szCs w:val="28"/>
          <w:lang w:val="en-US"/>
        </w:rPr>
        <w:t>[</w:t>
      </w:r>
      <w:r>
        <w:rPr>
          <w:szCs w:val="28"/>
        </w:rPr>
        <w:t>6</w:t>
      </w:r>
      <w:r>
        <w:rPr>
          <w:szCs w:val="28"/>
          <w:lang w:val="en-US"/>
        </w:rPr>
        <w:t xml:space="preserve">] </w:t>
      </w:r>
      <w:r>
        <w:rPr>
          <w:szCs w:val="28"/>
        </w:rPr>
        <w:t>є веб-застосунком продажу та купівлі автомобілів. Він має зрозумілий інтерфейс та численні фільтри.</w:t>
      </w:r>
    </w:p>
    <w:p>
      <w:pPr>
        <w:pStyle w:val="Common"/>
        <w:rPr/>
      </w:pPr>
      <w:r>
        <w:rPr>
          <w:szCs w:val="28"/>
        </w:rPr>
        <w:t>Переваги:</w:t>
      </w:r>
    </w:p>
    <w:p>
      <w:pPr>
        <w:pStyle w:val="Common"/>
        <w:numPr>
          <w:ilvl w:val="1"/>
          <w:numId w:val="14"/>
        </w:numPr>
        <w:ind w:firstLine="851" w:left="0"/>
        <w:rPr/>
      </w:pPr>
      <w:r>
        <w:rPr>
          <w:szCs w:val="28"/>
        </w:rPr>
        <w:t>зрозумілий інтерфейс;</w:t>
      </w:r>
    </w:p>
    <w:p>
      <w:pPr>
        <w:pStyle w:val="Common"/>
        <w:numPr>
          <w:ilvl w:val="1"/>
          <w:numId w:val="14"/>
        </w:numPr>
        <w:ind w:firstLine="851" w:left="0"/>
        <w:rPr/>
      </w:pPr>
      <w:r>
        <w:rPr>
          <w:szCs w:val="28"/>
        </w:rPr>
        <w:t>доступні фільтри;</w:t>
      </w:r>
    </w:p>
    <w:p>
      <w:pPr>
        <w:pStyle w:val="Common"/>
        <w:numPr>
          <w:ilvl w:val="1"/>
          <w:numId w:val="14"/>
        </w:numPr>
        <w:ind w:firstLine="851" w:left="0"/>
        <w:rPr/>
      </w:pPr>
      <w:r>
        <w:rPr>
          <w:szCs w:val="28"/>
        </w:rPr>
        <w:t>можливість авторизації.</w:t>
      </w:r>
    </w:p>
    <w:p>
      <w:pPr>
        <w:pStyle w:val="Common"/>
        <w:rPr/>
      </w:pPr>
      <w:r>
        <w:rPr>
          <w:szCs w:val="28"/>
        </w:rPr>
        <w:t xml:space="preserve">Вигляд застосунку </w:t>
      </w:r>
      <w:r>
        <w:rPr>
          <w:szCs w:val="28"/>
          <w:highlight w:val="green"/>
          <w:lang w:val="en-US"/>
        </w:rPr>
        <w:t>RST</w:t>
      </w:r>
      <w:r>
        <w:rPr>
          <w:szCs w:val="28"/>
        </w:rPr>
        <w:t xml:space="preserve"> наведено на рисунк</w:t>
      </w:r>
      <w:r>
        <w:rPr>
          <w:szCs w:val="28"/>
          <w:highlight w:val="green"/>
        </w:rPr>
        <w:t>у 1.4.</w:t>
      </w:r>
    </w:p>
    <w:p>
      <w:pPr>
        <w:pStyle w:val="Common"/>
        <w:rPr>
          <w:szCs w:val="28"/>
        </w:rPr>
      </w:pPr>
      <w:r>
        <w:rPr>
          <w:szCs w:val="28"/>
        </w:rPr>
      </w:r>
    </w:p>
    <w:p>
      <w:pPr>
        <w:pStyle w:val="ListParagraph"/>
        <w:tabs>
          <w:tab w:val="clear" w:pos="709"/>
          <w:tab w:val="left" w:pos="0" w:leader="none"/>
        </w:tabs>
        <w:spacing w:lineRule="auto" w:line="360"/>
        <w:ind w:hanging="0" w:left="0"/>
        <w:jc w:val="center"/>
        <w:rPr/>
      </w:pPr>
      <w:r>
        <w:rPr/>
        <w:drawing>
          <wp:inline distT="0" distB="0" distL="0" distR="0">
            <wp:extent cx="4157980" cy="5368290"/>
            <wp:effectExtent l="0" t="0" r="0" b="0"/>
            <wp:docPr id="8" name="Зображення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ображення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980" cy="5368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tabs>
          <w:tab w:val="clear" w:pos="709"/>
          <w:tab w:val="left" w:pos="0" w:leader="none"/>
        </w:tabs>
        <w:spacing w:lineRule="auto" w:line="360"/>
        <w:ind w:hanging="0" w:left="0"/>
        <w:jc w:val="center"/>
        <w:rPr/>
      </w:pPr>
      <w:r>
        <w:rPr>
          <w:sz w:val="28"/>
          <w:szCs w:val="28"/>
        </w:rPr>
        <w:t xml:space="preserve">Рисунок 1.4 — Вигляд веб-застосунку </w:t>
      </w:r>
      <w:r>
        <w:rPr>
          <w:szCs w:val="28"/>
          <w:highlight w:val="green"/>
          <w:lang w:val="en-US"/>
        </w:rPr>
        <w:t>RST</w:t>
      </w:r>
      <w:r>
        <w:rPr>
          <w:szCs w:val="28"/>
          <w:highlight w:val="green"/>
        </w:rPr>
        <w:t xml:space="preserve"> </w:t>
      </w:r>
      <w:r>
        <w:rPr>
          <w:szCs w:val="28"/>
          <w:highlight w:val="green"/>
          <w:lang w:val="en-US"/>
        </w:rPr>
        <w:t>[</w:t>
      </w:r>
      <w:r>
        <w:rPr>
          <w:szCs w:val="28"/>
          <w:highlight w:val="green"/>
        </w:rPr>
        <w:t>6</w:t>
      </w:r>
      <w:r>
        <w:rPr>
          <w:szCs w:val="28"/>
          <w:highlight w:val="green"/>
          <w:lang w:val="en-US"/>
        </w:rPr>
        <w:t>]</w:t>
      </w:r>
    </w:p>
    <w:p>
      <w:pPr>
        <w:pStyle w:val="Heading3"/>
        <w:rPr>
          <w:i w:val="false"/>
        </w:rPr>
      </w:pPr>
      <w:bookmarkStart w:id="20" w:name="__RefHeading___Toc2174_4277420833"/>
      <w:bookmarkEnd w:id="20"/>
      <w:r>
        <w:rPr>
          <w:i w:val="false"/>
        </w:rPr>
        <w:t xml:space="preserve">1.2.5 Веб-застосунок </w:t>
      </w:r>
      <w:r>
        <w:rPr>
          <w:i w:val="false"/>
          <w:lang w:val="en-US"/>
        </w:rPr>
        <w:t>OLX</w:t>
      </w:r>
    </w:p>
    <w:p>
      <w:pPr>
        <w:pStyle w:val="Common"/>
        <w:rPr>
          <w:szCs w:val="28"/>
        </w:rPr>
      </w:pPr>
      <w:r>
        <w:rPr>
          <w:szCs w:val="28"/>
        </w:rPr>
      </w:r>
    </w:p>
    <w:p>
      <w:pPr>
        <w:pStyle w:val="Common"/>
        <w:rPr/>
      </w:pPr>
      <w:r>
        <w:rPr/>
        <w:t xml:space="preserve">Веб-застосунок </w:t>
      </w:r>
      <w:r>
        <w:rPr>
          <w:lang w:val="en-US"/>
        </w:rPr>
        <w:t>OLX</w:t>
      </w:r>
      <w:r>
        <w:rPr/>
        <w:t xml:space="preserve"> </w:t>
      </w:r>
      <w:r>
        <w:rPr>
          <w:lang w:val="en-US"/>
        </w:rPr>
        <w:t>[</w:t>
      </w:r>
      <w:r>
        <w:rPr/>
        <w:t>7</w:t>
      </w:r>
      <w:r>
        <w:rPr>
          <w:lang w:val="en-US"/>
        </w:rPr>
        <w:t xml:space="preserve">] </w:t>
      </w:r>
      <w:r>
        <w:rPr/>
        <w:t>містить велику кількість фільтрів, гарний користувацький інтерфейс та можливість написати продавцеві у чат.</w:t>
      </w:r>
    </w:p>
    <w:p>
      <w:pPr>
        <w:pStyle w:val="Common"/>
        <w:rPr/>
      </w:pPr>
      <w:r>
        <w:rPr/>
        <w:t>Переваги:</w:t>
      </w:r>
    </w:p>
    <w:p>
      <w:pPr>
        <w:pStyle w:val="Common"/>
        <w:rPr/>
      </w:pPr>
      <w:r>
        <w:rPr/>
        <w:t>- велика кількість фільтрів;</w:t>
      </w:r>
    </w:p>
    <w:p>
      <w:pPr>
        <w:pStyle w:val="Common"/>
        <w:rPr/>
      </w:pPr>
      <w:r>
        <w:rPr/>
        <w:t xml:space="preserve">- </w:t>
      </w:r>
      <w:r>
        <w:rPr>
          <w:lang w:val="en-US"/>
        </w:rPr>
        <w:t>з</w:t>
      </w:r>
      <w:r>
        <w:rPr/>
        <w:t>ручний інтерфейс;</w:t>
      </w:r>
    </w:p>
    <w:p>
      <w:pPr>
        <w:pStyle w:val="Common"/>
        <w:rPr/>
      </w:pPr>
      <w:r>
        <w:rPr/>
        <w:t>- можливість написати продавцеві у чат.</w:t>
      </w:r>
    </w:p>
    <w:p>
      <w:pPr>
        <w:pStyle w:val="Common"/>
        <w:rPr/>
      </w:pPr>
      <w:r>
        <w:rPr/>
        <w:t xml:space="preserve">Вигляд застосунку </w:t>
      </w:r>
      <w:r>
        <w:rPr>
          <w:highlight w:val="green"/>
          <w:lang w:val="en-US"/>
        </w:rPr>
        <w:t>OLX</w:t>
      </w:r>
      <w:r>
        <w:rPr>
          <w:highlight w:val="green"/>
        </w:rPr>
        <w:t xml:space="preserve"> наведено на рисунку 1.5.</w:t>
      </w:r>
    </w:p>
    <w:p>
      <w:pPr>
        <w:pStyle w:val="Common"/>
        <w:rPr/>
      </w:pPr>
      <w:r>
        <w:rPr/>
      </w:r>
    </w:p>
    <w:p>
      <w:pPr>
        <w:pStyle w:val="Common"/>
        <w:ind w:hanging="0"/>
        <w:jc w:val="center"/>
        <w:rPr/>
      </w:pPr>
      <w:r>
        <w:rPr/>
        <w:drawing>
          <wp:inline distT="0" distB="0" distL="0" distR="0">
            <wp:extent cx="4831715" cy="5697220"/>
            <wp:effectExtent l="0" t="0" r="0" b="0"/>
            <wp:docPr id="9" name="Зображення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Зображення1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715" cy="5697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ommon"/>
        <w:ind w:hanging="0"/>
        <w:jc w:val="center"/>
        <w:rPr/>
      </w:pPr>
      <w:r>
        <w:rPr/>
        <w:t xml:space="preserve">Рисунок 1.5 — Вигляд веб-застосунку </w:t>
      </w:r>
      <w:r>
        <w:rPr>
          <w:highlight w:val="green"/>
          <w:lang w:val="en-US"/>
        </w:rPr>
        <w:t>OLX</w:t>
      </w:r>
      <w:r>
        <w:rPr>
          <w:highlight w:val="green"/>
        </w:rPr>
        <w:t xml:space="preserve"> </w:t>
      </w:r>
      <w:r>
        <w:rPr>
          <w:highlight w:val="green"/>
          <w:lang w:val="en-US"/>
        </w:rPr>
        <w:t>[</w:t>
      </w:r>
      <w:r>
        <w:rPr>
          <w:highlight w:val="green"/>
        </w:rPr>
        <w:t>7</w:t>
      </w:r>
      <w:r>
        <w:rPr>
          <w:highlight w:val="green"/>
          <w:lang w:val="en-US"/>
        </w:rPr>
        <w:t>]</w:t>
      </w:r>
      <w:r>
        <w:rPr/>
        <w:t xml:space="preserve"> </w:t>
      </w:r>
    </w:p>
    <w:p>
      <w:pPr>
        <w:pStyle w:val="Heading2"/>
        <w:rPr/>
      </w:pPr>
      <w:bookmarkStart w:id="21" w:name="__RefHeading___Toc2176_4277420833"/>
      <w:bookmarkEnd w:id="21"/>
      <w:r>
        <w:rPr/>
        <w:t>1.3 Порівняння застосунків</w:t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 xml:space="preserve">Порівняння застосунків наведено </w:t>
      </w:r>
      <w:r>
        <w:rPr>
          <w:highlight w:val="green"/>
        </w:rPr>
        <w:t>у таблиці 1.1.</w:t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>Таблиця 1.1 — Порівняльна таблиця застосунків</w:t>
      </w:r>
    </w:p>
    <w:tbl>
      <w:tblPr>
        <w:tblW w:w="8619" w:type="dxa"/>
        <w:jc w:val="center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4024"/>
        <w:gridCol w:w="918"/>
        <w:gridCol w:w="919"/>
        <w:gridCol w:w="920"/>
        <w:gridCol w:w="919"/>
        <w:gridCol w:w="919"/>
      </w:tblGrid>
      <w:tr>
        <w:trPr/>
        <w:tc>
          <w:tcPr>
            <w:tcW w:w="4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</w:rPr>
              <w:t>Критерій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  <w:lang w:val="en-US"/>
              </w:rPr>
              <w:t>Auto.RIA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  <w:lang w:val="en-US"/>
              </w:rPr>
              <w:t>Volvo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  <w:lang w:val="en-US"/>
              </w:rPr>
              <w:t>DAF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  <w:lang w:val="en-US"/>
              </w:rPr>
              <w:t>RST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  <w:lang w:val="en-US"/>
              </w:rPr>
              <w:t>OLX</w:t>
            </w:r>
          </w:p>
        </w:tc>
      </w:tr>
      <w:tr>
        <w:trPr/>
        <w:tc>
          <w:tcPr>
            <w:tcW w:w="402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Зручність інтерфейсу</w:t>
            </w:r>
          </w:p>
        </w:tc>
        <w:tc>
          <w:tcPr>
            <w:tcW w:w="9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  <w:tc>
          <w:tcPr>
            <w:tcW w:w="91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  <w:tc>
          <w:tcPr>
            <w:tcW w:w="9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  <w:tc>
          <w:tcPr>
            <w:tcW w:w="91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-</w:t>
            </w:r>
          </w:p>
        </w:tc>
        <w:tc>
          <w:tcPr>
            <w:tcW w:w="9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</w:tr>
      <w:tr>
        <w:trPr/>
        <w:tc>
          <w:tcPr>
            <w:tcW w:w="402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Можливість знайти автосалон</w:t>
            </w:r>
          </w:p>
        </w:tc>
        <w:tc>
          <w:tcPr>
            <w:tcW w:w="9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91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  <w:tc>
          <w:tcPr>
            <w:tcW w:w="9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  <w:tc>
          <w:tcPr>
            <w:tcW w:w="91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-</w:t>
            </w:r>
          </w:p>
        </w:tc>
        <w:tc>
          <w:tcPr>
            <w:tcW w:w="9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</w:tr>
      <w:tr>
        <w:trPr/>
        <w:tc>
          <w:tcPr>
            <w:tcW w:w="402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Можливість авторизації</w:t>
            </w:r>
          </w:p>
        </w:tc>
        <w:tc>
          <w:tcPr>
            <w:tcW w:w="9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  <w:tc>
          <w:tcPr>
            <w:tcW w:w="91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  <w:tc>
          <w:tcPr>
            <w:tcW w:w="9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91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  <w:tc>
          <w:tcPr>
            <w:tcW w:w="9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  <w:tr>
        <w:trPr/>
        <w:tc>
          <w:tcPr>
            <w:tcW w:w="402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Наявність фільтрів</w:t>
            </w:r>
          </w:p>
        </w:tc>
        <w:tc>
          <w:tcPr>
            <w:tcW w:w="9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  <w:tc>
          <w:tcPr>
            <w:tcW w:w="91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9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91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  <w:tc>
          <w:tcPr>
            <w:tcW w:w="9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  <w:tr>
        <w:trPr/>
        <w:tc>
          <w:tcPr>
            <w:tcW w:w="402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Можливість продажу власної машини</w:t>
            </w:r>
          </w:p>
        </w:tc>
        <w:tc>
          <w:tcPr>
            <w:tcW w:w="9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  <w:tc>
          <w:tcPr>
            <w:tcW w:w="91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9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91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  <w:tc>
          <w:tcPr>
            <w:tcW w:w="9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</w:tbl>
    <w:p>
      <w:pPr>
        <w:pStyle w:val="Common"/>
        <w:rPr/>
      </w:pPr>
      <w:r>
        <w:rPr/>
      </w:r>
    </w:p>
    <w:p>
      <w:pPr>
        <w:pStyle w:val="Common"/>
        <w:rPr/>
      </w:pPr>
      <w:r>
        <w:rPr/>
        <w:t xml:space="preserve">В результаті порівняння видно, що застосунок </w:t>
      </w:r>
      <w:r>
        <w:rPr>
          <w:lang w:val="en-US"/>
        </w:rPr>
        <w:t xml:space="preserve">Auto.RIA </w:t>
      </w:r>
      <w:r>
        <w:rPr/>
        <w:t>перевершує всі інші.</w:t>
      </w:r>
    </w:p>
    <w:p>
      <w:pPr>
        <w:pStyle w:val="Common"/>
        <w:rPr/>
      </w:pPr>
      <w:r>
        <w:rPr/>
      </w:r>
    </w:p>
    <w:p>
      <w:pPr>
        <w:pStyle w:val="Heading2"/>
        <w:rPr/>
      </w:pPr>
      <w:bookmarkStart w:id="22" w:name="__RefHeading___Toc5032_2263296625"/>
      <w:bookmarkEnd w:id="22"/>
      <w:r>
        <w:rPr/>
        <w:t>1.4 Вимоги до розробки</w:t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>З огляду аналогів можна винести такі вимоги:</w:t>
      </w:r>
    </w:p>
    <w:p>
      <w:pPr>
        <w:pStyle w:val="Common"/>
        <w:numPr>
          <w:ilvl w:val="1"/>
          <w:numId w:val="15"/>
        </w:numPr>
        <w:ind w:firstLine="851" w:left="0"/>
        <w:rPr/>
      </w:pPr>
      <w:r>
        <w:rPr/>
        <w:t>зручний графічний інтерфейс користувача;</w:t>
      </w:r>
    </w:p>
    <w:p>
      <w:pPr>
        <w:pStyle w:val="Common"/>
        <w:numPr>
          <w:ilvl w:val="1"/>
          <w:numId w:val="15"/>
        </w:numPr>
        <w:ind w:firstLine="851" w:left="0"/>
        <w:rPr/>
      </w:pPr>
      <w:r>
        <w:rPr/>
        <w:t>можливість купівлі вантажівок.</w:t>
      </w:r>
    </w:p>
    <w:p>
      <w:pPr>
        <w:pStyle w:val="Common"/>
        <w:rPr/>
      </w:pPr>
      <w:r>
        <w:rPr/>
      </w:r>
    </w:p>
    <w:p>
      <w:pPr>
        <w:pStyle w:val="Heading2"/>
        <w:rPr/>
      </w:pPr>
      <w:bookmarkStart w:id="23" w:name="__RefHeading___Toc5034_2263296625"/>
      <w:bookmarkEnd w:id="23"/>
      <w:r>
        <w:rPr/>
        <w:t>1.5 Постановка задачі</w:t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>Таким чином, необхідно зробити веб-сайт зі зручним графічним інтерфейсом користувача, на якому можна буде брати кредити, продавати та купувати вантажівки та здійснювати замовлення на них.</w:t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</w:r>
    </w:p>
    <w:p>
      <w:pPr>
        <w:pStyle w:val="Heading2"/>
        <w:rPr/>
      </w:pPr>
      <w:bookmarkStart w:id="24" w:name="__RefHeading___Toc1385_4277420833"/>
      <w:bookmarkEnd w:id="24"/>
      <w:r>
        <w:rPr/>
        <w:t>1.5 Висновки за розділом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Отож, всі розглянуті застосунки мають зручний графічний інтерфейсу користувача та багато корисних функцій для спрощення пошуку вантажівок.</w:t>
      </w:r>
    </w:p>
    <w:p>
      <w:pPr>
        <w:pStyle w:val="Normal"/>
        <w:rPr/>
      </w:pPr>
      <w:r>
        <w:rPr/>
        <w:t>Підставою створення веб-застосунку є збільшення швидкості пошуку вантажних автомобілів для їх подальшої купівлі.</w:t>
      </w:r>
      <w:r>
        <w:br w:type="page"/>
      </w:r>
    </w:p>
    <w:p>
      <w:pPr>
        <w:pStyle w:val="Heading1"/>
        <w:spacing w:lineRule="auto" w:line="360" w:before="0" w:after="0"/>
        <w:rPr/>
      </w:pPr>
      <w:bookmarkStart w:id="25" w:name="__RefHeading___Toc66110_3682473240"/>
      <w:bookmarkStart w:id="26" w:name="_Toc31200646"/>
      <w:bookmarkEnd w:id="25"/>
      <w:r>
        <w:rPr/>
        <w:t xml:space="preserve">2 </w:t>
      </w:r>
      <w:bookmarkEnd w:id="26"/>
      <w:r>
        <w:rPr/>
        <w:t>РОЗРОБКА АРХІТЕКТУРИ ПРОГРАМИ</w:t>
      </w:r>
    </w:p>
    <w:p>
      <w:pPr>
        <w:pStyle w:val="Heading2"/>
        <w:rPr/>
      </w:pPr>
      <w:bookmarkStart w:id="27" w:name="__RefHeading___Toc5036_2263296625"/>
      <w:bookmarkEnd w:id="27"/>
      <w:r>
        <w:rPr/>
        <w:t>2.1 Вступ</w:t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>Заплановано використати такі технології:</w:t>
      </w:r>
    </w:p>
    <w:p>
      <w:pPr>
        <w:pStyle w:val="Common"/>
        <w:numPr>
          <w:ilvl w:val="1"/>
          <w:numId w:val="16"/>
        </w:numPr>
        <w:ind w:firstLine="851" w:left="0"/>
        <w:rPr/>
      </w:pPr>
      <w:r>
        <w:rPr>
          <w:lang w:val="en-US"/>
        </w:rPr>
        <w:t xml:space="preserve">Python – </w:t>
      </w:r>
      <w:r>
        <w:rPr/>
        <w:t>мова програмування;</w:t>
      </w:r>
    </w:p>
    <w:p>
      <w:pPr>
        <w:pStyle w:val="Common"/>
        <w:numPr>
          <w:ilvl w:val="1"/>
          <w:numId w:val="16"/>
        </w:numPr>
        <w:ind w:firstLine="851" w:left="0"/>
        <w:rPr/>
      </w:pPr>
      <w:r>
        <w:rPr>
          <w:lang w:val="en-US"/>
        </w:rPr>
        <w:t xml:space="preserve">NiceGUI – </w:t>
      </w:r>
      <w:r>
        <w:rPr/>
        <w:t>фул-стак бібліотека розробки графічних інтерфейсів;</w:t>
      </w:r>
    </w:p>
    <w:p>
      <w:pPr>
        <w:pStyle w:val="Common"/>
        <w:numPr>
          <w:ilvl w:val="1"/>
          <w:numId w:val="16"/>
        </w:numPr>
        <w:ind w:firstLine="851" w:left="0"/>
        <w:rPr/>
      </w:pPr>
      <w:r>
        <w:rPr>
          <w:lang w:val="en-US"/>
        </w:rPr>
        <w:t xml:space="preserve">SQLite – </w:t>
      </w:r>
      <w:r>
        <w:rPr/>
        <w:t>файлова база даних.</w:t>
      </w:r>
    </w:p>
    <w:p>
      <w:pPr>
        <w:pStyle w:val="Common"/>
        <w:rPr/>
      </w:pPr>
      <w:r>
        <w:rPr/>
      </w:r>
    </w:p>
    <w:p>
      <w:pPr>
        <w:pStyle w:val="Heading2"/>
        <w:rPr/>
      </w:pPr>
      <w:bookmarkStart w:id="28" w:name="__RefHeading___Toc5038_2263296625"/>
      <w:bookmarkEnd w:id="28"/>
      <w:r>
        <w:rPr/>
        <w:t>2.2 Вибір інструментів розробки</w:t>
      </w:r>
    </w:p>
    <w:p>
      <w:pPr>
        <w:pStyle w:val="Heading3"/>
        <w:rPr>
          <w:i w:val="false"/>
        </w:rPr>
      </w:pPr>
      <w:r>
        <w:rPr>
          <w:i w:val="false"/>
        </w:rPr>
        <w:t>2.2.1 Вибір мови програмування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Варіантами мови програмування є:</w:t>
      </w:r>
    </w:p>
    <w:p>
      <w:pPr>
        <w:pStyle w:val="ListParagraph"/>
        <w:numPr>
          <w:ilvl w:val="1"/>
          <w:numId w:val="17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Python;</w:t>
      </w:r>
    </w:p>
    <w:p>
      <w:pPr>
        <w:pStyle w:val="ListParagraph"/>
        <w:numPr>
          <w:ilvl w:val="1"/>
          <w:numId w:val="17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C#;</w:t>
      </w:r>
    </w:p>
    <w:p>
      <w:pPr>
        <w:pStyle w:val="ListParagraph"/>
        <w:numPr>
          <w:ilvl w:val="1"/>
          <w:numId w:val="17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TypeScript.</w:t>
      </w:r>
    </w:p>
    <w:p>
      <w:pPr>
        <w:pStyle w:val="Normal"/>
        <w:rPr/>
      </w:pPr>
      <w:r>
        <w:rPr/>
        <w:t xml:space="preserve">Порівняння цих мов програмування наведено </w:t>
      </w:r>
      <w:r>
        <w:rPr>
          <w:highlight w:val="green"/>
        </w:rPr>
        <w:t>у таблиці 2.1.</w:t>
      </w: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Таблиця 2.1 — Порівняння мов програмування</w:t>
      </w:r>
    </w:p>
    <w:tbl>
      <w:tblPr>
        <w:tblW w:w="8008" w:type="dxa"/>
        <w:jc w:val="center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3076"/>
        <w:gridCol w:w="1530"/>
        <w:gridCol w:w="1701"/>
        <w:gridCol w:w="1701"/>
      </w:tblGrid>
      <w:tr>
        <w:trPr/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</w:rPr>
              <w:t>Критерій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  <w:lang w:val="en-US"/>
              </w:rPr>
              <w:t>Python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  <w:lang w:val="en-US"/>
              </w:rPr>
              <w:t>TypeScript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  <w:lang w:val="en-US"/>
              </w:rPr>
              <w:t>C#</w:t>
            </w:r>
          </w:p>
        </w:tc>
      </w:tr>
      <w:tr>
        <w:trPr/>
        <w:tc>
          <w:tcPr>
            <w:tcW w:w="3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Типізація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Динамічна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Статична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Статична</w:t>
            </w:r>
          </w:p>
        </w:tc>
      </w:tr>
      <w:tr>
        <w:trPr/>
        <w:tc>
          <w:tcPr>
            <w:tcW w:w="3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Наявність бібліотек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+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+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-</w:t>
            </w:r>
          </w:p>
        </w:tc>
      </w:tr>
      <w:tr>
        <w:trPr/>
        <w:tc>
          <w:tcPr>
            <w:tcW w:w="3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Підтримка спільноти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+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+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</w:tr>
      <w:tr>
        <w:trPr/>
        <w:tc>
          <w:tcPr>
            <w:tcW w:w="3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Простота синтаксису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++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Обрано мову програмування </w:t>
      </w:r>
      <w:r>
        <w:rPr>
          <w:lang w:val="en-US"/>
        </w:rPr>
        <w:t xml:space="preserve">Python </w:t>
      </w:r>
      <w:r>
        <w:rPr/>
        <w:t>через її простий синтаксис, динамічну типізацію та підтримку спільноти.</w:t>
      </w:r>
    </w:p>
    <w:p>
      <w:pPr>
        <w:pStyle w:val="Normal"/>
        <w:spacing w:lineRule="auto" w:line="240"/>
        <w:ind w:hanging="0"/>
        <w:jc w:val="left"/>
        <w:rPr/>
      </w:pPr>
      <w:r>
        <w:rPr/>
      </w:r>
      <w:r>
        <w:br w:type="page"/>
      </w:r>
    </w:p>
    <w:p>
      <w:pPr>
        <w:pStyle w:val="Heading3"/>
        <w:spacing w:lineRule="auto" w:line="358" w:before="0" w:after="0"/>
        <w:rPr>
          <w:i w:val="false"/>
        </w:rPr>
      </w:pPr>
      <w:r>
        <w:rPr>
          <w:i w:val="false"/>
        </w:rPr>
        <w:t>2.2.2 Вибір середовища розробки</w:t>
      </w:r>
    </w:p>
    <w:p>
      <w:pPr>
        <w:pStyle w:val="Normal"/>
        <w:spacing w:lineRule="auto" w:line="358"/>
        <w:rPr/>
      </w:pPr>
      <w:r>
        <w:rPr/>
      </w:r>
    </w:p>
    <w:p>
      <w:pPr>
        <w:pStyle w:val="Normal"/>
        <w:spacing w:lineRule="auto" w:line="358"/>
        <w:rPr/>
      </w:pPr>
      <w:r>
        <w:rPr/>
        <w:t>Варіантами середовища розробки є:</w:t>
      </w:r>
    </w:p>
    <w:p>
      <w:pPr>
        <w:pStyle w:val="ListParagraph"/>
        <w:numPr>
          <w:ilvl w:val="1"/>
          <w:numId w:val="18"/>
        </w:numPr>
        <w:spacing w:lineRule="auto" w:line="358"/>
        <w:ind w:firstLine="851" w:left="0"/>
        <w:rPr>
          <w:sz w:val="28"/>
          <w:szCs w:val="28"/>
        </w:rPr>
      </w:pPr>
      <w:r>
        <w:rPr>
          <w:sz w:val="28"/>
          <w:szCs w:val="28"/>
          <w:lang w:val="en-US"/>
        </w:rPr>
        <w:t>Visual Studio Code;</w:t>
      </w:r>
    </w:p>
    <w:p>
      <w:pPr>
        <w:pStyle w:val="ListParagraph"/>
        <w:numPr>
          <w:ilvl w:val="1"/>
          <w:numId w:val="18"/>
        </w:numPr>
        <w:spacing w:lineRule="auto" w:line="358"/>
        <w:ind w:firstLine="851" w:left="0"/>
        <w:rPr>
          <w:sz w:val="28"/>
          <w:szCs w:val="28"/>
        </w:rPr>
      </w:pPr>
      <w:r>
        <w:rPr>
          <w:sz w:val="28"/>
          <w:szCs w:val="28"/>
          <w:lang w:val="en-US"/>
        </w:rPr>
        <w:t>PyCharm.</w:t>
      </w:r>
    </w:p>
    <w:p>
      <w:pPr>
        <w:pStyle w:val="Normal"/>
        <w:spacing w:lineRule="auto" w:line="358"/>
        <w:rPr/>
      </w:pPr>
      <w:r>
        <w:rPr/>
        <w:t xml:space="preserve">Порівняння цих середовищ розробки наведено </w:t>
      </w:r>
      <w:r>
        <w:rPr>
          <w:highlight w:val="green"/>
        </w:rPr>
        <w:t>у таблиці 2.2.</w:t>
      </w:r>
    </w:p>
    <w:p>
      <w:pPr>
        <w:pStyle w:val="Normal"/>
        <w:spacing w:lineRule="auto" w:line="358"/>
        <w:rPr/>
      </w:pPr>
      <w:r>
        <w:rPr/>
      </w:r>
    </w:p>
    <w:p>
      <w:pPr>
        <w:pStyle w:val="Normal"/>
        <w:spacing w:lineRule="auto" w:line="358"/>
        <w:rPr/>
      </w:pPr>
      <w:r>
        <w:rPr/>
        <w:t>Таблиця 2.2 — Порівняння інтегрованих середовищ розробки</w:t>
      </w:r>
    </w:p>
    <w:tbl>
      <w:tblPr>
        <w:tblW w:w="8119" w:type="dxa"/>
        <w:jc w:val="center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3493"/>
        <w:gridCol w:w="2480"/>
        <w:gridCol w:w="2146"/>
      </w:tblGrid>
      <w:tr>
        <w:trPr/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</w:rPr>
              <w:t>Критерій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  <w:lang w:val="en-US"/>
              </w:rPr>
              <w:t>Visual Studio Code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  <w:lang w:val="en-US"/>
              </w:rPr>
              <w:t>PyCharm</w:t>
            </w:r>
          </w:p>
        </w:tc>
      </w:tr>
      <w:tr>
        <w:trPr/>
        <w:tc>
          <w:tcPr>
            <w:tcW w:w="3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Простота</w:t>
            </w:r>
          </w:p>
        </w:tc>
        <w:tc>
          <w:tcPr>
            <w:tcW w:w="24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  <w:tc>
          <w:tcPr>
            <w:tcW w:w="21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</w:tr>
      <w:tr>
        <w:trPr/>
        <w:tc>
          <w:tcPr>
            <w:tcW w:w="3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Кількість налаштувань</w:t>
            </w:r>
          </w:p>
        </w:tc>
        <w:tc>
          <w:tcPr>
            <w:tcW w:w="24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21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  <w:tr>
        <w:trPr/>
        <w:tc>
          <w:tcPr>
            <w:tcW w:w="3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Підтримка спільноти</w:t>
            </w:r>
          </w:p>
        </w:tc>
        <w:tc>
          <w:tcPr>
            <w:tcW w:w="24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  <w:tc>
          <w:tcPr>
            <w:tcW w:w="21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</w:tr>
      <w:tr>
        <w:trPr/>
        <w:tc>
          <w:tcPr>
            <w:tcW w:w="3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Наявність плагінів</w:t>
            </w:r>
          </w:p>
        </w:tc>
        <w:tc>
          <w:tcPr>
            <w:tcW w:w="24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++</w:t>
            </w:r>
          </w:p>
        </w:tc>
        <w:tc>
          <w:tcPr>
            <w:tcW w:w="21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</w:tbl>
    <w:p>
      <w:pPr>
        <w:pStyle w:val="Normal"/>
        <w:spacing w:lineRule="auto" w:line="358"/>
        <w:rPr/>
      </w:pPr>
      <w:r>
        <w:rPr/>
      </w:r>
    </w:p>
    <w:p>
      <w:pPr>
        <w:pStyle w:val="Normal"/>
        <w:spacing w:lineRule="auto" w:line="358"/>
        <w:rPr/>
      </w:pPr>
      <w:r>
        <w:rPr/>
        <w:t xml:space="preserve">Обрано </w:t>
      </w:r>
      <w:r>
        <w:rPr>
          <w:lang w:val="en-US"/>
        </w:rPr>
        <w:t xml:space="preserve">Visual Studio Code </w:t>
      </w:r>
      <w:r>
        <w:rPr/>
        <w:t>через її простий інтерфейс, широку підтримку спільноти та велику кількість плагінів.</w:t>
      </w:r>
    </w:p>
    <w:p>
      <w:pPr>
        <w:pStyle w:val="Normal"/>
        <w:spacing w:lineRule="auto" w:line="358"/>
        <w:rPr/>
      </w:pPr>
      <w:r>
        <w:rPr/>
      </w:r>
    </w:p>
    <w:p>
      <w:pPr>
        <w:pStyle w:val="Heading3"/>
        <w:spacing w:lineRule="auto" w:line="358"/>
        <w:rPr>
          <w:i w:val="false"/>
        </w:rPr>
      </w:pPr>
      <w:r>
        <w:rPr>
          <w:i w:val="false"/>
        </w:rPr>
        <w:t>2.2.3 Вибір бібліотеки інтерфейсу</w:t>
      </w:r>
    </w:p>
    <w:p>
      <w:pPr>
        <w:pStyle w:val="Normal"/>
        <w:spacing w:lineRule="auto" w:line="358"/>
        <w:rPr/>
      </w:pPr>
      <w:r>
        <w:rPr/>
      </w:r>
    </w:p>
    <w:p>
      <w:pPr>
        <w:pStyle w:val="Normal"/>
        <w:spacing w:lineRule="auto" w:line="358"/>
        <w:rPr/>
      </w:pPr>
      <w:r>
        <w:rPr/>
        <w:t>Варіантами бібліотеки для графічного інтерфейсу користувача є:</w:t>
      </w:r>
    </w:p>
    <w:p>
      <w:pPr>
        <w:pStyle w:val="ListParagraph"/>
        <w:numPr>
          <w:ilvl w:val="1"/>
          <w:numId w:val="19"/>
        </w:numPr>
        <w:spacing w:lineRule="auto" w:line="358"/>
        <w:ind w:firstLine="851" w:left="0"/>
        <w:rPr>
          <w:sz w:val="28"/>
          <w:szCs w:val="28"/>
        </w:rPr>
      </w:pPr>
      <w:r>
        <w:rPr>
          <w:sz w:val="28"/>
          <w:szCs w:val="28"/>
          <w:lang w:val="en-US"/>
        </w:rPr>
        <w:t>NiceGUI;</w:t>
      </w:r>
    </w:p>
    <w:p>
      <w:pPr>
        <w:pStyle w:val="ListParagraph"/>
        <w:numPr>
          <w:ilvl w:val="1"/>
          <w:numId w:val="19"/>
        </w:numPr>
        <w:spacing w:lineRule="auto" w:line="358"/>
        <w:ind w:firstLine="851" w:left="0"/>
        <w:rPr>
          <w:sz w:val="28"/>
          <w:szCs w:val="28"/>
        </w:rPr>
      </w:pPr>
      <w:r>
        <w:rPr>
          <w:sz w:val="28"/>
          <w:szCs w:val="28"/>
          <w:lang w:val="en-US"/>
        </w:rPr>
        <w:t>Streamlit;</w:t>
      </w:r>
    </w:p>
    <w:p>
      <w:pPr>
        <w:pStyle w:val="ListParagraph"/>
        <w:numPr>
          <w:ilvl w:val="1"/>
          <w:numId w:val="19"/>
        </w:numPr>
        <w:spacing w:lineRule="auto" w:line="358"/>
        <w:ind w:firstLine="851" w:left="0"/>
        <w:rPr>
          <w:sz w:val="28"/>
          <w:szCs w:val="28"/>
        </w:rPr>
      </w:pPr>
      <w:r>
        <w:rPr>
          <w:sz w:val="28"/>
          <w:szCs w:val="28"/>
          <w:lang w:val="en-US"/>
        </w:rPr>
        <w:t>Tkinter.</w:t>
      </w:r>
    </w:p>
    <w:p>
      <w:pPr>
        <w:pStyle w:val="Normal"/>
        <w:spacing w:lineRule="auto" w:line="358"/>
        <w:rPr/>
      </w:pPr>
      <w:r>
        <w:rPr/>
        <w:t xml:space="preserve">Порівняння цих бібліотек наведено </w:t>
      </w:r>
      <w:r>
        <w:rPr>
          <w:highlight w:val="green"/>
        </w:rPr>
        <w:t>у таблиці 2.3.</w:t>
      </w:r>
    </w:p>
    <w:p>
      <w:pPr>
        <w:pStyle w:val="Normal"/>
        <w:spacing w:lineRule="auto" w:line="358"/>
        <w:rPr/>
      </w:pPr>
      <w:r>
        <w:rPr/>
      </w:r>
    </w:p>
    <w:p>
      <w:pPr>
        <w:pStyle w:val="Normal"/>
        <w:spacing w:lineRule="auto" w:line="358"/>
        <w:rPr/>
      </w:pPr>
      <w:r>
        <w:rPr/>
        <w:t>Таблиця 2.3 — Порівняння бібліотек для інтерфейсу</w:t>
      </w:r>
    </w:p>
    <w:tbl>
      <w:tblPr>
        <w:tblW w:w="8789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3543"/>
        <w:gridCol w:w="1986"/>
        <w:gridCol w:w="1700"/>
        <w:gridCol w:w="1560"/>
      </w:tblGrid>
      <w:tr>
        <w:trPr/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spacing w:lineRule="auto" w:line="216"/>
              <w:ind w:hanging="0"/>
              <w:jc w:val="center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</w:rPr>
              <w:t>Критерій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  <w:lang w:val="en-US"/>
              </w:rPr>
              <w:t>NiceGUI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  <w:lang w:val="en-US"/>
              </w:rPr>
              <w:t>Streamlit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  <w:lang w:val="en-US"/>
              </w:rPr>
              <w:t>Tkinter</w:t>
            </w:r>
          </w:p>
        </w:tc>
      </w:tr>
      <w:tr>
        <w:trPr/>
        <w:tc>
          <w:tcPr>
            <w:tcW w:w="3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spacing w:lineRule="auto" w:line="216"/>
              <w:ind w:hanging="0"/>
              <w:rPr>
                <w:szCs w:val="28"/>
              </w:rPr>
            </w:pPr>
            <w:r>
              <w:rPr>
                <w:szCs w:val="28"/>
              </w:rPr>
              <w:t>Платформа</w:t>
            </w:r>
          </w:p>
        </w:tc>
        <w:tc>
          <w:tcPr>
            <w:tcW w:w="19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Web</w:t>
            </w:r>
          </w:p>
        </w:tc>
        <w:tc>
          <w:tcPr>
            <w:tcW w:w="17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Web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Desktop</w:t>
            </w:r>
          </w:p>
        </w:tc>
      </w:tr>
      <w:tr>
        <w:trPr/>
        <w:tc>
          <w:tcPr>
            <w:tcW w:w="3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spacing w:lineRule="auto" w:line="216"/>
              <w:ind w:hanging="0"/>
              <w:rPr>
                <w:szCs w:val="28"/>
              </w:rPr>
            </w:pPr>
            <w:r>
              <w:rPr>
                <w:szCs w:val="28"/>
              </w:rPr>
              <w:t>Персоналізація</w:t>
            </w:r>
          </w:p>
        </w:tc>
        <w:tc>
          <w:tcPr>
            <w:tcW w:w="19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++</w:t>
            </w:r>
          </w:p>
        </w:tc>
        <w:tc>
          <w:tcPr>
            <w:tcW w:w="17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  <w:tr>
        <w:trPr/>
        <w:tc>
          <w:tcPr>
            <w:tcW w:w="3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spacing w:lineRule="auto" w:line="216"/>
              <w:ind w:hanging="0"/>
              <w:rPr>
                <w:szCs w:val="28"/>
              </w:rPr>
            </w:pPr>
            <w:r>
              <w:rPr>
                <w:szCs w:val="28"/>
              </w:rPr>
              <w:t>Швидкість розробки</w:t>
            </w:r>
          </w:p>
        </w:tc>
        <w:tc>
          <w:tcPr>
            <w:tcW w:w="19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++</w:t>
            </w:r>
          </w:p>
        </w:tc>
        <w:tc>
          <w:tcPr>
            <w:tcW w:w="17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  <w:tr>
        <w:trPr/>
        <w:tc>
          <w:tcPr>
            <w:tcW w:w="3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spacing w:lineRule="auto" w:line="216"/>
              <w:ind w:hanging="0"/>
              <w:rPr>
                <w:szCs w:val="28"/>
              </w:rPr>
            </w:pPr>
            <w:r>
              <w:rPr>
                <w:szCs w:val="28"/>
              </w:rPr>
              <w:t>Зрозумілість документації</w:t>
            </w:r>
          </w:p>
        </w:tc>
        <w:tc>
          <w:tcPr>
            <w:tcW w:w="19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++</w:t>
            </w:r>
          </w:p>
        </w:tc>
        <w:tc>
          <w:tcPr>
            <w:tcW w:w="17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</w:tr>
    </w:tbl>
    <w:p>
      <w:pPr>
        <w:pStyle w:val="Normal"/>
        <w:rPr/>
      </w:pPr>
      <w:r>
        <w:rPr/>
        <w:t xml:space="preserve">Обрано </w:t>
      </w:r>
      <w:r>
        <w:rPr>
          <w:lang w:val="en-US"/>
        </w:rPr>
        <w:t xml:space="preserve">NiceGUI </w:t>
      </w:r>
      <w:r>
        <w:rPr/>
        <w:t>через її високий рівень можливостей персоналізації, швидкість роботи та зрозумілість документації.</w:t>
      </w:r>
    </w:p>
    <w:p>
      <w:pPr>
        <w:pStyle w:val="Normal"/>
        <w:rPr/>
      </w:pPr>
      <w:r>
        <w:rPr/>
      </w:r>
    </w:p>
    <w:p>
      <w:pPr>
        <w:pStyle w:val="Heading3"/>
        <w:rPr>
          <w:i w:val="false"/>
        </w:rPr>
      </w:pPr>
      <w:r>
        <w:rPr>
          <w:i w:val="false"/>
        </w:rPr>
        <w:t>2.2.4 Вибір бібліотеки бази даних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Варіантами бібліотеки для взаємодії з базою даних є:</w:t>
      </w:r>
    </w:p>
    <w:p>
      <w:pPr>
        <w:pStyle w:val="ListParagraph"/>
        <w:numPr>
          <w:ilvl w:val="1"/>
          <w:numId w:val="20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  <w:lang w:val="en-US"/>
        </w:rPr>
        <w:t>peewee;</w:t>
      </w:r>
    </w:p>
    <w:p>
      <w:pPr>
        <w:pStyle w:val="ListParagraph"/>
        <w:numPr>
          <w:ilvl w:val="1"/>
          <w:numId w:val="20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  <w:lang w:val="en-US"/>
        </w:rPr>
        <w:t>SQLAlchemy;</w:t>
      </w:r>
    </w:p>
    <w:p>
      <w:pPr>
        <w:pStyle w:val="ListParagraph"/>
        <w:numPr>
          <w:ilvl w:val="1"/>
          <w:numId w:val="20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  <w:lang w:val="en-US"/>
        </w:rPr>
        <w:t>sqlite3.</w:t>
      </w:r>
    </w:p>
    <w:p>
      <w:pPr>
        <w:pStyle w:val="Normal"/>
        <w:rPr/>
      </w:pPr>
      <w:r>
        <w:rPr/>
        <w:t xml:space="preserve">Порівняння цих бібліотек наведено </w:t>
      </w:r>
      <w:r>
        <w:rPr>
          <w:highlight w:val="green"/>
        </w:rPr>
        <w:t>у таблиці 2.4.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Таблиця 2.4 — Порівняння бібліотек бази даних</w:t>
      </w:r>
    </w:p>
    <w:tbl>
      <w:tblPr>
        <w:tblW w:w="8308" w:type="dxa"/>
        <w:jc w:val="center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3681"/>
        <w:gridCol w:w="1509"/>
        <w:gridCol w:w="1842"/>
        <w:gridCol w:w="1276"/>
      </w:tblGrid>
      <w:tr>
        <w:trPr/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</w:rPr>
              <w:t>Критерій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  <w:lang w:val="en-US"/>
              </w:rPr>
              <w:t>peewee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  <w:lang w:val="en-US"/>
              </w:rPr>
              <w:t>SQLAlchemy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bCs/>
                <w:szCs w:val="28"/>
                <w:highlight w:val="green"/>
                <w:lang w:val="en-US"/>
              </w:rPr>
              <w:t>sqlite3</w:t>
            </w:r>
          </w:p>
        </w:tc>
      </w:tr>
      <w:tr>
        <w:trPr/>
        <w:tc>
          <w:tcPr>
            <w:tcW w:w="36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Простота налаштування</w:t>
            </w:r>
          </w:p>
        </w:tc>
        <w:tc>
          <w:tcPr>
            <w:tcW w:w="15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++</w:t>
            </w:r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  <w:tr>
        <w:trPr/>
        <w:tc>
          <w:tcPr>
            <w:tcW w:w="36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Простота синтаксису</w:t>
            </w:r>
          </w:p>
        </w:tc>
        <w:tc>
          <w:tcPr>
            <w:tcW w:w="15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++</w:t>
            </w:r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  <w:tr>
        <w:trPr/>
        <w:tc>
          <w:tcPr>
            <w:tcW w:w="36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Швидкість роботи</w:t>
            </w:r>
          </w:p>
        </w:tc>
        <w:tc>
          <w:tcPr>
            <w:tcW w:w="15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++</w:t>
            </w:r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Обрано бібліотеку </w:t>
      </w:r>
      <w:r>
        <w:rPr>
          <w:lang w:val="en-US"/>
        </w:rPr>
        <w:t xml:space="preserve">peewee </w:t>
      </w:r>
      <w:r>
        <w:rPr/>
        <w:t xml:space="preserve">через її швидкість роботи та простоту налаштування. 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29" w:name="__RefHeading___Toc5040_2263296625"/>
      <w:bookmarkEnd w:id="29"/>
      <w:r>
        <w:rPr/>
        <w:t>2.3 Вибір і проєктування бази даних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Варіантами бази даних є наступні:</w:t>
      </w:r>
    </w:p>
    <w:p>
      <w:pPr>
        <w:pStyle w:val="ListParagraph"/>
        <w:numPr>
          <w:ilvl w:val="1"/>
          <w:numId w:val="21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  <w:lang w:val="en-US"/>
        </w:rPr>
        <w:t>SQLite;</w:t>
      </w:r>
    </w:p>
    <w:p>
      <w:pPr>
        <w:pStyle w:val="ListParagraph"/>
        <w:numPr>
          <w:ilvl w:val="1"/>
          <w:numId w:val="21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  <w:lang w:val="en-US"/>
        </w:rPr>
        <w:t>PostgreSQL;</w:t>
      </w:r>
    </w:p>
    <w:p>
      <w:pPr>
        <w:pStyle w:val="ListParagraph"/>
        <w:numPr>
          <w:ilvl w:val="1"/>
          <w:numId w:val="21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  <w:lang w:val="en-US"/>
        </w:rPr>
        <w:t>MySQL.</w:t>
      </w:r>
    </w:p>
    <w:p>
      <w:pPr>
        <w:pStyle w:val="Normal"/>
        <w:rPr/>
      </w:pPr>
      <w:r>
        <w:rPr/>
        <w:t xml:space="preserve">Порівняння цих баз даних наведено </w:t>
      </w:r>
      <w:r>
        <w:rPr>
          <w:highlight w:val="green"/>
        </w:rPr>
        <w:t>у таблиці 2.5.</w:t>
      </w:r>
    </w:p>
    <w:p>
      <w:pPr>
        <w:pStyle w:val="Normal"/>
        <w:spacing w:lineRule="auto" w:line="240"/>
        <w:ind w:hanging="0"/>
        <w:jc w:val="left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  <w:t>Таблиця 2.5 — Порівняння баз даних</w:t>
      </w:r>
    </w:p>
    <w:tbl>
      <w:tblPr>
        <w:tblW w:w="8115" w:type="dxa"/>
        <w:jc w:val="center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3951"/>
        <w:gridCol w:w="1241"/>
        <w:gridCol w:w="1701"/>
        <w:gridCol w:w="1222"/>
      </w:tblGrid>
      <w:tr>
        <w:trPr>
          <w:tblHeader w:val="true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</w:rPr>
              <w:t>Критерій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  <w:lang w:val="en-US"/>
              </w:rPr>
              <w:t>SQLite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  <w:lang w:val="en-US"/>
              </w:rPr>
              <w:t>PostgreSQL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bCs/>
                <w:szCs w:val="28"/>
                <w:highlight w:val="green"/>
                <w:lang w:val="en-US"/>
              </w:rPr>
              <w:t>MySQL</w:t>
            </w:r>
          </w:p>
        </w:tc>
      </w:tr>
      <w:tr>
        <w:trPr/>
        <w:tc>
          <w:tcPr>
            <w:tcW w:w="395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Масштабованість</w:t>
            </w:r>
          </w:p>
        </w:tc>
        <w:tc>
          <w:tcPr>
            <w:tcW w:w="12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-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++</w:t>
            </w:r>
          </w:p>
        </w:tc>
        <w:tc>
          <w:tcPr>
            <w:tcW w:w="12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  <w:tr>
        <w:trPr/>
        <w:tc>
          <w:tcPr>
            <w:tcW w:w="395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Швидкість</w:t>
            </w:r>
          </w:p>
        </w:tc>
        <w:tc>
          <w:tcPr>
            <w:tcW w:w="12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++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  <w:tc>
          <w:tcPr>
            <w:tcW w:w="12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</w:tr>
      <w:tr>
        <w:trPr/>
        <w:tc>
          <w:tcPr>
            <w:tcW w:w="395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Простота налаштування</w:t>
            </w:r>
          </w:p>
        </w:tc>
        <w:tc>
          <w:tcPr>
            <w:tcW w:w="12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++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12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Обрано базу даних </w:t>
      </w:r>
      <w:r>
        <w:rPr>
          <w:lang w:val="en-US"/>
        </w:rPr>
        <w:t xml:space="preserve">SQLite </w:t>
      </w:r>
      <w:r>
        <w:rPr/>
        <w:t>через її простоту налаштування, швидкість роботи та файлове базування.</w:t>
      </w:r>
    </w:p>
    <w:p>
      <w:pPr>
        <w:pStyle w:val="Normal"/>
        <w:rPr/>
      </w:pPr>
      <w:r>
        <w:rPr/>
        <w:t xml:space="preserve">Далі було спроєктовано таблиці бази даних. Їх наведено </w:t>
      </w:r>
      <w:r>
        <w:rPr>
          <w:highlight w:val="green"/>
        </w:rPr>
        <w:t>у таблицях 2.6-2.8.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Таблиця 2.6 — Таблиця </w:t>
      </w:r>
      <w:r>
        <w:rPr>
          <w:lang w:val="en-US"/>
        </w:rPr>
        <w:t>Truck</w:t>
      </w:r>
    </w:p>
    <w:tbl>
      <w:tblPr>
        <w:tblW w:w="8376" w:type="dxa"/>
        <w:jc w:val="center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1779"/>
        <w:gridCol w:w="1765"/>
        <w:gridCol w:w="4832"/>
      </w:tblGrid>
      <w:tr>
        <w:trPr/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jc w:val="center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</w:rPr>
              <w:t>Властивість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jc w:val="center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</w:rPr>
              <w:t>Тип даних</w:t>
            </w: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bCs/>
                <w:szCs w:val="28"/>
                <w:highlight w:val="green"/>
              </w:rPr>
              <w:t>Опис</w:t>
            </w:r>
          </w:p>
        </w:tc>
      </w:tr>
      <w:tr>
        <w:trPr/>
        <w:tc>
          <w:tcPr>
            <w:tcW w:w="17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  <w:lang w:val="en-US"/>
              </w:rPr>
              <w:t>Name</w:t>
            </w:r>
          </w:p>
        </w:tc>
        <w:tc>
          <w:tcPr>
            <w:tcW w:w="17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  <w:lang w:val="en-US"/>
              </w:rPr>
              <w:t>String</w:t>
            </w:r>
          </w:p>
        </w:tc>
        <w:tc>
          <w:tcPr>
            <w:tcW w:w="4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Назва вантажівки</w:t>
            </w:r>
          </w:p>
        </w:tc>
      </w:tr>
      <w:tr>
        <w:trPr/>
        <w:tc>
          <w:tcPr>
            <w:tcW w:w="17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  <w:lang w:val="en-US"/>
              </w:rPr>
              <w:t>Category</w:t>
            </w:r>
          </w:p>
        </w:tc>
        <w:tc>
          <w:tcPr>
            <w:tcW w:w="17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  <w:lang w:val="en-US"/>
              </w:rPr>
              <w:t>String</w:t>
            </w:r>
          </w:p>
        </w:tc>
        <w:tc>
          <w:tcPr>
            <w:tcW w:w="4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Категорія: Бус</w:t>
            </w:r>
            <w:r>
              <w:rPr>
                <w:szCs w:val="28"/>
                <w:lang w:val="en-US"/>
              </w:rPr>
              <w:t xml:space="preserve"> | В</w:t>
            </w:r>
            <w:r>
              <w:rPr>
                <w:szCs w:val="28"/>
              </w:rPr>
              <w:t>антажівка</w:t>
            </w:r>
            <w:r>
              <w:rPr>
                <w:szCs w:val="28"/>
                <w:lang w:val="en-US"/>
              </w:rPr>
              <w:t xml:space="preserve"> | В</w:t>
            </w:r>
            <w:r>
              <w:rPr>
                <w:szCs w:val="28"/>
              </w:rPr>
              <w:t>сюдихід</w:t>
            </w:r>
          </w:p>
        </w:tc>
      </w:tr>
      <w:tr>
        <w:trPr/>
        <w:tc>
          <w:tcPr>
            <w:tcW w:w="17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  <w:lang w:val="en-US"/>
              </w:rPr>
              <w:t>Price</w:t>
            </w:r>
          </w:p>
        </w:tc>
        <w:tc>
          <w:tcPr>
            <w:tcW w:w="17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  <w:lang w:val="en-US"/>
              </w:rPr>
              <w:t>Integer</w:t>
            </w:r>
          </w:p>
        </w:tc>
        <w:tc>
          <w:tcPr>
            <w:tcW w:w="4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Ціна вантажівки</w:t>
            </w:r>
          </w:p>
        </w:tc>
      </w:tr>
      <w:tr>
        <w:trPr/>
        <w:tc>
          <w:tcPr>
            <w:tcW w:w="17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  <w:lang w:val="en-US"/>
              </w:rPr>
              <w:t>Picture</w:t>
            </w:r>
          </w:p>
        </w:tc>
        <w:tc>
          <w:tcPr>
            <w:tcW w:w="17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  <w:lang w:val="en-US"/>
              </w:rPr>
              <w:t>String</w:t>
            </w:r>
          </w:p>
        </w:tc>
        <w:tc>
          <w:tcPr>
            <w:tcW w:w="4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Назва файлу картинки вантажівки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 xml:space="preserve">Таблиця 2.7 — Таблиця </w:t>
      </w:r>
      <w:r>
        <w:rPr>
          <w:lang w:val="en-US"/>
        </w:rPr>
        <w:t>Loan</w:t>
      </w:r>
    </w:p>
    <w:tbl>
      <w:tblPr>
        <w:tblW w:w="8243" w:type="dxa"/>
        <w:jc w:val="center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1842"/>
        <w:gridCol w:w="1700"/>
        <w:gridCol w:w="4701"/>
      </w:tblGrid>
      <w:tr>
        <w:trPr>
          <w:tblHeader w:val="true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jc w:val="center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</w:rPr>
              <w:t>Властивість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jc w:val="center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</w:rPr>
              <w:t>Тип даних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bCs/>
                <w:szCs w:val="28"/>
                <w:highlight w:val="green"/>
              </w:rPr>
              <w:t>Опис</w:t>
            </w:r>
          </w:p>
        </w:tc>
      </w:tr>
      <w:tr>
        <w:trPr/>
        <w:tc>
          <w:tcPr>
            <w:tcW w:w="18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  <w:lang w:val="en-US"/>
              </w:rPr>
              <w:t>Amount</w:t>
            </w:r>
          </w:p>
        </w:tc>
        <w:tc>
          <w:tcPr>
            <w:tcW w:w="17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  <w:lang w:val="en-US"/>
              </w:rPr>
              <w:t>Integer</w:t>
            </w:r>
          </w:p>
        </w:tc>
        <w:tc>
          <w:tcPr>
            <w:tcW w:w="4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Розмір кредиту в грошових одиницях</w:t>
            </w:r>
          </w:p>
        </w:tc>
      </w:tr>
      <w:tr>
        <w:trPr/>
        <w:tc>
          <w:tcPr>
            <w:tcW w:w="18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  <w:lang w:val="en-US"/>
              </w:rPr>
              <w:t>Duration</w:t>
            </w:r>
          </w:p>
        </w:tc>
        <w:tc>
          <w:tcPr>
            <w:tcW w:w="17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  <w:lang w:val="en-US"/>
              </w:rPr>
              <w:t>Integer</w:t>
            </w:r>
          </w:p>
        </w:tc>
        <w:tc>
          <w:tcPr>
            <w:tcW w:w="4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Тривалість кредиту (місяців)</w:t>
            </w:r>
          </w:p>
        </w:tc>
      </w:tr>
      <w:tr>
        <w:trPr/>
        <w:tc>
          <w:tcPr>
            <w:tcW w:w="18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  <w:lang w:val="en-US"/>
              </w:rPr>
              <w:t>Bank</w:t>
            </w:r>
          </w:p>
        </w:tc>
        <w:tc>
          <w:tcPr>
            <w:tcW w:w="17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  <w:lang w:val="en-US"/>
              </w:rPr>
              <w:t>String</w:t>
            </w:r>
          </w:p>
        </w:tc>
        <w:tc>
          <w:tcPr>
            <w:tcW w:w="4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Назва банку, який видає кредит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 xml:space="preserve">Таблиця 2.8 — Таблиця </w:t>
      </w:r>
      <w:r>
        <w:rPr>
          <w:lang w:val="en-US"/>
        </w:rPr>
        <w:t>Order</w:t>
      </w:r>
    </w:p>
    <w:tbl>
      <w:tblPr>
        <w:tblW w:w="8471" w:type="dxa"/>
        <w:jc w:val="center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1843"/>
        <w:gridCol w:w="1769"/>
        <w:gridCol w:w="4859"/>
      </w:tblGrid>
      <w:tr>
        <w:trPr>
          <w:tblHeader w:val="true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jc w:val="center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</w:rPr>
              <w:t>Властивість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jc w:val="center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</w:rPr>
              <w:t>Тип даних</w:t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bCs/>
                <w:szCs w:val="28"/>
                <w:highlight w:val="green"/>
              </w:rPr>
              <w:t>Опис</w:t>
            </w:r>
          </w:p>
        </w:tc>
      </w:tr>
      <w:tr>
        <w:trPr/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  <w:lang w:val="en-US"/>
              </w:rPr>
              <w:t>Price</w:t>
            </w:r>
          </w:p>
        </w:tc>
        <w:tc>
          <w:tcPr>
            <w:tcW w:w="17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  <w:lang w:val="en-US"/>
              </w:rPr>
              <w:t>Integer</w:t>
            </w:r>
          </w:p>
        </w:tc>
        <w:tc>
          <w:tcPr>
            <w:tcW w:w="48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Вартість замовлення</w:t>
            </w:r>
          </w:p>
        </w:tc>
      </w:tr>
      <w:tr>
        <w:trPr/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  <w:lang w:val="en-US"/>
              </w:rPr>
              <w:t>Location</w:t>
            </w:r>
          </w:p>
        </w:tc>
        <w:tc>
          <w:tcPr>
            <w:tcW w:w="17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  <w:lang w:val="en-US"/>
              </w:rPr>
              <w:t>String</w:t>
            </w:r>
          </w:p>
        </w:tc>
        <w:tc>
          <w:tcPr>
            <w:tcW w:w="48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Назва населеного пункту, куди здійснюється замовлення</w:t>
            </w:r>
          </w:p>
        </w:tc>
      </w:tr>
      <w:tr>
        <w:trPr/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  <w:lang w:val="en-US"/>
              </w:rPr>
              <w:t>Coordinates</w:t>
            </w:r>
          </w:p>
        </w:tc>
        <w:tc>
          <w:tcPr>
            <w:tcW w:w="17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  <w:lang w:val="en-US"/>
              </w:rPr>
              <w:t>Pair&lt;float, float&gt;</w:t>
            </w:r>
          </w:p>
        </w:tc>
        <w:tc>
          <w:tcPr>
            <w:tcW w:w="48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Координати населеного пункту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Після цього було створено схеми бази даних. Їх наведено на рисунках 2.1-2.3:</w:t>
      </w:r>
    </w:p>
    <w:p>
      <w:pPr>
        <w:pStyle w:val="Normal"/>
        <w:rPr/>
      </w:pPr>
      <w:r>
        <w:rPr/>
      </w:r>
    </w:p>
    <w:p>
      <w:pPr>
        <w:pStyle w:val="ac"/>
        <w:rPr/>
      </w:pPr>
      <w:r>
        <w:rPr/>
        <w:drawing>
          <wp:inline distT="0" distB="0" distL="0" distR="0">
            <wp:extent cx="4035425" cy="571500"/>
            <wp:effectExtent l="0" t="0" r="0" b="0"/>
            <wp:docPr id="10" name="Зображення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ображення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425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>Рисунок 2.1 — Концептуальна схема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5189220" cy="1914525"/>
            <wp:effectExtent l="0" t="0" r="0" b="0"/>
            <wp:docPr id="11" name="Зображення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Зображення3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>Рисунок 2.2 — Логічна схема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4980940" cy="2091690"/>
            <wp:effectExtent l="0" t="0" r="0" b="0"/>
            <wp:docPr id="12" name="Зображення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Зображення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940" cy="2091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Рисунок 2.3 — Фізична схема</w:t>
      </w:r>
    </w:p>
    <w:p>
      <w:pPr>
        <w:pStyle w:val="Normal"/>
        <w:jc w:val="center"/>
        <w:rPr/>
      </w:pPr>
      <w:r>
        <w:rPr/>
      </w:r>
    </w:p>
    <w:p>
      <w:pPr>
        <w:pStyle w:val="Heading2"/>
        <w:ind w:firstLine="850"/>
        <w:rPr/>
      </w:pPr>
      <w:bookmarkStart w:id="30" w:name="__RefHeading___Toc2749_3933516918_копія_"/>
      <w:bookmarkEnd w:id="30"/>
      <w:r>
        <w:rPr/>
        <w:t>2.4 Висновки за розділом</w:t>
      </w:r>
    </w:p>
    <w:p>
      <w:pPr>
        <w:pStyle w:val="Normal"/>
        <w:ind w:firstLine="850"/>
        <w:rPr/>
      </w:pPr>
      <w:r>
        <w:rPr/>
      </w:r>
    </w:p>
    <w:p>
      <w:pPr>
        <w:pStyle w:val="Normal"/>
        <w:ind w:firstLine="850"/>
        <w:rPr/>
      </w:pPr>
      <w:r>
        <w:rPr/>
        <w:t>Отож, у цьому розділі було обрано мову програмування, інтегроване середовище розробки, бібліотеку графічного інтерфейсу користувача, бібліотеку взаємодії з базою даних, а також обрано та розроблено базу даних.</w:t>
      </w:r>
      <w:r>
        <w:br w:type="page"/>
      </w:r>
    </w:p>
    <w:p>
      <w:pPr>
        <w:pStyle w:val="Heading1"/>
        <w:spacing w:before="0" w:after="0"/>
        <w:rPr/>
      </w:pPr>
      <w:bookmarkStart w:id="31" w:name="__RefHeading___Toc66118_3682473240"/>
      <w:bookmarkStart w:id="32" w:name="_Toc31200650"/>
      <w:bookmarkEnd w:id="31"/>
      <w:r>
        <w:rPr/>
        <w:t xml:space="preserve">3 </w:t>
      </w:r>
      <w:bookmarkEnd w:id="32"/>
      <w:r>
        <w:rPr/>
        <w:t>ПРОГРАМНА РЕАЛІЗАЦІЯ</w:t>
      </w:r>
    </w:p>
    <w:p>
      <w:pPr>
        <w:pStyle w:val="Heading2"/>
        <w:rPr/>
      </w:pPr>
      <w:bookmarkStart w:id="33" w:name="__RefHeading___Toc66120_3682473240"/>
      <w:bookmarkStart w:id="34" w:name="_Toc31200651"/>
      <w:bookmarkEnd w:id="33"/>
      <w:r>
        <w:rPr/>
        <w:t xml:space="preserve">3.1 </w:t>
      </w:r>
      <w:bookmarkEnd w:id="34"/>
      <w:r>
        <w:rPr/>
        <w:t xml:space="preserve">Вступ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Програму створено так:</w:t>
      </w:r>
    </w:p>
    <w:p>
      <w:pPr>
        <w:pStyle w:val="ListParagraph"/>
        <w:numPr>
          <w:ilvl w:val="1"/>
          <w:numId w:val="22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>клієнтська частина – інтерфейс через NiceGUI;</w:t>
      </w:r>
    </w:p>
    <w:p>
      <w:pPr>
        <w:pStyle w:val="ListParagraph"/>
        <w:numPr>
          <w:ilvl w:val="1"/>
          <w:numId w:val="22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>серверна частина – моделі даних через бібліотеку peewee, під’єднання до бази даних SQLite.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35" w:name="__RefHeading___Toc66120_3682473240_копія"/>
      <w:bookmarkStart w:id="36" w:name="_Toc31200651_копія_1"/>
      <w:bookmarkEnd w:id="35"/>
      <w:r>
        <w:rPr/>
        <w:t xml:space="preserve">3.2 </w:t>
      </w:r>
      <w:bookmarkEnd w:id="36"/>
      <w:r>
        <w:rPr/>
        <w:t>Реалізація клієнтської частини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Клієнтська частина розташована у файлі </w:t>
      </w:r>
      <w:r>
        <w:rPr>
          <w:lang w:val="en-US"/>
        </w:rPr>
        <w:t xml:space="preserve">main.py. </w:t>
      </w:r>
      <w:r>
        <w:rPr/>
        <w:t>Вона містить такі частини.</w:t>
      </w:r>
    </w:p>
    <w:p>
      <w:pPr>
        <w:pStyle w:val="Normal"/>
        <w:rPr/>
      </w:pPr>
      <w:r>
        <w:rPr/>
        <w:t xml:space="preserve">Частина 1. Змінні стану </w:t>
      </w:r>
      <w:r>
        <w:rPr>
          <w:lang w:val="en-US"/>
        </w:rPr>
        <w:t>State</w:t>
      </w:r>
      <w:r>
        <w:rPr/>
        <w:t xml:space="preserve">: клас з різними змінними, які використовуються у програмі під час роботи. </w:t>
      </w:r>
    </w:p>
    <w:p>
      <w:pPr>
        <w:pStyle w:val="Normal"/>
        <w:rPr/>
      </w:pPr>
      <w:r>
        <w:rPr/>
        <w:t>Включає такі змінні:</w:t>
      </w:r>
    </w:p>
    <w:p>
      <w:pPr>
        <w:pStyle w:val="ListParagraph"/>
        <w:numPr>
          <w:ilvl w:val="1"/>
          <w:numId w:val="23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trucks: </w:t>
      </w:r>
      <w:r>
        <w:rPr>
          <w:sz w:val="28"/>
          <w:szCs w:val="28"/>
        </w:rPr>
        <w:t>всі вантажівки;</w:t>
      </w:r>
    </w:p>
    <w:p>
      <w:pPr>
        <w:pStyle w:val="ListParagraph"/>
        <w:numPr>
          <w:ilvl w:val="1"/>
          <w:numId w:val="23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loans: </w:t>
      </w:r>
      <w:r>
        <w:rPr>
          <w:sz w:val="28"/>
          <w:szCs w:val="28"/>
        </w:rPr>
        <w:t>всі кредити;</w:t>
      </w:r>
    </w:p>
    <w:p>
      <w:pPr>
        <w:pStyle w:val="ListParagraph"/>
        <w:numPr>
          <w:ilvl w:val="1"/>
          <w:numId w:val="23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orders: </w:t>
      </w:r>
      <w:r>
        <w:rPr>
          <w:sz w:val="28"/>
          <w:szCs w:val="28"/>
        </w:rPr>
        <w:t>всі замовлення;</w:t>
      </w:r>
    </w:p>
    <w:p>
      <w:pPr>
        <w:pStyle w:val="ListParagraph"/>
        <w:numPr>
          <w:ilvl w:val="1"/>
          <w:numId w:val="23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owned_trucks: </w:t>
      </w:r>
      <w:r>
        <w:rPr>
          <w:sz w:val="28"/>
          <w:szCs w:val="28"/>
        </w:rPr>
        <w:t>власні автомобілі;</w:t>
      </w:r>
    </w:p>
    <w:p>
      <w:pPr>
        <w:pStyle w:val="ListParagraph"/>
        <w:numPr>
          <w:ilvl w:val="1"/>
          <w:numId w:val="23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selected_truck: </w:t>
      </w:r>
      <w:r>
        <w:rPr>
          <w:sz w:val="28"/>
          <w:szCs w:val="28"/>
        </w:rPr>
        <w:t>обраний автомобіль;</w:t>
      </w:r>
    </w:p>
    <w:p>
      <w:pPr>
        <w:pStyle w:val="ListParagraph"/>
        <w:numPr>
          <w:ilvl w:val="1"/>
          <w:numId w:val="23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taken_loans: </w:t>
      </w:r>
      <w:r>
        <w:rPr>
          <w:sz w:val="28"/>
          <w:szCs w:val="28"/>
        </w:rPr>
        <w:t>взяті кредити;</w:t>
      </w:r>
    </w:p>
    <w:p>
      <w:pPr>
        <w:pStyle w:val="ListParagraph"/>
        <w:numPr>
          <w:ilvl w:val="1"/>
          <w:numId w:val="23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money: </w:t>
      </w:r>
      <w:r>
        <w:rPr>
          <w:sz w:val="28"/>
          <w:szCs w:val="28"/>
        </w:rPr>
        <w:t>гроші користувача.</w:t>
      </w:r>
    </w:p>
    <w:p>
      <w:pPr>
        <w:pStyle w:val="Normal"/>
        <w:rPr/>
      </w:pPr>
      <w:r>
        <w:rPr/>
        <w:t xml:space="preserve">Частина 2. Клас констант </w:t>
      </w:r>
      <w:r>
        <w:rPr>
          <w:lang w:val="en-US"/>
        </w:rPr>
        <w:t xml:space="preserve">Const: </w:t>
      </w:r>
      <w:r>
        <w:rPr/>
        <w:t xml:space="preserve">містить константні змінні, які можуть використовуватися у програмі під час роботи. </w:t>
      </w:r>
    </w:p>
    <w:p>
      <w:pPr>
        <w:pStyle w:val="Normal"/>
        <w:rPr/>
      </w:pPr>
      <w:r>
        <w:rPr/>
        <w:t>Містить такі змінні:</w:t>
      </w:r>
    </w:p>
    <w:p>
      <w:pPr>
        <w:pStyle w:val="ListParagraph"/>
        <w:numPr>
          <w:ilvl w:val="1"/>
          <w:numId w:val="24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current_folder: </w:t>
      </w:r>
      <w:r>
        <w:rPr>
          <w:sz w:val="28"/>
          <w:szCs w:val="28"/>
        </w:rPr>
        <w:t>шлях до поточної папки.</w:t>
      </w:r>
    </w:p>
    <w:p>
      <w:pPr>
        <w:pStyle w:val="Normal"/>
        <w:rPr/>
      </w:pPr>
      <w:r>
        <w:rPr/>
        <w:t xml:space="preserve">Частина 3. Функція </w:t>
      </w:r>
      <w:r>
        <w:rPr>
          <w:lang w:val="en-US"/>
        </w:rPr>
        <w:t>convert_months_to_years:</w:t>
      </w:r>
    </w:p>
    <w:p>
      <w:pPr>
        <w:pStyle w:val="ListParagraph"/>
        <w:numPr>
          <w:ilvl w:val="1"/>
          <w:numId w:val="25"/>
        </w:numPr>
        <w:spacing w:lineRule="auto" w:line="360"/>
        <w:ind w:firstLine="851" w:left="0"/>
        <w:jc w:val="both"/>
        <w:rPr/>
      </w:pPr>
      <w:r>
        <w:rPr>
          <w:sz w:val="28"/>
          <w:szCs w:val="28"/>
          <w:lang w:val="en-US"/>
        </w:rPr>
        <w:t>к</w:t>
      </w:r>
      <w:r>
        <w:rPr>
          <w:sz w:val="28"/>
          <w:szCs w:val="28"/>
        </w:rPr>
        <w:t>онвертувати кількість місяців у рядок, який містить кількість років та місяців, якщо доступні, або у кількість років, або у кількість місяців</w:t>
      </w:r>
      <w:r>
        <w:rPr/>
        <w:t>.</w:t>
      </w:r>
    </w:p>
    <w:p>
      <w:pPr>
        <w:pStyle w:val="Normal"/>
        <w:rPr/>
      </w:pPr>
      <w:r>
        <w:rPr/>
        <w:t>Частина 4. Функція оновлення грошей update_money:</w:t>
      </w:r>
    </w:p>
    <w:p>
      <w:pPr>
        <w:pStyle w:val="ListParagraph"/>
        <w:numPr>
          <w:ilvl w:val="1"/>
          <w:numId w:val="26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>оновити мітку грошей значенням зі змінної стану.</w:t>
      </w:r>
    </w:p>
    <w:p>
      <w:pPr>
        <w:pStyle w:val="Normal"/>
        <w:rPr/>
      </w:pPr>
      <w:r>
        <w:rPr/>
        <w:t>Частина 5. Функція оновлення обраної вантажівки update_selected_truck:</w:t>
      </w:r>
    </w:p>
    <w:p>
      <w:pPr>
        <w:pStyle w:val="ListParagraph"/>
        <w:numPr>
          <w:ilvl w:val="1"/>
          <w:numId w:val="27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>оновити мітку обраної вантажівки із назвою автомобіля.</w:t>
      </w:r>
    </w:p>
    <w:p>
      <w:pPr>
        <w:pStyle w:val="ListParagraph"/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>Частина 6. Функція виконання замовлення perform_order:</w:t>
      </w:r>
    </w:p>
    <w:p>
      <w:pPr>
        <w:pStyle w:val="ListParagraph"/>
        <w:numPr>
          <w:ilvl w:val="1"/>
          <w:numId w:val="27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>додати до змінної стану грошей вартість замовлення;</w:t>
      </w:r>
    </w:p>
    <w:p>
      <w:pPr>
        <w:pStyle w:val="ListParagraph"/>
        <w:numPr>
          <w:ilvl w:val="1"/>
          <w:numId w:val="27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>оновити мітку грошей та показує місто замовлення на мапі.</w:t>
      </w:r>
    </w:p>
    <w:p>
      <w:pPr>
        <w:pStyle w:val="Normal"/>
        <w:rPr/>
      </w:pPr>
      <w:r>
        <w:rPr/>
        <w:t>Частина 7. Функція обрання вантажівки select_truck:</w:t>
      </w:r>
    </w:p>
    <w:p>
      <w:pPr>
        <w:pStyle w:val="ListParagraph"/>
        <w:numPr>
          <w:ilvl w:val="1"/>
          <w:numId w:val="28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>встановити змінну стану обраної вантажівки у надану вантажівку;</w:t>
      </w:r>
    </w:p>
    <w:p>
      <w:pPr>
        <w:pStyle w:val="ListParagraph"/>
        <w:numPr>
          <w:ilvl w:val="1"/>
          <w:numId w:val="28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>оновити мітку.</w:t>
      </w:r>
    </w:p>
    <w:p>
      <w:pPr>
        <w:pStyle w:val="Normal"/>
        <w:rPr/>
      </w:pPr>
      <w:r>
        <w:rPr/>
        <w:t>Частина 8. Функція придбання вантажівки buy_truck:</w:t>
      </w:r>
    </w:p>
    <w:p>
      <w:pPr>
        <w:pStyle w:val="ListParagraph"/>
        <w:numPr>
          <w:ilvl w:val="1"/>
          <w:numId w:val="29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>відняти зі змінної стану грошей вартість вантажівки;</w:t>
      </w:r>
    </w:p>
    <w:p>
      <w:pPr>
        <w:pStyle w:val="ListParagraph"/>
        <w:numPr>
          <w:ilvl w:val="1"/>
          <w:numId w:val="29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>оновити мітку грошей;</w:t>
      </w:r>
    </w:p>
    <w:p>
      <w:pPr>
        <w:pStyle w:val="ListParagraph"/>
        <w:numPr>
          <w:ilvl w:val="1"/>
          <w:numId w:val="29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>до змінної стану придбаних вантажівок додати надану;</w:t>
      </w:r>
    </w:p>
    <w:p>
      <w:pPr>
        <w:pStyle w:val="ListParagraph"/>
        <w:numPr>
          <w:ilvl w:val="1"/>
          <w:numId w:val="29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>оновити сторінку;</w:t>
      </w:r>
    </w:p>
    <w:p>
      <w:pPr>
        <w:pStyle w:val="ListParagraph"/>
        <w:numPr>
          <w:ilvl w:val="1"/>
          <w:numId w:val="29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>обрати надану вантажівку;</w:t>
      </w:r>
    </w:p>
    <w:p>
      <w:pPr>
        <w:pStyle w:val="ListParagraph"/>
        <w:numPr>
          <w:ilvl w:val="1"/>
          <w:numId w:val="29"/>
        </w:numPr>
        <w:spacing w:lineRule="auto" w:line="360"/>
        <w:ind w:firstLine="851" w:left="0"/>
        <w:jc w:val="both"/>
        <w:rPr/>
      </w:pPr>
      <w:r>
        <w:rPr>
          <w:sz w:val="28"/>
          <w:szCs w:val="28"/>
        </w:rPr>
        <w:t>вивести повідомлення користувачеві</w:t>
      </w:r>
      <w:r>
        <w:rPr/>
        <w:t>.</w:t>
      </w:r>
    </w:p>
    <w:p>
      <w:pPr>
        <w:pStyle w:val="Normal"/>
        <w:rPr/>
      </w:pPr>
      <w:r>
        <w:rPr/>
        <w:t>Частина 9. Функція продажу вантажівки sell_truck:</w:t>
      </w:r>
    </w:p>
    <w:p>
      <w:pPr>
        <w:pStyle w:val="ListParagraph"/>
        <w:numPr>
          <w:ilvl w:val="1"/>
          <w:numId w:val="30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>як обрану вантажівку поставити значення нуль</w:t>
      </w:r>
      <w:r>
        <w:rPr>
          <w:sz w:val="28"/>
          <w:szCs w:val="28"/>
          <w:lang w:val="en-US"/>
        </w:rPr>
        <w:t>;</w:t>
      </w:r>
    </w:p>
    <w:p>
      <w:pPr>
        <w:pStyle w:val="ListParagraph"/>
        <w:numPr>
          <w:ilvl w:val="1"/>
          <w:numId w:val="30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>оновити мітку обраної вантажівки;</w:t>
      </w:r>
    </w:p>
    <w:p>
      <w:pPr>
        <w:pStyle w:val="ListParagraph"/>
        <w:numPr>
          <w:ilvl w:val="1"/>
          <w:numId w:val="30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>зі змінної стану придбаних вантажівок видалити надану;</w:t>
      </w:r>
    </w:p>
    <w:p>
      <w:pPr>
        <w:pStyle w:val="ListParagraph"/>
        <w:numPr>
          <w:ilvl w:val="1"/>
          <w:numId w:val="30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>оновити сторінку;</w:t>
      </w:r>
    </w:p>
    <w:p>
      <w:pPr>
        <w:pStyle w:val="ListParagraph"/>
        <w:numPr>
          <w:ilvl w:val="1"/>
          <w:numId w:val="30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>повідомити користувача про успішний продаж автомобіля;</w:t>
      </w:r>
    </w:p>
    <w:p>
      <w:pPr>
        <w:pStyle w:val="ListParagraph"/>
        <w:numPr>
          <w:ilvl w:val="1"/>
          <w:numId w:val="30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>до змінної стану грошей додати вартість вантажівки;</w:t>
      </w:r>
    </w:p>
    <w:p>
      <w:pPr>
        <w:pStyle w:val="ListParagraph"/>
        <w:numPr>
          <w:ilvl w:val="1"/>
          <w:numId w:val="30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>оновити мітку грошей.</w:t>
      </w:r>
    </w:p>
    <w:p>
      <w:pPr>
        <w:pStyle w:val="Normal"/>
        <w:rPr/>
      </w:pPr>
      <w:r>
        <w:rPr/>
        <w:t>Частина 10. Функція взяття кредиту take_loan:</w:t>
      </w:r>
    </w:p>
    <w:p>
      <w:pPr>
        <w:pStyle w:val="ListParagraph"/>
        <w:numPr>
          <w:ilvl w:val="1"/>
          <w:numId w:val="31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>до змінної стану грошей додає вартість кредиту;</w:t>
      </w:r>
    </w:p>
    <w:p>
      <w:pPr>
        <w:pStyle w:val="ListParagraph"/>
        <w:numPr>
          <w:ilvl w:val="1"/>
          <w:numId w:val="31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>до змінної стану взятих кредитів додати наданий;</w:t>
      </w:r>
    </w:p>
    <w:p>
      <w:pPr>
        <w:pStyle w:val="ListParagraph"/>
        <w:numPr>
          <w:ilvl w:val="1"/>
          <w:numId w:val="31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>повідомити користувача про успішно взятий кредит;</w:t>
      </w:r>
    </w:p>
    <w:p>
      <w:pPr>
        <w:pStyle w:val="ListParagraph"/>
        <w:numPr>
          <w:ilvl w:val="1"/>
          <w:numId w:val="31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>оновити сторінку.</w:t>
      </w:r>
    </w:p>
    <w:p>
      <w:pPr>
        <w:pStyle w:val="Normal"/>
        <w:rPr/>
      </w:pPr>
      <w:r>
        <w:rPr/>
        <w:t xml:space="preserve">Частина 11. Функція сплати кредиту </w:t>
      </w:r>
      <w:r>
        <w:rPr>
          <w:lang w:val="en-US"/>
        </w:rPr>
        <w:t>pay_loan:</w:t>
      </w:r>
    </w:p>
    <w:p>
      <w:pPr>
        <w:pStyle w:val="ListParagraph"/>
        <w:numPr>
          <w:ilvl w:val="1"/>
          <w:numId w:val="32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>перевірити чи у змінній стану менше грошей за вартість кредиту;</w:t>
      </w:r>
    </w:p>
    <w:p>
      <w:pPr>
        <w:pStyle w:val="ListParagraph"/>
        <w:numPr>
          <w:ilvl w:val="1"/>
          <w:numId w:val="32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>якщо так, повідомити про це користувачеві та завершити роботу;</w:t>
      </w:r>
    </w:p>
    <w:p>
      <w:pPr>
        <w:pStyle w:val="ListParagraph"/>
        <w:numPr>
          <w:ilvl w:val="1"/>
          <w:numId w:val="32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>від змінної стану грошей відняти вартість кредиту;</w:t>
      </w:r>
    </w:p>
    <w:p>
      <w:pPr>
        <w:pStyle w:val="ListParagraph"/>
        <w:numPr>
          <w:ilvl w:val="1"/>
          <w:numId w:val="32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>від змінної стану взятих кредитів прибрати наданий;</w:t>
      </w:r>
    </w:p>
    <w:p>
      <w:pPr>
        <w:pStyle w:val="ListParagraph"/>
        <w:numPr>
          <w:ilvl w:val="1"/>
          <w:numId w:val="32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>оновити гроші;</w:t>
      </w:r>
    </w:p>
    <w:p>
      <w:pPr>
        <w:pStyle w:val="ListParagraph"/>
        <w:numPr>
          <w:ilvl w:val="1"/>
          <w:numId w:val="32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>оновити сторінку;</w:t>
      </w:r>
    </w:p>
    <w:p>
      <w:pPr>
        <w:pStyle w:val="ListParagraph"/>
        <w:numPr>
          <w:ilvl w:val="1"/>
          <w:numId w:val="32"/>
        </w:numPr>
        <w:spacing w:lineRule="auto" w:line="360"/>
        <w:ind w:firstLine="851" w:left="0"/>
        <w:jc w:val="both"/>
        <w:rPr/>
      </w:pPr>
      <w:r>
        <w:rPr>
          <w:sz w:val="28"/>
          <w:szCs w:val="28"/>
        </w:rPr>
        <w:t>повідомити користувача про успішну сплату кредиту.</w:t>
      </w:r>
    </w:p>
    <w:p>
      <w:pPr>
        <w:pStyle w:val="Normal"/>
        <w:rPr/>
      </w:pPr>
      <w:r>
        <w:rPr/>
        <w:t xml:space="preserve">Частина 12. Сторінка кредитів </w:t>
      </w:r>
      <w:r>
        <w:rPr>
          <w:lang w:val="en-US"/>
        </w:rPr>
        <w:t>loans_view:</w:t>
      </w:r>
    </w:p>
    <w:p>
      <w:pPr>
        <w:pStyle w:val="ListParagraph"/>
        <w:numPr>
          <w:ilvl w:val="1"/>
          <w:numId w:val="33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>якщо немає взятих кредитів у змінній стану кредитів, вивести повідомлення про це;</w:t>
      </w:r>
    </w:p>
    <w:p>
      <w:pPr>
        <w:pStyle w:val="ListParagraph"/>
        <w:numPr>
          <w:ilvl w:val="1"/>
          <w:numId w:val="33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>для кожного кредиту у змінній стану взятих кредитів показати картку, в якій показати назву кредиту, його тривалість, його вартість та кнопку сплати.</w:t>
      </w:r>
    </w:p>
    <w:p>
      <w:pPr>
        <w:pStyle w:val="Normal"/>
        <w:rPr/>
      </w:pPr>
      <w:r>
        <w:rPr/>
        <w:t>Частина 13. Сторінка придбаних вантажівок owned_trucks_view:</w:t>
      </w:r>
    </w:p>
    <w:p>
      <w:pPr>
        <w:pStyle w:val="ListParagraph"/>
        <w:numPr>
          <w:ilvl w:val="1"/>
          <w:numId w:val="34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>якщо немає придбаних вантажівок у змінній стану, вивести про це повідомлення;</w:t>
      </w:r>
    </w:p>
    <w:p>
      <w:pPr>
        <w:pStyle w:val="ListParagraph"/>
        <w:numPr>
          <w:ilvl w:val="1"/>
          <w:numId w:val="34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>для кожної вантажівки у змінній стану придбаних вантажівок вивести картку, в якій показати зображення вантажівки, її назву, категорію та кнопки обрання та продажу.</w:t>
      </w:r>
    </w:p>
    <w:p>
      <w:pPr>
        <w:pStyle w:val="Normal"/>
        <w:rPr/>
      </w:pPr>
      <w:r>
        <w:rPr/>
        <w:t>Частина 14. Сторінка автосалону store_view:</w:t>
      </w:r>
    </w:p>
    <w:p>
      <w:pPr>
        <w:pStyle w:val="ListParagraph"/>
        <w:numPr>
          <w:ilvl w:val="1"/>
          <w:numId w:val="35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>для кожної вантажівки у змінній стану всіх вантажівок вивести картку, на якій показати картинку вантажівки, її назву, категорію, вартість та кнопку купівлі.</w:t>
      </w:r>
    </w:p>
    <w:p>
      <w:pPr>
        <w:pStyle w:val="Normal"/>
        <w:rPr/>
      </w:pPr>
      <w:r>
        <w:rPr/>
        <w:t>Частина 15. Сторінка банку bank_view:</w:t>
      </w:r>
    </w:p>
    <w:p>
      <w:pPr>
        <w:pStyle w:val="ListParagraph"/>
        <w:numPr>
          <w:ilvl w:val="1"/>
          <w:numId w:val="36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>для кожного кредиту зі змінної стану усіх кредитів вивести картку, на якій показати назву кредиту, його тривалість, вартість та кнопку взяття.</w:t>
      </w:r>
    </w:p>
    <w:p>
      <w:pPr>
        <w:pStyle w:val="Normal"/>
        <w:rPr/>
      </w:pPr>
      <w:r>
        <w:rPr/>
        <w:t>Частина 16. Сторінка замовлень orders_view:</w:t>
      </w:r>
    </w:p>
    <w:p>
      <w:pPr>
        <w:pStyle w:val="ListParagraph"/>
        <w:numPr>
          <w:ilvl w:val="1"/>
          <w:numId w:val="37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>показати мапу;</w:t>
      </w:r>
    </w:p>
    <w:p>
      <w:pPr>
        <w:pStyle w:val="ListParagraph"/>
        <w:numPr>
          <w:ilvl w:val="1"/>
          <w:numId w:val="37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>для кожного замовлення зі змінної стану усіх замовлень вивести картку, на якій показати локацію замовлення, його вартість та кнопку його виконання.</w:t>
      </w:r>
    </w:p>
    <w:p>
      <w:pPr>
        <w:pStyle w:val="Normal"/>
        <w:rPr/>
      </w:pPr>
      <w:r>
        <w:rPr/>
        <w:t>Далі змінна стану вантажівок, кредитів та замовлень заповнюється через функції з серверної частини.</w:t>
      </w:r>
    </w:p>
    <w:p>
      <w:pPr>
        <w:pStyle w:val="Normal"/>
        <w:rPr/>
      </w:pPr>
      <w:r>
        <w:rPr/>
        <w:t>Після цього створюються різні сторінки.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37" w:name="__RefHeading___Toc66120_3682473240_копі1"/>
      <w:bookmarkStart w:id="38" w:name="_Toc31200651_копія_1_копія_1"/>
      <w:bookmarkEnd w:id="37"/>
      <w:r>
        <w:rPr/>
        <w:t xml:space="preserve">3.3 </w:t>
      </w:r>
      <w:bookmarkEnd w:id="38"/>
      <w:r>
        <w:rPr/>
        <w:t>Реалізація серверної частини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Серверна частина розташована у файлі </w:t>
      </w:r>
      <w:r>
        <w:rPr>
          <w:lang w:val="en-US"/>
        </w:rPr>
        <w:t xml:space="preserve">data.py. </w:t>
      </w:r>
      <w:r>
        <w:rPr/>
        <w:t>Вона містить такі частини.</w:t>
      </w:r>
    </w:p>
    <w:p>
      <w:pPr>
        <w:pStyle w:val="Normal"/>
        <w:rPr/>
      </w:pPr>
      <w:r>
        <w:rPr/>
        <w:t>Частина 1. Інтерфейс назв сторінок TabName:</w:t>
      </w:r>
    </w:p>
    <w:p>
      <w:pPr>
        <w:pStyle w:val="ListParagraph"/>
        <w:numPr>
          <w:ilvl w:val="1"/>
          <w:numId w:val="38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>містить назви усіх сторінок застосунку.</w:t>
      </w:r>
    </w:p>
    <w:p>
      <w:pPr>
        <w:pStyle w:val="Normal"/>
        <w:rPr/>
      </w:pPr>
      <w:r>
        <w:rPr/>
        <w:t xml:space="preserve">Частина 2. Інтерфейс категорій вантажівок </w:t>
      </w:r>
      <w:r>
        <w:rPr>
          <w:lang w:val="en-US"/>
        </w:rPr>
        <w:t>TruckCategory:</w:t>
      </w:r>
    </w:p>
    <w:p>
      <w:pPr>
        <w:pStyle w:val="ListParagraph"/>
        <w:numPr>
          <w:ilvl w:val="1"/>
          <w:numId w:val="39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>містить назви категорій вантажівок.</w:t>
      </w:r>
    </w:p>
    <w:p>
      <w:pPr>
        <w:pStyle w:val="Normal"/>
        <w:rPr/>
      </w:pPr>
      <w:r>
        <w:rPr/>
        <w:t xml:space="preserve">Частина 3. Інтерфейс назв банків </w:t>
      </w:r>
      <w:r>
        <w:rPr>
          <w:lang w:val="en-US"/>
        </w:rPr>
        <w:t>BankName:</w:t>
      </w:r>
    </w:p>
    <w:p>
      <w:pPr>
        <w:pStyle w:val="ListParagraph"/>
        <w:numPr>
          <w:ilvl w:val="1"/>
          <w:numId w:val="40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>містить назви усіх банків.</w:t>
      </w:r>
    </w:p>
    <w:p>
      <w:pPr>
        <w:pStyle w:val="Normal"/>
        <w:rPr/>
      </w:pPr>
      <w:r>
        <w:rPr/>
        <w:t>Частина 4. Клас вантажівки ITruck</w:t>
      </w:r>
      <w:r>
        <w:rPr>
          <w:lang w:val="en-US"/>
        </w:rPr>
        <w:t xml:space="preserve">, </w:t>
      </w:r>
      <w:r>
        <w:rPr/>
        <w:t>містить такі змінні:</w:t>
      </w:r>
    </w:p>
    <w:p>
      <w:pPr>
        <w:pStyle w:val="ListParagraph"/>
        <w:numPr>
          <w:ilvl w:val="1"/>
          <w:numId w:val="41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name (str): </w:t>
      </w:r>
      <w:r>
        <w:rPr>
          <w:sz w:val="28"/>
          <w:szCs w:val="28"/>
        </w:rPr>
        <w:t>назва вантажівки;</w:t>
      </w:r>
    </w:p>
    <w:p>
      <w:pPr>
        <w:pStyle w:val="ListParagraph"/>
        <w:numPr>
          <w:ilvl w:val="1"/>
          <w:numId w:val="41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category (TruckCategory): </w:t>
      </w:r>
      <w:r>
        <w:rPr>
          <w:sz w:val="28"/>
          <w:szCs w:val="28"/>
        </w:rPr>
        <w:t>категорія вантажівки;</w:t>
      </w:r>
    </w:p>
    <w:p>
      <w:pPr>
        <w:pStyle w:val="ListParagraph"/>
        <w:numPr>
          <w:ilvl w:val="1"/>
          <w:numId w:val="41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price (int): </w:t>
      </w:r>
      <w:r>
        <w:rPr>
          <w:sz w:val="28"/>
          <w:szCs w:val="28"/>
        </w:rPr>
        <w:t>вартість вантажівки;</w:t>
      </w:r>
    </w:p>
    <w:p>
      <w:pPr>
        <w:pStyle w:val="ListParagraph"/>
        <w:numPr>
          <w:ilvl w:val="1"/>
          <w:numId w:val="41"/>
        </w:numPr>
        <w:spacing w:lineRule="auto" w:line="360"/>
        <w:ind w:firstLine="851" w:left="0"/>
        <w:jc w:val="both"/>
        <w:rPr/>
      </w:pPr>
      <w:r>
        <w:rPr>
          <w:sz w:val="28"/>
          <w:szCs w:val="28"/>
          <w:lang w:val="en-US"/>
        </w:rPr>
        <w:t xml:space="preserve">picture (str): </w:t>
      </w:r>
      <w:r>
        <w:rPr>
          <w:sz w:val="28"/>
          <w:szCs w:val="28"/>
        </w:rPr>
        <w:t>назва файлу картинки</w:t>
      </w:r>
      <w:r>
        <w:rPr/>
        <w:t>.</w:t>
      </w:r>
    </w:p>
    <w:p>
      <w:pPr>
        <w:pStyle w:val="Normal"/>
        <w:rPr/>
      </w:pPr>
      <w:r>
        <w:rPr/>
        <w:t xml:space="preserve">Частина 5. Клас кредиту </w:t>
      </w:r>
      <w:r>
        <w:rPr>
          <w:lang w:val="en-US"/>
        </w:rPr>
        <w:t xml:space="preserve">ILoan, </w:t>
      </w:r>
      <w:r>
        <w:rPr/>
        <w:t>містить такі змінні:</w:t>
      </w:r>
    </w:p>
    <w:p>
      <w:pPr>
        <w:pStyle w:val="ListParagraph"/>
        <w:numPr>
          <w:ilvl w:val="1"/>
          <w:numId w:val="42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amount (int): </w:t>
      </w:r>
      <w:r>
        <w:rPr>
          <w:sz w:val="28"/>
          <w:szCs w:val="28"/>
        </w:rPr>
        <w:t>вартість кредиту;</w:t>
      </w:r>
    </w:p>
    <w:p>
      <w:pPr>
        <w:pStyle w:val="ListParagraph"/>
        <w:numPr>
          <w:ilvl w:val="1"/>
          <w:numId w:val="42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duration (int): </w:t>
      </w:r>
      <w:r>
        <w:rPr>
          <w:sz w:val="28"/>
          <w:szCs w:val="28"/>
        </w:rPr>
        <w:t>тривалість кредиту у місяцях;</w:t>
      </w:r>
    </w:p>
    <w:p>
      <w:pPr>
        <w:pStyle w:val="ListParagraph"/>
        <w:numPr>
          <w:ilvl w:val="1"/>
          <w:numId w:val="42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bank (BankName): </w:t>
      </w:r>
      <w:r>
        <w:rPr>
          <w:sz w:val="28"/>
          <w:szCs w:val="28"/>
        </w:rPr>
        <w:t>банк, який дає кредит.</w:t>
      </w:r>
    </w:p>
    <w:p>
      <w:pPr>
        <w:pStyle w:val="Normal"/>
        <w:rPr/>
      </w:pPr>
      <w:r>
        <w:rPr/>
        <w:t xml:space="preserve">Частина 6. Клас замовлення </w:t>
      </w:r>
      <w:r>
        <w:rPr>
          <w:lang w:val="en-US"/>
        </w:rPr>
        <w:t xml:space="preserve">IOrder, </w:t>
      </w:r>
      <w:r>
        <w:rPr/>
        <w:t>містить такі змінні:</w:t>
      </w:r>
    </w:p>
    <w:p>
      <w:pPr>
        <w:pStyle w:val="ListParagraph"/>
        <w:numPr>
          <w:ilvl w:val="1"/>
          <w:numId w:val="43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price (int): </w:t>
      </w:r>
      <w:r>
        <w:rPr>
          <w:sz w:val="28"/>
          <w:szCs w:val="28"/>
        </w:rPr>
        <w:t>вартість замовлення;</w:t>
      </w:r>
    </w:p>
    <w:p>
      <w:pPr>
        <w:pStyle w:val="ListParagraph"/>
        <w:numPr>
          <w:ilvl w:val="1"/>
          <w:numId w:val="43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location (str): </w:t>
      </w:r>
      <w:r>
        <w:rPr>
          <w:sz w:val="28"/>
          <w:szCs w:val="28"/>
        </w:rPr>
        <w:t>місто, куди буде прямувати замовлення;</w:t>
      </w:r>
    </w:p>
    <w:p>
      <w:pPr>
        <w:pStyle w:val="ListParagraph"/>
        <w:numPr>
          <w:ilvl w:val="1"/>
          <w:numId w:val="43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coordinates (tuple&lt;float, float&gt;): </w:t>
      </w:r>
      <w:r>
        <w:rPr>
          <w:sz w:val="28"/>
          <w:szCs w:val="28"/>
        </w:rPr>
        <w:t>координати міста на мапі.</w:t>
      </w:r>
    </w:p>
    <w:p>
      <w:pPr>
        <w:pStyle w:val="Normal"/>
        <w:rPr/>
      </w:pPr>
      <w:r>
        <w:rPr/>
        <w:t xml:space="preserve">Після цього програма доєднується до бази даних </w:t>
      </w:r>
      <w:r>
        <w:rPr>
          <w:lang w:val="en-US"/>
        </w:rPr>
        <w:t>SQLite.</w:t>
      </w:r>
    </w:p>
    <w:p>
      <w:pPr>
        <w:pStyle w:val="Normal"/>
        <w:rPr/>
      </w:pPr>
      <w:r>
        <w:rPr/>
        <w:t>Далі серверна частина містить визначення моделей бази даних, деталі нижче.</w:t>
      </w:r>
    </w:p>
    <w:p>
      <w:pPr>
        <w:pStyle w:val="Normal"/>
        <w:rPr/>
      </w:pPr>
      <w:r>
        <w:rPr/>
        <w:t>Модель 1. Модель вантажівки T</w:t>
      </w:r>
      <w:r>
        <w:rPr>
          <w:lang w:val="en-US"/>
        </w:rPr>
        <w:t xml:space="preserve">ruck, </w:t>
      </w:r>
      <w:r>
        <w:rPr/>
        <w:t>містить такі поля:</w:t>
      </w:r>
    </w:p>
    <w:p>
      <w:pPr>
        <w:pStyle w:val="ListParagraph"/>
        <w:numPr>
          <w:ilvl w:val="1"/>
          <w:numId w:val="44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name – CharField;</w:t>
      </w:r>
    </w:p>
    <w:p>
      <w:pPr>
        <w:pStyle w:val="ListParagraph"/>
        <w:numPr>
          <w:ilvl w:val="1"/>
          <w:numId w:val="44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category – CharField;</w:t>
      </w:r>
    </w:p>
    <w:p>
      <w:pPr>
        <w:pStyle w:val="ListParagraph"/>
        <w:numPr>
          <w:ilvl w:val="1"/>
          <w:numId w:val="44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price – IntegerField;</w:t>
      </w:r>
    </w:p>
    <w:p>
      <w:pPr>
        <w:pStyle w:val="ListParagraph"/>
        <w:numPr>
          <w:ilvl w:val="1"/>
          <w:numId w:val="44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picture – CharField.</w:t>
      </w:r>
    </w:p>
    <w:p>
      <w:pPr>
        <w:pStyle w:val="Normal"/>
        <w:rPr/>
      </w:pPr>
      <w:r>
        <w:rPr/>
        <w:t>Модель</w:t>
      </w:r>
      <w:r>
        <w:rPr>
          <w:lang w:val="en-US"/>
        </w:rPr>
        <w:t xml:space="preserve"> 2. </w:t>
      </w:r>
      <w:r>
        <w:rPr/>
        <w:t>Модель кредиту L</w:t>
      </w:r>
      <w:r>
        <w:rPr>
          <w:lang w:val="en-US"/>
        </w:rPr>
        <w:t xml:space="preserve">oan, </w:t>
      </w:r>
      <w:r>
        <w:rPr/>
        <w:t>містить такі поля:</w:t>
      </w:r>
    </w:p>
    <w:p>
      <w:pPr>
        <w:pStyle w:val="ListParagraph"/>
        <w:numPr>
          <w:ilvl w:val="1"/>
          <w:numId w:val="45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amount – IntegerField;</w:t>
      </w:r>
    </w:p>
    <w:p>
      <w:pPr>
        <w:pStyle w:val="ListParagraph"/>
        <w:numPr>
          <w:ilvl w:val="1"/>
          <w:numId w:val="45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duration – IntegerField;</w:t>
      </w:r>
    </w:p>
    <w:p>
      <w:pPr>
        <w:pStyle w:val="ListParagraph"/>
        <w:numPr>
          <w:ilvl w:val="1"/>
          <w:numId w:val="45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bank – CharField.</w:t>
      </w:r>
    </w:p>
    <w:p>
      <w:pPr>
        <w:pStyle w:val="Normal"/>
        <w:rPr/>
      </w:pPr>
      <w:r>
        <w:rPr/>
        <w:t>Модель</w:t>
      </w:r>
      <w:r>
        <w:rPr>
          <w:lang w:val="en-US"/>
        </w:rPr>
        <w:t xml:space="preserve"> 3. </w:t>
      </w:r>
      <w:r>
        <w:rPr/>
        <w:t xml:space="preserve">Модель замовлення </w:t>
      </w:r>
      <w:r>
        <w:rPr>
          <w:lang w:val="en-US"/>
        </w:rPr>
        <w:t xml:space="preserve">Order, </w:t>
      </w:r>
      <w:r>
        <w:rPr/>
        <w:t>містить такі поля:</w:t>
      </w:r>
    </w:p>
    <w:p>
      <w:pPr>
        <w:pStyle w:val="ListParagraph"/>
        <w:numPr>
          <w:ilvl w:val="1"/>
          <w:numId w:val="46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price – IntegerField;</w:t>
      </w:r>
    </w:p>
    <w:p>
      <w:pPr>
        <w:pStyle w:val="ListParagraph"/>
        <w:numPr>
          <w:ilvl w:val="1"/>
          <w:numId w:val="46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location – CharField;</w:t>
      </w:r>
    </w:p>
    <w:p>
      <w:pPr>
        <w:pStyle w:val="ListParagraph"/>
        <w:numPr>
          <w:ilvl w:val="1"/>
          <w:numId w:val="46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coordinates – CharField.</w:t>
      </w:r>
    </w:p>
    <w:p>
      <w:pPr>
        <w:pStyle w:val="Normal"/>
        <w:rPr/>
      </w:pPr>
      <w:r>
        <w:rPr/>
        <w:t>Діаграми класів моделей наведено нижче на рисунках 3.1-3.3.</w:t>
      </w:r>
    </w:p>
    <w:p>
      <w:pPr>
        <w:pStyle w:val="Normal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1657350" cy="1575435"/>
            <wp:effectExtent l="0" t="0" r="0" b="0"/>
            <wp:docPr id="13" name="Зображенн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Зображення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575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 xml:space="preserve">Рисунок 3.1 — Діаграма класу моделі вантажівки </w:t>
      </w:r>
      <w:r>
        <w:rPr>
          <w:lang w:val="en-US"/>
        </w:rPr>
        <w:t>Truck</w:t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2790825" cy="1768475"/>
            <wp:effectExtent l="0" t="0" r="0" b="0"/>
            <wp:docPr id="14" name="Зображенн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Зображення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768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>Рисунок 3.</w:t>
      </w:r>
      <w:r>
        <w:rPr>
          <w:lang w:val="en-US"/>
        </w:rPr>
        <w:t>2</w:t>
      </w:r>
      <w:r>
        <w:rPr/>
        <w:t xml:space="preserve"> — Діаграма класу моделі кредиту</w:t>
      </w:r>
      <w:r>
        <w:rPr>
          <w:lang w:val="en-US"/>
        </w:rPr>
        <w:t xml:space="preserve"> Loan</w:t>
      </w:r>
    </w:p>
    <w:p>
      <w:pPr>
        <w:pStyle w:val="Normal"/>
        <w:ind w:hanging="0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2790825" cy="1877695"/>
            <wp:effectExtent l="0" t="0" r="0" b="0"/>
            <wp:docPr id="15" name="Зображенн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Зображення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877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 xml:space="preserve">Рисунок 3.3 — Діаграма класу моделі замовлення </w:t>
      </w:r>
      <w:r>
        <w:rPr>
          <w:lang w:val="en-US"/>
        </w:rPr>
        <w:t>Order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Після цього серверна частина містить функції завантаження даних:</w:t>
      </w:r>
    </w:p>
    <w:p>
      <w:pPr>
        <w:pStyle w:val="ListParagraph"/>
        <w:numPr>
          <w:ilvl w:val="0"/>
          <w:numId w:val="47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  <w:highlight w:val="green"/>
        </w:rPr>
        <w:t>фун</w:t>
      </w:r>
      <w:r>
        <w:rPr>
          <w:sz w:val="28"/>
          <w:szCs w:val="28"/>
        </w:rPr>
        <w:t xml:space="preserve">кція завантаження вантажівок </w:t>
      </w:r>
      <w:r>
        <w:rPr>
          <w:sz w:val="28"/>
          <w:szCs w:val="28"/>
          <w:lang w:val="en-US"/>
        </w:rPr>
        <w:t>load_trucks:</w:t>
      </w:r>
      <w:r>
        <w:rPr>
          <w:sz w:val="28"/>
          <w:szCs w:val="28"/>
        </w:rPr>
        <w:t xml:space="preserve"> завантажує з бази даних та повертає усі вантажівки;</w:t>
      </w:r>
    </w:p>
    <w:p>
      <w:pPr>
        <w:pStyle w:val="ListParagraph"/>
        <w:numPr>
          <w:ilvl w:val="0"/>
          <w:numId w:val="47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 xml:space="preserve">функція завантаження кредитів </w:t>
      </w:r>
      <w:r>
        <w:rPr>
          <w:sz w:val="28"/>
          <w:szCs w:val="28"/>
          <w:lang w:val="en-US"/>
        </w:rPr>
        <w:t xml:space="preserve">load_loans: </w:t>
      </w:r>
      <w:r>
        <w:rPr>
          <w:sz w:val="28"/>
          <w:szCs w:val="28"/>
        </w:rPr>
        <w:t>завантажує з бази даних та повертає усі кредити;</w:t>
      </w:r>
    </w:p>
    <w:p>
      <w:pPr>
        <w:pStyle w:val="ListParagraph"/>
        <w:numPr>
          <w:ilvl w:val="0"/>
          <w:numId w:val="47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 xml:space="preserve">функція завантаження замовлень </w:t>
      </w:r>
      <w:r>
        <w:rPr>
          <w:sz w:val="28"/>
          <w:szCs w:val="28"/>
          <w:lang w:val="en-US"/>
        </w:rPr>
        <w:t xml:space="preserve">load_orders: </w:t>
      </w:r>
      <w:r>
        <w:rPr>
          <w:sz w:val="28"/>
          <w:szCs w:val="28"/>
        </w:rPr>
        <w:t>завантажує з бази даних та повертає усі замовлення.</w:t>
      </w:r>
    </w:p>
    <w:p>
      <w:pPr>
        <w:pStyle w:val="Normal"/>
        <w:rPr/>
      </w:pPr>
      <w:r>
        <w:rPr/>
        <w:t xml:space="preserve">Нижче наведено </w:t>
      </w:r>
      <w:r>
        <w:rPr>
          <w:lang w:val="en-US"/>
        </w:rPr>
        <w:t>ER-</w:t>
      </w:r>
      <w:r>
        <w:rPr/>
        <w:t xml:space="preserve">діаграму моделей бази даних </w:t>
      </w:r>
      <w:r>
        <w:rPr>
          <w:highlight w:val="green"/>
        </w:rPr>
        <w:t>(рис. 3.4).</w:t>
      </w:r>
    </w:p>
    <w:p>
      <w:pPr>
        <w:pStyle w:val="Normal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4562475" cy="3258820"/>
            <wp:effectExtent l="0" t="0" r="0" b="0"/>
            <wp:docPr id="16" name="Зображення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Зображення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3258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 xml:space="preserve">Рисунок 3.4 – </w:t>
      </w:r>
      <w:r>
        <w:rPr>
          <w:lang w:val="en-US"/>
        </w:rPr>
        <w:t>ER-</w:t>
      </w:r>
      <w:r>
        <w:rPr/>
        <w:t>діаграма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Діаграма не містить зв’язків, бо у моделях бази даних немає чужих ключів.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39" w:name="__RefHeading___Toc13079_2540514959"/>
      <w:bookmarkEnd w:id="39"/>
      <w:r>
        <w:rPr/>
        <w:t>3.4 Взаємодія клієнта та сервера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Серверна частина доєднується до бази даних через бібліотеку </w:t>
      </w:r>
      <w:r>
        <w:rPr>
          <w:lang w:val="en-US"/>
        </w:rPr>
        <w:t xml:space="preserve">peewee, </w:t>
      </w:r>
      <w:r>
        <w:rPr/>
        <w:t xml:space="preserve">обрану раніше. Спочатку оголошується змінна назви бази даної та її об’єкт. Після цього створюється базова модель — клас </w:t>
      </w:r>
      <w:r>
        <w:rPr>
          <w:lang w:val="en-US"/>
        </w:rPr>
        <w:t xml:space="preserve">BaseModel, </w:t>
      </w:r>
      <w:r>
        <w:rPr/>
        <w:t xml:space="preserve">від якого спадкують усі інші класи моделей. В цьому класі оголошується змінна </w:t>
      </w:r>
      <w:r>
        <w:rPr>
          <w:lang w:val="en-US"/>
        </w:rPr>
        <w:t xml:space="preserve">database </w:t>
      </w:r>
      <w:r>
        <w:rPr/>
        <w:t>і встановлюється у раніше створений об’єкт.</w:t>
      </w:r>
    </w:p>
    <w:p>
      <w:pPr>
        <w:pStyle w:val="Normal"/>
        <w:rPr/>
      </w:pPr>
      <w:r>
        <w:rPr/>
        <w:t>Клієнтська частина взаємодіє з серверною через вище описані функції завантаження даних. Клієнт на початку роботи завантажує дані з бази даних через ці функції. Після цього вони призначаються до змінної стану та використовуються у програмі через неї.</w:t>
      </w:r>
    </w:p>
    <w:p>
      <w:pPr>
        <w:pStyle w:val="Normal"/>
        <w:rPr/>
      </w:pPr>
      <w:r>
        <w:rPr/>
        <w:t xml:space="preserve">Функції завантаження даних використовують метод </w:t>
      </w:r>
      <w:r>
        <w:rPr>
          <w:lang w:val="en-US"/>
        </w:rPr>
        <w:t xml:space="preserve">select, </w:t>
      </w:r>
      <w:r>
        <w:rPr/>
        <w:t xml:space="preserve">яка обирає усі доступні об’єкти наданої моделі </w:t>
      </w:r>
      <w:r>
        <w:rPr>
          <w:lang w:val="en-US"/>
        </w:rPr>
        <w:t>[8]</w:t>
      </w:r>
      <w:r>
        <w:rPr/>
        <w:t>.</w:t>
      </w:r>
    </w:p>
    <w:p>
      <w:pPr>
        <w:pStyle w:val="Normal"/>
        <w:rPr/>
      </w:pPr>
      <w:r>
        <w:rPr/>
        <w:t>Нижче наведено таблицю 3.1, яка показує які сторінки використовують які з моделей даних.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Таблиця 3.1 — Які сторінки викорис</w:t>
      </w:r>
      <w:r>
        <w:rPr>
          <w:highlight w:val="green"/>
        </w:rPr>
        <w:t>товують</w:t>
      </w:r>
      <w:r>
        <w:rPr/>
        <w:t xml:space="preserve"> які з моделей</w:t>
      </w:r>
    </w:p>
    <w:tbl>
      <w:tblPr>
        <w:tblW w:w="8617" w:type="dxa"/>
        <w:jc w:val="center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1955"/>
        <w:gridCol w:w="1276"/>
        <w:gridCol w:w="1221"/>
        <w:gridCol w:w="1559"/>
        <w:gridCol w:w="850"/>
        <w:gridCol w:w="1756"/>
      </w:tblGrid>
      <w:tr>
        <w:trPr/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rPr>
                <w:szCs w:val="28"/>
              </w:rPr>
            </w:pPr>
            <w:r>
              <w:rPr>
                <w:iCs/>
                <w:szCs w:val="28"/>
              </w:rPr>
              <w:t>Модель даних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rPr>
                <w:szCs w:val="28"/>
              </w:rPr>
            </w:pPr>
            <w:r>
              <w:rPr>
                <w:bCs/>
                <w:szCs w:val="28"/>
              </w:rPr>
              <w:t>Кредити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rPr>
                <w:szCs w:val="28"/>
              </w:rPr>
            </w:pPr>
            <w:r>
              <w:rPr>
                <w:bCs/>
                <w:szCs w:val="28"/>
              </w:rPr>
              <w:t>Гараж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rPr>
                <w:szCs w:val="28"/>
              </w:rPr>
            </w:pPr>
            <w:r>
              <w:rPr>
                <w:bCs/>
                <w:szCs w:val="28"/>
              </w:rPr>
              <w:t>Автосалон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rPr>
                <w:szCs w:val="28"/>
              </w:rPr>
            </w:pPr>
            <w:r>
              <w:rPr>
                <w:bCs/>
                <w:szCs w:val="28"/>
              </w:rPr>
              <w:t>Банк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rPr>
                <w:szCs w:val="28"/>
              </w:rPr>
            </w:pPr>
            <w:r>
              <w:rPr>
                <w:bCs/>
                <w:szCs w:val="28"/>
              </w:rPr>
              <w:t>Замовлення</w:t>
            </w:r>
          </w:p>
        </w:tc>
      </w:tr>
      <w:tr>
        <w:trPr/>
        <w:tc>
          <w:tcPr>
            <w:tcW w:w="19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rPr>
                <w:szCs w:val="28"/>
              </w:rPr>
            </w:pPr>
            <w:r>
              <w:rPr>
                <w:bCs/>
                <w:szCs w:val="28"/>
                <w:lang w:val="en-US"/>
              </w:rPr>
              <w:t>Truck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2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+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+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7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</w:r>
          </w:p>
        </w:tc>
      </w:tr>
      <w:tr>
        <w:trPr/>
        <w:tc>
          <w:tcPr>
            <w:tcW w:w="19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rPr>
                <w:szCs w:val="28"/>
              </w:rPr>
            </w:pPr>
            <w:r>
              <w:rPr>
                <w:bCs/>
                <w:szCs w:val="28"/>
                <w:lang w:val="en-US"/>
              </w:rPr>
              <w:t>Loan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+</w:t>
            </w:r>
          </w:p>
        </w:tc>
        <w:tc>
          <w:tcPr>
            <w:tcW w:w="12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+</w:t>
            </w:r>
          </w:p>
        </w:tc>
        <w:tc>
          <w:tcPr>
            <w:tcW w:w="17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</w:r>
          </w:p>
        </w:tc>
      </w:tr>
      <w:tr>
        <w:trPr/>
        <w:tc>
          <w:tcPr>
            <w:tcW w:w="19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rPr>
                <w:szCs w:val="28"/>
              </w:rPr>
            </w:pPr>
            <w:r>
              <w:rPr>
                <w:bCs/>
                <w:szCs w:val="28"/>
                <w:lang w:val="en-US"/>
              </w:rPr>
              <w:t>Order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2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7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+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ind w:firstLine="850"/>
        <w:rPr/>
      </w:pPr>
      <w:bookmarkStart w:id="40" w:name="__RefHeading___Toc2749_3933516918"/>
      <w:bookmarkEnd w:id="40"/>
      <w:r>
        <w:rPr/>
        <w:t>3.5 Висновки за розділом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Отож, програму реалізовано, вона складається з двох частин — клієнтської та серверної.</w:t>
      </w:r>
      <w:r>
        <w:br w:type="page"/>
      </w:r>
    </w:p>
    <w:p>
      <w:pPr>
        <w:pStyle w:val="Heading1"/>
        <w:spacing w:before="0" w:after="0"/>
        <w:rPr/>
      </w:pPr>
      <w:bookmarkStart w:id="41" w:name="__RefHeading___Toc5042_2263296625"/>
      <w:bookmarkEnd w:id="41"/>
      <w:r>
        <w:rPr/>
        <w:t>4 ТЕСТУВАННЯ ПРОГРАМИ</w:t>
      </w:r>
    </w:p>
    <w:p>
      <w:pPr>
        <w:pStyle w:val="Heading2"/>
        <w:ind w:firstLine="850"/>
        <w:rPr/>
      </w:pPr>
      <w:bookmarkStart w:id="42" w:name="__RefHeading___Toc2759_3933516918_копія_"/>
      <w:bookmarkEnd w:id="42"/>
      <w:r>
        <w:rPr/>
        <w:t>4.1 Вступ</w:t>
      </w:r>
    </w:p>
    <w:p>
      <w:pPr>
        <w:pStyle w:val="Normal"/>
        <w:ind w:firstLine="850"/>
        <w:rPr/>
      </w:pPr>
      <w:r>
        <w:rPr/>
      </w:r>
    </w:p>
    <w:p>
      <w:pPr>
        <w:pStyle w:val="Normal"/>
        <w:ind w:firstLine="850"/>
        <w:rPr/>
      </w:pPr>
      <w:r>
        <w:rPr/>
        <w:t xml:space="preserve">Програму заплановано протестувати на системі </w:t>
      </w:r>
      <w:r>
        <w:rPr>
          <w:lang w:val="en-US"/>
        </w:rPr>
        <w:t xml:space="preserve">Windows 10 (64-bit) </w:t>
      </w:r>
      <w:r>
        <w:rPr/>
        <w:t>на кількох браузерах.</w:t>
      </w:r>
    </w:p>
    <w:p>
      <w:pPr>
        <w:pStyle w:val="Normal"/>
        <w:ind w:firstLine="850"/>
        <w:rPr/>
      </w:pPr>
      <w:r>
        <w:rPr/>
      </w:r>
    </w:p>
    <w:p>
      <w:pPr>
        <w:pStyle w:val="Heading2"/>
        <w:rPr/>
      </w:pPr>
      <w:bookmarkStart w:id="43" w:name="__RefHeading___Toc5044_2263296625"/>
      <w:bookmarkEnd w:id="43"/>
      <w:r>
        <w:rPr/>
        <w:t>4.2 Призначення програми</w:t>
      </w:r>
    </w:p>
    <w:p>
      <w:pPr>
        <w:pStyle w:val="Normal"/>
        <w:ind w:firstLine="850"/>
        <w:rPr/>
      </w:pPr>
      <w:r>
        <w:rPr/>
      </w:r>
    </w:p>
    <w:p>
      <w:pPr>
        <w:pStyle w:val="Normal"/>
        <w:ind w:firstLine="850"/>
        <w:rPr/>
      </w:pPr>
      <w:r>
        <w:rPr/>
        <w:t>Програма призначена для купівлі та продажу вантажних автомобілів. Вона дозволяє виконувати замовлення на вантажівках, брати кредити та сплачувати їх.</w:t>
      </w:r>
    </w:p>
    <w:p>
      <w:pPr>
        <w:pStyle w:val="Normal"/>
        <w:ind w:firstLine="850"/>
        <w:rPr/>
      </w:pPr>
      <w:r>
        <w:rPr/>
      </w:r>
    </w:p>
    <w:p>
      <w:pPr>
        <w:pStyle w:val="Heading2"/>
        <w:rPr/>
      </w:pPr>
      <w:bookmarkStart w:id="44" w:name="__RefHeading___Toc5046_2263296625"/>
      <w:bookmarkEnd w:id="44"/>
      <w:r>
        <w:rPr/>
        <w:t>4.3 Процес тестування</w:t>
      </w:r>
    </w:p>
    <w:p>
      <w:pPr>
        <w:pStyle w:val="Normal"/>
        <w:ind w:firstLine="850"/>
        <w:rPr/>
      </w:pPr>
      <w:r>
        <w:rPr/>
      </w:r>
    </w:p>
    <w:p>
      <w:pPr>
        <w:pStyle w:val="Normal"/>
        <w:ind w:firstLine="850"/>
        <w:rPr/>
      </w:pPr>
      <w:r>
        <w:rPr/>
        <w:t xml:space="preserve">Тестування проводилося у браузері </w:t>
      </w:r>
      <w:r>
        <w:rPr>
          <w:lang w:val="en-US"/>
        </w:rPr>
        <w:t>Microsoft Edge 64-</w:t>
      </w:r>
      <w:r>
        <w:rPr/>
        <w:t>біт за тест-кейсами, описаними нижче.</w:t>
      </w:r>
    </w:p>
    <w:p>
      <w:pPr>
        <w:pStyle w:val="Normal"/>
        <w:ind w:firstLine="850"/>
        <w:rPr/>
      </w:pPr>
      <w:r>
        <w:rPr/>
      </w:r>
    </w:p>
    <w:p>
      <w:pPr>
        <w:pStyle w:val="Heading3"/>
        <w:rPr>
          <w:i w:val="false"/>
        </w:rPr>
      </w:pPr>
      <w:r>
        <w:rPr>
          <w:i w:val="false"/>
        </w:rPr>
        <w:t>4.3.1 Тест кейс один — Здійснення замовлень</w:t>
      </w:r>
    </w:p>
    <w:p>
      <w:pPr>
        <w:pStyle w:val="Normal"/>
        <w:ind w:firstLine="850"/>
        <w:rPr/>
      </w:pPr>
      <w:r>
        <w:rPr/>
      </w:r>
    </w:p>
    <w:p>
      <w:pPr>
        <w:pStyle w:val="Normal"/>
        <w:ind w:firstLine="850"/>
        <w:rPr/>
      </w:pPr>
      <w:r>
        <w:rPr/>
        <w:t xml:space="preserve">Кроки виконання тест-кейсу </w:t>
      </w:r>
      <w:r>
        <w:rPr>
          <w:highlight w:val="green"/>
        </w:rPr>
        <w:t>«Здійснення замовлень».</w:t>
      </w:r>
    </w:p>
    <w:p>
      <w:pPr>
        <w:pStyle w:val="Normal"/>
        <w:ind w:firstLine="850"/>
        <w:rPr/>
      </w:pPr>
      <w:r>
        <w:rPr>
          <w:highlight w:val="green"/>
        </w:rPr>
        <w:t>Кроки 1.</w:t>
      </w:r>
      <w:r>
        <w:rPr/>
        <w:t xml:space="preserve"> Зайти на сайт.</w:t>
      </w:r>
    </w:p>
    <w:p>
      <w:pPr>
        <w:pStyle w:val="Normal"/>
        <w:ind w:firstLine="850"/>
        <w:rPr/>
      </w:pPr>
      <w:r>
        <w:rPr/>
        <w:t>Кроки 2. Перейти до сторінки Банку.</w:t>
      </w:r>
    </w:p>
    <w:p>
      <w:pPr>
        <w:pStyle w:val="Normal"/>
        <w:ind w:firstLine="850"/>
        <w:rPr/>
      </w:pPr>
      <w:r>
        <w:rPr/>
        <w:t>Кроки 3. Взяти кредит на 8 000 гривень.</w:t>
      </w:r>
    </w:p>
    <w:p>
      <w:pPr>
        <w:pStyle w:val="Normal"/>
        <w:ind w:firstLine="850"/>
        <w:rPr/>
      </w:pPr>
      <w:r>
        <w:rPr/>
        <w:t>Кроки 4. Перейти на сторінку Автосалону.</w:t>
      </w:r>
    </w:p>
    <w:p>
      <w:pPr>
        <w:pStyle w:val="Normal"/>
        <w:ind w:firstLine="850"/>
        <w:rPr/>
      </w:pPr>
      <w:r>
        <w:rPr/>
        <w:t>Кроки 5. Придбати Renault Master.</w:t>
      </w:r>
    </w:p>
    <w:p>
      <w:pPr>
        <w:pStyle w:val="Normal"/>
        <w:ind w:firstLine="850"/>
        <w:rPr/>
      </w:pPr>
      <w:r>
        <w:rPr/>
        <w:t>Кроки 6. Перейти на сторінку Замовлень.</w:t>
      </w:r>
    </w:p>
    <w:p>
      <w:pPr>
        <w:pStyle w:val="Normal"/>
        <w:ind w:firstLine="850"/>
        <w:rPr/>
      </w:pPr>
      <w:r>
        <w:rPr/>
        <w:t>Кроки 7. Виконати замовлення у Лондоні.</w:t>
      </w:r>
    </w:p>
    <w:p>
      <w:pPr>
        <w:pStyle w:val="Normal"/>
        <w:ind w:firstLine="850"/>
        <w:rPr/>
      </w:pPr>
      <w:r>
        <w:rPr/>
        <w:t>Кроки 8. Виконати замовлення у Варшаві.</w:t>
      </w:r>
    </w:p>
    <w:p>
      <w:pPr>
        <w:pStyle w:val="Normal"/>
        <w:ind w:firstLine="850"/>
        <w:rPr/>
      </w:pPr>
      <w:r>
        <w:rPr/>
        <w:t>Процес виконання тест-кейсу наведен</w:t>
      </w:r>
      <w:r>
        <w:rPr>
          <w:highlight w:val="green"/>
        </w:rPr>
        <w:t>о у та</w:t>
      </w:r>
      <w:r>
        <w:rPr/>
        <w:t>блиці 4</w:t>
      </w:r>
      <w:r>
        <w:rPr>
          <w:highlight w:val="green"/>
        </w:rPr>
        <w:t>.1.</w:t>
      </w:r>
    </w:p>
    <w:p>
      <w:pPr>
        <w:pStyle w:val="Normal"/>
        <w:ind w:firstLine="850"/>
        <w:rPr/>
      </w:pPr>
      <w:r>
        <w:rPr/>
      </w:r>
    </w:p>
    <w:p>
      <w:pPr>
        <w:pStyle w:val="Normal"/>
        <w:ind w:firstLine="850"/>
        <w:rPr/>
      </w:pPr>
      <w:r>
        <w:rPr/>
        <w:t>Таблиця 4.1 — Результати тест-кейсу «Здійснення замовлень»</w:t>
      </w:r>
    </w:p>
    <w:tbl>
      <w:tblPr>
        <w:tblW w:w="8240" w:type="dxa"/>
        <w:jc w:val="center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1133"/>
        <w:gridCol w:w="5113"/>
        <w:gridCol w:w="1994"/>
      </w:tblGrid>
      <w:tr>
        <w:trPr/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</w:rPr>
              <w:t>№</w:t>
            </w:r>
          </w:p>
        </w:tc>
        <w:tc>
          <w:tcPr>
            <w:tcW w:w="5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</w:rPr>
              <w:t>Крок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bCs/>
                <w:szCs w:val="28"/>
                <w:highlight w:val="green"/>
              </w:rPr>
              <w:t>Успіх</w:t>
            </w:r>
          </w:p>
        </w:tc>
      </w:tr>
      <w:tr>
        <w:trPr/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51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Зайти на сайт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  <w:tr>
        <w:trPr/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51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Перейти до сторінки Банку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  <w:tr>
        <w:trPr/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51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Взяти кредит на 8 000 гривень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  <w:tr>
        <w:trPr/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51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Перейти на сторінку Автосалону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  <w:tr>
        <w:trPr/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51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Придбати Renault Master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  <w:tr>
        <w:trPr/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51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Перейти на сторінку Замовлень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  <w:tr>
        <w:trPr/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51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Виконати замовлення у Лондоні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  <w:tr>
        <w:trPr/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51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Виконати замовлення у Варшаві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</w:tbl>
    <w:p>
      <w:pPr>
        <w:pStyle w:val="Normal"/>
        <w:ind w:firstLine="850"/>
        <w:rPr/>
      </w:pPr>
      <w:r>
        <w:rPr/>
      </w:r>
    </w:p>
    <w:p>
      <w:pPr>
        <w:pStyle w:val="Normal"/>
        <w:ind w:firstLine="850"/>
        <w:rPr/>
      </w:pPr>
      <w:r>
        <w:rPr/>
        <w:t>Тестування за тест-кейсом один пройшло успішно.</w:t>
      </w:r>
    </w:p>
    <w:p>
      <w:pPr>
        <w:pStyle w:val="Normal"/>
        <w:ind w:firstLine="850"/>
        <w:rPr/>
      </w:pPr>
      <w:r>
        <w:rPr/>
      </w:r>
    </w:p>
    <w:p>
      <w:pPr>
        <w:pStyle w:val="Heading3"/>
        <w:rPr>
          <w:i w:val="false"/>
        </w:rPr>
      </w:pPr>
      <w:r>
        <w:rPr>
          <w:i w:val="false"/>
        </w:rPr>
        <w:t>4.3.2 Тест кейс два — Продаж вантажівки</w:t>
      </w:r>
    </w:p>
    <w:p>
      <w:pPr>
        <w:pStyle w:val="Normal"/>
        <w:ind w:firstLine="850"/>
        <w:rPr/>
      </w:pPr>
      <w:r>
        <w:rPr/>
      </w:r>
    </w:p>
    <w:p>
      <w:pPr>
        <w:pStyle w:val="Normal"/>
        <w:ind w:firstLine="850"/>
        <w:rPr/>
      </w:pPr>
      <w:r>
        <w:rPr/>
        <w:t>Кроки виконання тест-кейсу «Продаж вантажівки».</w:t>
      </w:r>
    </w:p>
    <w:p>
      <w:pPr>
        <w:pStyle w:val="Normal"/>
        <w:ind w:firstLine="850"/>
        <w:rPr/>
      </w:pPr>
      <w:r>
        <w:rPr/>
        <w:t>Крок 1. Зайти на сайт.</w:t>
      </w:r>
    </w:p>
    <w:p>
      <w:pPr>
        <w:pStyle w:val="Normal"/>
        <w:ind w:firstLine="850"/>
        <w:rPr/>
      </w:pPr>
      <w:r>
        <w:rPr/>
        <w:t>Крок 2. Перейти до сторінки Банку.</w:t>
      </w:r>
    </w:p>
    <w:p>
      <w:pPr>
        <w:pStyle w:val="Normal"/>
        <w:ind w:firstLine="850"/>
        <w:rPr/>
      </w:pPr>
      <w:r>
        <w:rPr/>
        <w:t>Крок 3. Взяти кредит на 6 000 гривень.</w:t>
      </w:r>
    </w:p>
    <w:p>
      <w:pPr>
        <w:pStyle w:val="Normal"/>
        <w:ind w:firstLine="850"/>
        <w:rPr/>
      </w:pPr>
      <w:r>
        <w:rPr/>
        <w:t>Крок 4. Перейти на сторінку Автосалону.</w:t>
      </w:r>
    </w:p>
    <w:p>
      <w:pPr>
        <w:pStyle w:val="Normal"/>
        <w:ind w:firstLine="850"/>
        <w:rPr/>
      </w:pPr>
      <w:r>
        <w:rPr/>
        <w:t>Крок 5. Придбати Mercedes Sprinter Offroad.</w:t>
      </w:r>
    </w:p>
    <w:p>
      <w:pPr>
        <w:pStyle w:val="Normal"/>
        <w:ind w:firstLine="850"/>
        <w:rPr/>
      </w:pPr>
      <w:r>
        <w:rPr/>
        <w:t>Крок 6. Перейти на сторінку Гаражу.</w:t>
      </w:r>
    </w:p>
    <w:p>
      <w:pPr>
        <w:pStyle w:val="Normal"/>
        <w:ind w:firstLine="850"/>
        <w:rPr/>
      </w:pPr>
      <w:r>
        <w:rPr/>
        <w:t>Крок 7. Продати Mercedes Sprinter Offroad.</w:t>
      </w:r>
    </w:p>
    <w:p>
      <w:pPr>
        <w:pStyle w:val="Normal"/>
        <w:ind w:firstLine="850"/>
        <w:rPr/>
      </w:pPr>
      <w:r>
        <w:rPr/>
        <w:t xml:space="preserve">Процес виконання тест-кейсу наведено </w:t>
      </w:r>
      <w:r>
        <w:rPr>
          <w:highlight w:val="green"/>
        </w:rPr>
        <w:t>у таблиці 4.2.</w:t>
      </w:r>
    </w:p>
    <w:p>
      <w:pPr>
        <w:pStyle w:val="Normal"/>
        <w:ind w:firstLine="850"/>
        <w:rPr/>
      </w:pPr>
      <w:r>
        <w:rPr/>
      </w:r>
    </w:p>
    <w:p>
      <w:pPr>
        <w:pStyle w:val="Normal"/>
        <w:ind w:firstLine="850"/>
        <w:rPr/>
      </w:pPr>
      <w:r>
        <w:rPr/>
        <w:t>Таблиця 4.2 — Результати тест-кейсу «Продаж вантажівки»</w:t>
      </w:r>
    </w:p>
    <w:tbl>
      <w:tblPr>
        <w:tblW w:w="8239" w:type="dxa"/>
        <w:jc w:val="center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851"/>
        <w:gridCol w:w="5686"/>
        <w:gridCol w:w="1702"/>
      </w:tblGrid>
      <w:tr>
        <w:trPr/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</w:rPr>
              <w:t>№</w:t>
            </w:r>
          </w:p>
        </w:tc>
        <w:tc>
          <w:tcPr>
            <w:tcW w:w="5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</w:rPr>
              <w:t>Крок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bCs/>
                <w:szCs w:val="28"/>
                <w:highlight w:val="green"/>
              </w:rPr>
              <w:t>Успіх</w:t>
            </w:r>
          </w:p>
        </w:tc>
      </w:tr>
      <w:tr>
        <w:trPr/>
        <w:tc>
          <w:tcPr>
            <w:tcW w:w="85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56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Зайти на сайт</w:t>
            </w: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  <w:tr>
        <w:trPr/>
        <w:tc>
          <w:tcPr>
            <w:tcW w:w="85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56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Перейти до сторінки Банку</w:t>
            </w: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5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Взяти кредит на 6 000 гривень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</w:tbl>
    <w:p>
      <w:pPr>
        <w:pStyle w:val="Normal"/>
        <w:spacing w:lineRule="auto" w:line="240"/>
        <w:ind w:hanging="0"/>
        <w:jc w:val="left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  <w:t>Кінець таблиці 4.2</w:t>
      </w:r>
    </w:p>
    <w:tbl>
      <w:tblPr>
        <w:tblW w:w="8229" w:type="dxa"/>
        <w:jc w:val="center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850"/>
        <w:gridCol w:w="5678"/>
        <w:gridCol w:w="1701"/>
      </w:tblGrid>
      <w:tr>
        <w:trPr/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</w:rPr>
              <w:t>№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</w:rPr>
              <w:t>Крок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bCs/>
                <w:szCs w:val="28"/>
                <w:highlight w:val="green"/>
              </w:rPr>
              <w:t>Успіх</w:t>
            </w:r>
          </w:p>
        </w:tc>
      </w:tr>
      <w:tr>
        <w:trPr/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Перейти на сторінку Автосалону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  <w:tr>
        <w:trPr/>
        <w:tc>
          <w:tcPr>
            <w:tcW w:w="8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56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Придбати Mercedes Sprinter Offroad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  <w:tr>
        <w:trPr/>
        <w:tc>
          <w:tcPr>
            <w:tcW w:w="8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56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Перейти на сторінку Гаражу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  <w:tr>
        <w:trPr/>
        <w:tc>
          <w:tcPr>
            <w:tcW w:w="8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56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Продати Mercedes Sprinter Offroad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</w:tbl>
    <w:p>
      <w:pPr>
        <w:pStyle w:val="Normal"/>
        <w:ind w:firstLine="850"/>
        <w:rPr/>
      </w:pPr>
      <w:r>
        <w:rPr/>
      </w:r>
    </w:p>
    <w:p>
      <w:pPr>
        <w:pStyle w:val="Normal"/>
        <w:ind w:firstLine="850"/>
        <w:rPr/>
      </w:pPr>
      <w:r>
        <w:rPr/>
        <w:t>Тестування за тест-кейсом два пройшло успішно.</w:t>
      </w:r>
    </w:p>
    <w:p>
      <w:pPr>
        <w:pStyle w:val="Normal"/>
        <w:ind w:firstLine="850"/>
        <w:rPr/>
      </w:pPr>
      <w:r>
        <w:rPr/>
      </w:r>
    </w:p>
    <w:p>
      <w:pPr>
        <w:pStyle w:val="Heading3"/>
        <w:rPr>
          <w:i w:val="false"/>
        </w:rPr>
      </w:pPr>
      <w:r>
        <w:rPr>
          <w:i w:val="false"/>
        </w:rPr>
        <w:t>4.3.3 Тест кейс три — Сплачення кредитів</w:t>
      </w:r>
    </w:p>
    <w:p>
      <w:pPr>
        <w:pStyle w:val="Normal"/>
        <w:rPr/>
      </w:pPr>
      <w:r>
        <w:rPr/>
      </w:r>
    </w:p>
    <w:p>
      <w:pPr>
        <w:pStyle w:val="Normal"/>
        <w:ind w:firstLine="850"/>
        <w:rPr/>
      </w:pPr>
      <w:r>
        <w:rPr/>
        <w:t>Кроки виконання тест-</w:t>
      </w:r>
      <w:r>
        <w:rPr>
          <w:highlight w:val="green"/>
        </w:rPr>
        <w:t>кейсу «Сплачення кредитів».</w:t>
      </w:r>
    </w:p>
    <w:p>
      <w:pPr>
        <w:pStyle w:val="Normal"/>
        <w:ind w:firstLine="850"/>
        <w:rPr/>
      </w:pPr>
      <w:r>
        <w:rPr>
          <w:highlight w:val="green"/>
        </w:rPr>
        <w:t>Крок</w:t>
      </w:r>
      <w:r>
        <w:rPr/>
        <w:t xml:space="preserve"> 1. Зайти на сай</w:t>
      </w:r>
      <w:r>
        <w:rPr>
          <w:highlight w:val="green"/>
        </w:rPr>
        <w:t>т.</w:t>
      </w:r>
    </w:p>
    <w:p>
      <w:pPr>
        <w:pStyle w:val="Normal"/>
        <w:ind w:firstLine="850"/>
        <w:rPr/>
      </w:pPr>
      <w:r>
        <w:rPr/>
        <w:t>Крок 2. Перейти до сторінки Банку.</w:t>
      </w:r>
    </w:p>
    <w:p>
      <w:pPr>
        <w:pStyle w:val="Normal"/>
        <w:ind w:firstLine="850"/>
        <w:rPr/>
      </w:pPr>
      <w:r>
        <w:rPr/>
        <w:t>Крок 3. Взяти кредит на 12 000 гривень.</w:t>
      </w:r>
    </w:p>
    <w:p>
      <w:pPr>
        <w:pStyle w:val="Normal"/>
        <w:ind w:firstLine="850"/>
        <w:rPr/>
      </w:pPr>
      <w:r>
        <w:rPr/>
        <w:t>Крок 4. Взяти кредит на 3 000 гривень.</w:t>
      </w:r>
    </w:p>
    <w:p>
      <w:pPr>
        <w:pStyle w:val="Normal"/>
        <w:ind w:firstLine="850"/>
        <w:rPr/>
      </w:pPr>
      <w:r>
        <w:rPr/>
        <w:t>Крок 5. Перейти на сторінку Автосалону.</w:t>
      </w:r>
    </w:p>
    <w:p>
      <w:pPr>
        <w:pStyle w:val="Normal"/>
        <w:ind w:firstLine="850"/>
        <w:rPr/>
      </w:pPr>
      <w:r>
        <w:rPr/>
        <w:t>Крок 6. Придбати Volvo FH 750.</w:t>
      </w:r>
    </w:p>
    <w:p>
      <w:pPr>
        <w:pStyle w:val="Normal"/>
        <w:ind w:firstLine="850"/>
        <w:rPr/>
      </w:pPr>
      <w:r>
        <w:rPr/>
        <w:t>Крок 7. Перейти на сторінку Замовлень.</w:t>
      </w:r>
    </w:p>
    <w:p>
      <w:pPr>
        <w:pStyle w:val="Normal"/>
        <w:ind w:firstLine="850"/>
        <w:rPr/>
      </w:pPr>
      <w:r>
        <w:rPr/>
        <w:t>Крок 8. Виконати замовлення у Харкові.</w:t>
      </w:r>
    </w:p>
    <w:p>
      <w:pPr>
        <w:pStyle w:val="Normal"/>
        <w:ind w:firstLine="850"/>
        <w:rPr/>
      </w:pPr>
      <w:r>
        <w:rPr/>
        <w:t>Крок 9. Перейти на сторінку Кредитів.</w:t>
      </w:r>
    </w:p>
    <w:p>
      <w:pPr>
        <w:pStyle w:val="Normal"/>
        <w:ind w:firstLine="850"/>
        <w:rPr/>
      </w:pPr>
      <w:r>
        <w:rPr/>
        <w:t>Крок 10. Сплатити кредит на 12 000 гривень.</w:t>
      </w:r>
    </w:p>
    <w:p>
      <w:pPr>
        <w:pStyle w:val="Normal"/>
        <w:ind w:firstLine="850"/>
        <w:rPr/>
      </w:pPr>
      <w:r>
        <w:rPr/>
        <w:t>Крок 11. Сплатити кредит на 3 000 гривень.</w:t>
      </w:r>
    </w:p>
    <w:p>
      <w:pPr>
        <w:pStyle w:val="Normal"/>
        <w:ind w:firstLine="850"/>
        <w:rPr/>
      </w:pPr>
      <w:r>
        <w:rPr/>
        <w:t xml:space="preserve">Процес виконання тест-кейсу наведено </w:t>
      </w:r>
      <w:r>
        <w:rPr>
          <w:highlight w:val="green"/>
        </w:rPr>
        <w:t>у таблиці 4.3.</w:t>
      </w:r>
    </w:p>
    <w:p>
      <w:pPr>
        <w:pStyle w:val="Normal"/>
        <w:ind w:firstLine="850"/>
        <w:rPr/>
      </w:pPr>
      <w:r>
        <w:rPr/>
      </w:r>
    </w:p>
    <w:p>
      <w:pPr>
        <w:pStyle w:val="Normal"/>
        <w:ind w:firstLine="850"/>
        <w:rPr/>
      </w:pPr>
      <w:r>
        <w:rPr/>
        <w:t xml:space="preserve">Таблиця 4.3 — Результати тест-кейсу </w:t>
      </w:r>
      <w:r>
        <w:rPr>
          <w:highlight w:val="green"/>
        </w:rPr>
        <w:t>«Сплачення кредитів»</w:t>
      </w:r>
    </w:p>
    <w:tbl>
      <w:tblPr>
        <w:tblW w:w="8095" w:type="dxa"/>
        <w:jc w:val="center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702"/>
        <w:gridCol w:w="5840"/>
        <w:gridCol w:w="1553"/>
      </w:tblGrid>
      <w:tr>
        <w:trPr>
          <w:tblHeader w:val="true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</w:rPr>
              <w:t>№</w:t>
            </w:r>
          </w:p>
        </w:tc>
        <w:tc>
          <w:tcPr>
            <w:tcW w:w="5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</w:rPr>
              <w:t>Крок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bCs/>
                <w:szCs w:val="28"/>
                <w:highlight w:val="green"/>
              </w:rPr>
              <w:t>Успіх</w:t>
            </w:r>
          </w:p>
        </w:tc>
      </w:tr>
      <w:tr>
        <w:trPr/>
        <w:tc>
          <w:tcPr>
            <w:tcW w:w="7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58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Зайти на сайт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  <w:tr>
        <w:trPr/>
        <w:tc>
          <w:tcPr>
            <w:tcW w:w="7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58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Перейти до сторінки Банку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  <w:tr>
        <w:trPr/>
        <w:tc>
          <w:tcPr>
            <w:tcW w:w="7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58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Взяти кредит на 12 000 гривень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  <w:t>Кінець таблиці 4.3</w:t>
      </w:r>
    </w:p>
    <w:tbl>
      <w:tblPr>
        <w:tblW w:w="8095" w:type="dxa"/>
        <w:jc w:val="center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702"/>
        <w:gridCol w:w="5840"/>
        <w:gridCol w:w="1553"/>
      </w:tblGrid>
      <w:tr>
        <w:trPr>
          <w:tblHeader w:val="true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</w:rPr>
              <w:t>№</w:t>
            </w:r>
          </w:p>
        </w:tc>
        <w:tc>
          <w:tcPr>
            <w:tcW w:w="5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</w:rPr>
              <w:t>Крок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bCs/>
                <w:szCs w:val="28"/>
                <w:highlight w:val="green"/>
              </w:rPr>
              <w:t>Успіх</w:t>
            </w:r>
          </w:p>
        </w:tc>
      </w:tr>
      <w:tr>
        <w:trPr/>
        <w:tc>
          <w:tcPr>
            <w:tcW w:w="7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58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Взяти кредит на 3 000 гривень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  <w:tr>
        <w:trPr/>
        <w:tc>
          <w:tcPr>
            <w:tcW w:w="7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58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Перейти на сторінку Автосалону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  <w:tr>
        <w:trPr/>
        <w:tc>
          <w:tcPr>
            <w:tcW w:w="7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58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Придбати Volvo FH 750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  <w:tr>
        <w:trPr/>
        <w:tc>
          <w:tcPr>
            <w:tcW w:w="7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58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Перейти на сторінку Замовлень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  <w:tr>
        <w:trPr/>
        <w:tc>
          <w:tcPr>
            <w:tcW w:w="7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58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Виконати замовлення у Харкові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  <w:tr>
        <w:trPr/>
        <w:tc>
          <w:tcPr>
            <w:tcW w:w="7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58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Перейти на сторінку Кредитів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  <w:tr>
        <w:trPr/>
        <w:tc>
          <w:tcPr>
            <w:tcW w:w="7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58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Сплатити кредит на 12 000 гривень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  <w:tr>
        <w:trPr/>
        <w:tc>
          <w:tcPr>
            <w:tcW w:w="7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11</w:t>
            </w:r>
          </w:p>
        </w:tc>
        <w:tc>
          <w:tcPr>
            <w:tcW w:w="58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Сплатити кредит на 3 000 гривень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+</w:t>
            </w:r>
          </w:p>
        </w:tc>
      </w:tr>
    </w:tbl>
    <w:p>
      <w:pPr>
        <w:pStyle w:val="Normal"/>
        <w:ind w:firstLine="850"/>
        <w:rPr/>
      </w:pPr>
      <w:r>
        <w:rPr/>
      </w:r>
    </w:p>
    <w:p>
      <w:pPr>
        <w:pStyle w:val="Normal"/>
        <w:ind w:firstLine="850"/>
        <w:rPr/>
      </w:pPr>
      <w:r>
        <w:rPr/>
        <w:t>Тестування за тест-кейсом три пройшло успішно.</w:t>
      </w:r>
    </w:p>
    <w:p>
      <w:pPr>
        <w:pStyle w:val="Normal"/>
        <w:ind w:firstLine="850"/>
        <w:rPr/>
      </w:pPr>
      <w:r>
        <w:rPr/>
      </w:r>
    </w:p>
    <w:p>
      <w:pPr>
        <w:pStyle w:val="Heading2"/>
        <w:ind w:firstLine="850"/>
        <w:rPr/>
      </w:pPr>
      <w:bookmarkStart w:id="45" w:name="__RefHeading___Toc2759_3933516918"/>
      <w:bookmarkEnd w:id="45"/>
      <w:r>
        <w:rPr/>
        <w:t>4.4 Висновок за розділом</w:t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>
          <w:highlight w:val="green"/>
        </w:rPr>
        <w:t>Прог</w:t>
      </w:r>
      <w:r>
        <w:rPr/>
        <w:t>раму було успішно протестов</w:t>
      </w:r>
      <w:r>
        <w:rPr>
          <w:highlight w:val="green"/>
        </w:rPr>
        <w:t>ане</w:t>
      </w:r>
      <w:r>
        <w:rPr/>
        <w:t>. Вона працює корект</w:t>
      </w:r>
      <w:r>
        <w:rPr>
          <w:highlight w:val="green"/>
        </w:rPr>
        <w:t>не</w:t>
      </w:r>
      <w:r>
        <w:rPr/>
        <w:t>.</w:t>
      </w:r>
      <w:r>
        <w:br w:type="page"/>
      </w:r>
    </w:p>
    <w:p>
      <w:pPr>
        <w:pStyle w:val="Heading1"/>
        <w:spacing w:before="0" w:after="0"/>
        <w:rPr/>
      </w:pPr>
      <w:bookmarkStart w:id="46" w:name="__RefHeading___Toc2763_3933516918"/>
      <w:bookmarkEnd w:id="46"/>
      <w:r>
        <w:rPr/>
        <w:t>5 КЕРІВНИЦТВО КОРИСТУВАЧА</w:t>
      </w:r>
    </w:p>
    <w:p>
      <w:pPr>
        <w:pStyle w:val="Heading2"/>
        <w:ind w:firstLine="850"/>
        <w:rPr/>
      </w:pPr>
      <w:bookmarkStart w:id="47" w:name="__RefHeading___Toc2765_3933516918"/>
      <w:bookmarkEnd w:id="47"/>
      <w:r>
        <w:rPr>
          <w:lang w:val="en-US"/>
        </w:rPr>
        <w:t xml:space="preserve">5.1 </w:t>
      </w:r>
      <w:r>
        <w:rPr/>
        <w:t>Необхідні умови для виконання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Для виконання програми потрібно:</w:t>
      </w:r>
    </w:p>
    <w:p>
      <w:pPr>
        <w:pStyle w:val="ListParagraph"/>
        <w:numPr>
          <w:ilvl w:val="0"/>
          <w:numId w:val="48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>завантажити архів програми собі на систему;</w:t>
      </w:r>
    </w:p>
    <w:p>
      <w:pPr>
        <w:pStyle w:val="ListParagraph"/>
        <w:numPr>
          <w:ilvl w:val="0"/>
          <w:numId w:val="48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>розархівувати код програми;</w:t>
      </w:r>
    </w:p>
    <w:p>
      <w:pPr>
        <w:pStyle w:val="ListParagraph"/>
        <w:numPr>
          <w:ilvl w:val="0"/>
          <w:numId w:val="48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завантажити та встановити </w:t>
      </w:r>
      <w:r>
        <w:rPr>
          <w:sz w:val="28"/>
          <w:szCs w:val="28"/>
          <w:lang w:val="en-US"/>
        </w:rPr>
        <w:t xml:space="preserve">Python </w:t>
      </w:r>
      <w:r>
        <w:rPr>
          <w:sz w:val="28"/>
          <w:szCs w:val="28"/>
        </w:rPr>
        <w:t>останньої версії.</w:t>
      </w:r>
    </w:p>
    <w:p>
      <w:pPr>
        <w:pStyle w:val="Normal"/>
        <w:rPr/>
      </w:pPr>
      <w:r>
        <w:rPr/>
        <w:t>Аби запустити програму потрібно:</w:t>
      </w:r>
    </w:p>
    <w:p>
      <w:pPr>
        <w:pStyle w:val="ListParagraph"/>
        <w:numPr>
          <w:ilvl w:val="0"/>
          <w:numId w:val="49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>з теки програми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ввести команду: </w:t>
      </w:r>
      <w:r>
        <w:rPr>
          <w:i/>
          <w:iCs/>
          <w:sz w:val="28"/>
          <w:szCs w:val="28"/>
        </w:rPr>
        <w:t>.</w:t>
      </w:r>
      <w:r>
        <w:rPr>
          <w:i/>
          <w:iCs/>
          <w:sz w:val="28"/>
          <w:szCs w:val="28"/>
          <w:lang w:val="en-US"/>
        </w:rPr>
        <w:t>venv\Scripts\activate.bat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 xml:space="preserve">далі ввести </w:t>
      </w:r>
      <w:r>
        <w:rPr>
          <w:i/>
          <w:iCs/>
          <w:sz w:val="28"/>
          <w:szCs w:val="28"/>
          <w:lang w:val="en-US"/>
        </w:rPr>
        <w:t>python main.py</w:t>
      </w:r>
      <w:r>
        <w:rPr>
          <w:sz w:val="28"/>
          <w:szCs w:val="28"/>
          <w:lang w:val="en-US"/>
        </w:rPr>
        <w:t>;</w:t>
      </w:r>
    </w:p>
    <w:p>
      <w:pPr>
        <w:pStyle w:val="ListParagraph"/>
        <w:numPr>
          <w:ilvl w:val="0"/>
          <w:numId w:val="49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 xml:space="preserve">перейти до сторінки </w:t>
      </w:r>
      <w:r>
        <w:rPr>
          <w:rStyle w:val="Hyperlink"/>
          <w:color w:val="auto"/>
          <w:sz w:val="28"/>
          <w:szCs w:val="28"/>
          <w:u w:val="none"/>
          <w:lang w:val="en-US"/>
        </w:rPr>
        <w:t>http://localhost:8080</w:t>
      </w:r>
      <w:r>
        <w:rPr>
          <w:sz w:val="28"/>
          <w:szCs w:val="28"/>
          <w:lang w:val="en-US"/>
        </w:rPr>
        <w:t>.</w:t>
      </w:r>
    </w:p>
    <w:p>
      <w:pPr>
        <w:pStyle w:val="Normal"/>
        <w:rPr/>
      </w:pPr>
      <w:r>
        <w:rPr/>
      </w:r>
    </w:p>
    <w:p>
      <w:pPr>
        <w:pStyle w:val="Heading2"/>
        <w:ind w:firstLine="850"/>
        <w:rPr/>
      </w:pPr>
      <w:bookmarkStart w:id="48" w:name="__RefHeading___Toc2767_3933516918"/>
      <w:bookmarkEnd w:id="48"/>
      <w:r>
        <w:rPr/>
        <w:t>5.2 Звертання до програми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Програма складається з п’яти сторінок. На початку показується сторінка автосалону</w:t>
      </w:r>
      <w:r>
        <w:rPr>
          <w:lang w:val="en-US"/>
        </w:rPr>
        <w:t>.</w:t>
      </w:r>
    </w:p>
    <w:p>
      <w:pPr>
        <w:pStyle w:val="Normal"/>
        <w:rPr/>
      </w:pPr>
      <w:r>
        <w:rPr/>
        <w:t xml:space="preserve">Опис сторінок наведено </w:t>
      </w:r>
      <w:r>
        <w:rPr>
          <w:highlight w:val="green"/>
        </w:rPr>
        <w:t>у таблиці 5.1.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Таблиця 5.1 — Опис кожної сторінки</w:t>
      </w:r>
    </w:p>
    <w:tbl>
      <w:tblPr>
        <w:tblW w:w="8784" w:type="dxa"/>
        <w:jc w:val="center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2122"/>
        <w:gridCol w:w="6662"/>
      </w:tblGrid>
      <w:tr>
        <w:trPr/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jc w:val="center"/>
              <w:rPr>
                <w:szCs w:val="28"/>
                <w:highlight w:val="green"/>
              </w:rPr>
            </w:pPr>
            <w:r>
              <w:rPr>
                <w:bCs/>
                <w:szCs w:val="28"/>
                <w:highlight w:val="green"/>
              </w:rPr>
              <w:t>Сторінка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jc w:val="center"/>
              <w:rPr>
                <w:szCs w:val="28"/>
              </w:rPr>
            </w:pPr>
            <w:r>
              <w:rPr>
                <w:bCs/>
                <w:szCs w:val="28"/>
                <w:highlight w:val="green"/>
              </w:rPr>
              <w:t>Опис</w:t>
            </w:r>
          </w:p>
        </w:tc>
      </w:tr>
      <w:tr>
        <w:trPr/>
        <w:tc>
          <w:tcPr>
            <w:tcW w:w="21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Кредити</w:t>
            </w:r>
          </w:p>
        </w:tc>
        <w:tc>
          <w:tcPr>
            <w:tcW w:w="66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Взяті кредити, де їх можна сплатити</w:t>
            </w:r>
          </w:p>
        </w:tc>
      </w:tr>
      <w:tr>
        <w:trPr/>
        <w:tc>
          <w:tcPr>
            <w:tcW w:w="21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Гараж</w:t>
            </w:r>
          </w:p>
        </w:tc>
        <w:tc>
          <w:tcPr>
            <w:tcW w:w="66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Куплені вантажівки, де їх можна обрати та продати</w:t>
            </w:r>
          </w:p>
        </w:tc>
      </w:tr>
      <w:tr>
        <w:trPr/>
        <w:tc>
          <w:tcPr>
            <w:tcW w:w="21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Автосалон</w:t>
            </w:r>
          </w:p>
        </w:tc>
        <w:tc>
          <w:tcPr>
            <w:tcW w:w="66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Магазин вантажівок, де їх можна купити</w:t>
            </w:r>
          </w:p>
        </w:tc>
      </w:tr>
      <w:tr>
        <w:trPr/>
        <w:tc>
          <w:tcPr>
            <w:tcW w:w="21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Банк</w:t>
            </w:r>
          </w:p>
        </w:tc>
        <w:tc>
          <w:tcPr>
            <w:tcW w:w="66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Сторінка кредитів, де їх можна взяти</w:t>
            </w:r>
          </w:p>
        </w:tc>
      </w:tr>
      <w:tr>
        <w:trPr/>
        <w:tc>
          <w:tcPr>
            <w:tcW w:w="21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Замовлення</w:t>
            </w:r>
          </w:p>
        </w:tc>
        <w:tc>
          <w:tcPr>
            <w:tcW w:w="66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/>
              <w:rPr>
                <w:szCs w:val="28"/>
              </w:rPr>
            </w:pPr>
            <w:r>
              <w:rPr>
                <w:szCs w:val="28"/>
              </w:rPr>
              <w:t>Сторінка замовлень, де їх можна виконати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Верхнє меню містить значки грошей та обраної вантажівки. </w:t>
      </w:r>
    </w:p>
    <w:p>
      <w:pPr>
        <w:pStyle w:val="Normal"/>
        <w:rPr/>
      </w:pPr>
      <w:r>
        <w:rPr/>
        <w:t>Значок грошей позначено си</w:t>
      </w:r>
      <w:r>
        <w:rPr>
          <w:highlight w:val="yellow"/>
        </w:rPr>
        <w:t>мволом 💸</w:t>
      </w:r>
      <w:r>
        <w:rPr/>
        <w:t>, а значок вантажівки символ</w:t>
      </w:r>
      <w:r>
        <w:rPr>
          <w:highlight w:val="yellow"/>
        </w:rPr>
        <w:t>ом</w:t>
      </w:r>
      <w:r>
        <w:rPr/>
        <w:t xml:space="preserve"> </w:t>
      </w:r>
      <w:r>
        <w:rPr>
          <w:highlight w:val="yellow"/>
        </w:rPr>
        <w:t>🚛.</w:t>
      </w:r>
      <w:r>
        <w:rPr/>
        <w:t xml:space="preserve"> </w:t>
      </w:r>
    </w:p>
    <w:p>
      <w:pPr>
        <w:pStyle w:val="Normal"/>
        <w:rPr/>
      </w:pPr>
      <w:r>
        <w:rPr/>
        <w:t>Значок грошей показує поточний баланс користувача. Значок вантажівки показує обрану вантажівку, на якій здійснюються замовлення.</w:t>
      </w:r>
    </w:p>
    <w:p>
      <w:pPr>
        <w:pStyle w:val="Heading3"/>
        <w:rPr>
          <w:i w:val="false"/>
        </w:rPr>
      </w:pPr>
      <w:r>
        <w:rPr>
          <w:i w:val="false"/>
        </w:rPr>
        <w:t>5.2.1 Сторінка кредитів</w:t>
      </w:r>
    </w:p>
    <w:p>
      <w:pPr>
        <w:pStyle w:val="Normal"/>
        <w:rPr>
          <w:szCs w:val="28"/>
          <w:lang w:val="en-US"/>
        </w:rPr>
      </w:pPr>
      <w:r>
        <w:rPr>
          <w:szCs w:val="28"/>
          <w:lang w:val="en-US"/>
        </w:rPr>
      </w:r>
    </w:p>
    <w:p>
      <w:pPr>
        <w:pStyle w:val="Normal"/>
        <w:rPr/>
      </w:pPr>
      <w:r>
        <w:rPr>
          <w:szCs w:val="28"/>
        </w:rPr>
        <w:t xml:space="preserve">Сторінка кредитів виглядає наступним </w:t>
      </w:r>
      <w:r>
        <w:rPr>
          <w:szCs w:val="28"/>
          <w:highlight w:val="green"/>
        </w:rPr>
        <w:t>чином (рис. 5.1).</w:t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5939790" cy="2342515"/>
            <wp:effectExtent l="0" t="0" r="0" b="0"/>
            <wp:docPr id="17" name="Зображення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Зображення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42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>
          <w:szCs w:val="28"/>
        </w:rPr>
        <w:t>Рисунок 5.1 — Вигляд сторінки кредитів</w:t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/>
      </w:pPr>
      <w:r>
        <w:rPr>
          <w:szCs w:val="28"/>
        </w:rPr>
        <w:t>На цій сторінці відображаються взяті кредити. Їх можна оплатити, натискаючи на кнопку Сплатити</w:t>
      </w:r>
      <w:r>
        <w:rPr>
          <w:szCs w:val="28"/>
          <w:lang w:val="en-US"/>
        </w:rPr>
        <w:t xml:space="preserve"> </w:t>
      </w:r>
      <w:r>
        <w:rPr>
          <w:szCs w:val="28"/>
        </w:rPr>
        <w:t>під відповідним кредитом.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Коли кредити відсутні, сторінка виводить наступне повідомлення: </w:t>
      </w:r>
      <w:r>
        <w:rPr>
          <w:szCs w:val="28"/>
          <w:highlight w:val="green"/>
        </w:rPr>
        <w:t>«Немає взятих кредитів» (рис. 5.2).</w:t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5939790" cy="1378585"/>
            <wp:effectExtent l="0" t="0" r="0" b="0"/>
            <wp:docPr id="18" name="Зображення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Зображення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378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>
          <w:szCs w:val="28"/>
        </w:rPr>
        <w:t>Рисунок 5.2 — Сторінка кредитів коли немає взят</w:t>
      </w:r>
      <w:r>
        <w:rPr>
          <w:szCs w:val="28"/>
          <w:highlight w:val="green"/>
        </w:rPr>
        <w:t>их</w:t>
      </w:r>
    </w:p>
    <w:p>
      <w:pPr>
        <w:pStyle w:val="Normal"/>
        <w:spacing w:lineRule="auto" w:line="240"/>
        <w:ind w:hanging="0"/>
        <w:jc w:val="left"/>
        <w:rPr>
          <w:szCs w:val="28"/>
        </w:rPr>
      </w:pPr>
      <w:r>
        <w:rPr>
          <w:szCs w:val="28"/>
        </w:rPr>
      </w:r>
      <w:r>
        <w:br w:type="page"/>
      </w:r>
    </w:p>
    <w:p>
      <w:pPr>
        <w:pStyle w:val="Heading3"/>
        <w:spacing w:before="0" w:after="0"/>
        <w:rPr>
          <w:b w:val="false"/>
          <w:i w:val="false"/>
        </w:rPr>
      </w:pPr>
      <w:r>
        <w:rPr>
          <w:b w:val="false"/>
          <w:i w:val="false"/>
        </w:rPr>
        <w:t>5.2.</w:t>
      </w:r>
      <w:r>
        <w:rPr>
          <w:b w:val="false"/>
          <w:i w:val="false"/>
          <w:lang w:val="en-US"/>
        </w:rPr>
        <w:t>2</w:t>
      </w:r>
      <w:r>
        <w:rPr>
          <w:b w:val="false"/>
          <w:i w:val="false"/>
        </w:rPr>
        <w:t xml:space="preserve"> Сторінка гаражу</w:t>
      </w:r>
    </w:p>
    <w:p>
      <w:pPr>
        <w:pStyle w:val="Normal"/>
        <w:rPr>
          <w:szCs w:val="28"/>
          <w:lang w:val="en-US"/>
        </w:rPr>
      </w:pPr>
      <w:r>
        <w:rPr>
          <w:szCs w:val="28"/>
          <w:lang w:val="en-US"/>
        </w:rPr>
      </w:r>
    </w:p>
    <w:p>
      <w:pPr>
        <w:pStyle w:val="Normal"/>
        <w:rPr/>
      </w:pPr>
      <w:r>
        <w:rPr>
          <w:szCs w:val="28"/>
        </w:rPr>
        <w:t xml:space="preserve">Сторінка гаражу виглядає так </w:t>
      </w:r>
      <w:r>
        <w:rPr>
          <w:szCs w:val="28"/>
          <w:highlight w:val="green"/>
        </w:rPr>
        <w:t>(рис. 5.3)</w:t>
      </w:r>
      <w:r>
        <w:rPr>
          <w:szCs w:val="28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5238750" cy="3500755"/>
            <wp:effectExtent l="0" t="0" r="0" b="0"/>
            <wp:docPr id="19" name="Зображення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Зображення1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500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>
          <w:szCs w:val="28"/>
        </w:rPr>
        <w:t>Рисунок 5.3 — Вигляд сторінки гаражу</w:t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/>
      </w:pPr>
      <w:r>
        <w:rPr>
          <w:szCs w:val="28"/>
        </w:rPr>
        <w:t>Вантажівку можна обрати, для цього потрібно натиснути кнопку Обрати</w:t>
      </w:r>
      <w:r>
        <w:rPr>
          <w:szCs w:val="28"/>
          <w:lang w:val="en-US"/>
        </w:rPr>
        <w:t xml:space="preserve"> </w:t>
      </w:r>
      <w:r>
        <w:rPr>
          <w:szCs w:val="28"/>
        </w:rPr>
        <w:t>під відповідним автомобілем.</w:t>
      </w:r>
    </w:p>
    <w:p>
      <w:pPr>
        <w:pStyle w:val="Normal"/>
        <w:rPr/>
      </w:pPr>
      <w:r>
        <w:rPr>
          <w:szCs w:val="28"/>
        </w:rPr>
        <w:t>Кожен автомобіль можна продати натисканням кнопки Продати під відповідним автомобілем.</w:t>
      </w:r>
    </w:p>
    <w:p>
      <w:pPr>
        <w:pStyle w:val="Normal"/>
        <w:rPr>
          <w:szCs w:val="28"/>
        </w:rPr>
      </w:pPr>
      <w:r>
        <w:rPr>
          <w:szCs w:val="28"/>
        </w:rPr>
        <w:t>Коли жодної вантажівки не куплено, показується наступне повідомлення «Немає придбаних вантажівок</w:t>
      </w:r>
      <w:r>
        <w:rPr>
          <w:szCs w:val="28"/>
          <w:highlight w:val="green"/>
        </w:rPr>
        <w:t>» (рис. 5.4).</w:t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5525135" cy="1285875"/>
            <wp:effectExtent l="0" t="0" r="0" b="0"/>
            <wp:docPr id="20" name="Зображення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Зображення1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135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>
          <w:szCs w:val="28"/>
        </w:rPr>
        <w:t>Рисунок 5.4 — Вигляд сторінки вантажівок, коли жодної не куплено</w:t>
      </w:r>
    </w:p>
    <w:p>
      <w:pPr>
        <w:pStyle w:val="Heading3"/>
        <w:rPr>
          <w:i w:val="false"/>
        </w:rPr>
      </w:pPr>
      <w:r>
        <w:rPr>
          <w:i w:val="false"/>
        </w:rPr>
        <w:t>5.2.</w:t>
      </w:r>
      <w:r>
        <w:rPr>
          <w:i w:val="false"/>
          <w:lang w:val="en-US"/>
        </w:rPr>
        <w:t>3</w:t>
      </w:r>
      <w:r>
        <w:rPr>
          <w:i w:val="false"/>
        </w:rPr>
        <w:t xml:space="preserve"> Сторінка автосалону</w:t>
      </w:r>
    </w:p>
    <w:p>
      <w:pPr>
        <w:pStyle w:val="Normal"/>
        <w:rPr>
          <w:szCs w:val="28"/>
          <w:lang w:val="en-US"/>
        </w:rPr>
      </w:pPr>
      <w:r>
        <w:rPr>
          <w:szCs w:val="28"/>
          <w:lang w:val="en-US"/>
        </w:rPr>
      </w:r>
    </w:p>
    <w:p>
      <w:pPr>
        <w:pStyle w:val="Normal"/>
        <w:rPr/>
      </w:pPr>
      <w:r>
        <w:rPr>
          <w:szCs w:val="28"/>
        </w:rPr>
        <w:t>Сторінка автосалону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має такий вигляд </w:t>
      </w:r>
      <w:r>
        <w:rPr>
          <w:szCs w:val="28"/>
          <w:highlight w:val="green"/>
        </w:rPr>
        <w:t>(рис. 5.5).</w:t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4116070" cy="7458075"/>
            <wp:effectExtent l="0" t="0" r="0" b="0"/>
            <wp:docPr id="21" name="Зображення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Зображення1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070" cy="7458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>
          <w:szCs w:val="28"/>
        </w:rPr>
        <w:t>Рисунок 5.5 — Вигляд сторінки автосалону</w:t>
      </w:r>
    </w:p>
    <w:p>
      <w:pPr>
        <w:pStyle w:val="Normal"/>
        <w:rPr/>
      </w:pPr>
      <w:r>
        <w:rPr>
          <w:szCs w:val="28"/>
        </w:rPr>
        <w:t>На сторінці можна купити будь-яку вантажівку, натиснувши під нею кнопку Купити.</w:t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Heading3"/>
        <w:rPr>
          <w:i w:val="false"/>
        </w:rPr>
      </w:pPr>
      <w:r>
        <w:rPr>
          <w:i w:val="false"/>
        </w:rPr>
        <w:t>5.2.</w:t>
      </w:r>
      <w:r>
        <w:rPr>
          <w:i w:val="false"/>
          <w:lang w:val="en-US"/>
        </w:rPr>
        <w:t>4</w:t>
      </w:r>
      <w:r>
        <w:rPr>
          <w:i w:val="false"/>
        </w:rPr>
        <w:t xml:space="preserve"> Сторінка банку</w:t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/>
      </w:pPr>
      <w:r>
        <w:rPr>
          <w:szCs w:val="28"/>
        </w:rPr>
        <w:t>Вигляд сторінки банку наведен</w:t>
      </w:r>
      <w:r>
        <w:rPr>
          <w:szCs w:val="28"/>
          <w:highlight w:val="green"/>
        </w:rPr>
        <w:t>о на рисунку 5.6</w:t>
      </w:r>
      <w:r>
        <w:rPr>
          <w:szCs w:val="28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5939790" cy="4846320"/>
            <wp:effectExtent l="0" t="0" r="0" b="0"/>
            <wp:docPr id="22" name="Зображення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Зображення2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846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>
          <w:szCs w:val="28"/>
        </w:rPr>
        <w:t>Рисунок 5.6 — Вигляд сторін</w:t>
      </w:r>
      <w:r>
        <w:rPr>
          <w:szCs w:val="28"/>
          <w:highlight w:val="green"/>
        </w:rPr>
        <w:t>ки банку</w:t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/>
      </w:pPr>
      <w:r>
        <w:rPr>
          <w:szCs w:val="28"/>
        </w:rPr>
        <w:t>Користувач може брати будь-яку кількість кожного з кредитів, натиснувши кнопку Взяти під відповідним кредитом.</w:t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Heading3"/>
        <w:rPr>
          <w:i w:val="false"/>
        </w:rPr>
      </w:pPr>
      <w:r>
        <w:rPr>
          <w:i w:val="false"/>
        </w:rPr>
        <w:t>5.2.</w:t>
      </w:r>
      <w:r>
        <w:rPr>
          <w:i w:val="false"/>
          <w:lang w:val="en-US"/>
        </w:rPr>
        <w:t>5</w:t>
      </w:r>
      <w:r>
        <w:rPr>
          <w:i w:val="false"/>
        </w:rPr>
        <w:t xml:space="preserve"> Сторінка замовлень</w:t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/>
      </w:pPr>
      <w:r>
        <w:rPr>
          <w:szCs w:val="28"/>
        </w:rPr>
        <w:t>Сторінка замовлень виглядає так (рис. 5.7).</w:t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4043045" cy="6329045"/>
            <wp:effectExtent l="0" t="0" r="0" b="0"/>
            <wp:docPr id="23" name="Зображення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Зображення2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045" cy="6329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>
          <w:szCs w:val="28"/>
        </w:rPr>
        <w:t>Рисунок 5.7 — Вигляд сторінки замовлень</w:t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/>
      </w:pPr>
      <w:r>
        <w:rPr>
          <w:szCs w:val="28"/>
        </w:rPr>
        <w:t>На мапі буде показано місто, до якого здійснюється замовлення.</w:t>
      </w:r>
    </w:p>
    <w:p>
      <w:pPr>
        <w:pStyle w:val="Normal"/>
        <w:rPr>
          <w:szCs w:val="28"/>
        </w:rPr>
      </w:pPr>
      <w:r>
        <w:rPr>
          <w:szCs w:val="28"/>
        </w:rPr>
      </w:r>
      <w:r>
        <w:br w:type="page"/>
      </w:r>
    </w:p>
    <w:p>
      <w:pPr>
        <w:pStyle w:val="Heading1"/>
        <w:spacing w:lineRule="auto" w:line="360" w:before="0" w:after="0"/>
        <w:rPr/>
      </w:pPr>
      <w:bookmarkStart w:id="49" w:name="__RefHeading___Toc66122_3682473240"/>
      <w:bookmarkStart w:id="50" w:name="_Toc31200652"/>
      <w:bookmarkEnd w:id="49"/>
      <w:r>
        <w:rPr/>
        <w:t>ВИСНОВКИ</w:t>
      </w:r>
      <w:bookmarkEnd w:id="50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З допомогою Господа Ісуса Христа було виконано дипломну роботу бакалавра</w:t>
      </w:r>
      <w:r>
        <w:rPr>
          <w:lang w:val="en-US"/>
        </w:rPr>
        <w:t>: розроблено</w:t>
      </w:r>
      <w:r>
        <w:rPr/>
        <w:t xml:space="preserve"> програмне забезпечення для купівлі вантажних автомобілів, яке дозволяє обирати вантажівки для продажу та виконувати замовлення на них.</w:t>
      </w:r>
    </w:p>
    <w:p>
      <w:pPr>
        <w:pStyle w:val="Normal"/>
        <w:rPr/>
      </w:pPr>
      <w:r>
        <w:rPr/>
        <w:t xml:space="preserve">Проведено аналіз існуючих технологій для пошуку вантажівок, що дозволило обрати оптимальний набір функцій: купівля вантажівок, їх продаж, виконання замовлень та взяття кредитів. Найкращим з застосунків-прикладів виявився веб-застосунок </w:t>
      </w:r>
      <w:r>
        <w:rPr>
          <w:lang w:val="en-US"/>
        </w:rPr>
        <w:t xml:space="preserve">Auto.RIA </w:t>
      </w:r>
      <w:r>
        <w:rPr/>
        <w:t>через його зручний користувацький інтерфейс та можливість застосовувати велику кількість фільтрів.</w:t>
      </w:r>
    </w:p>
    <w:p>
      <w:pPr>
        <w:pStyle w:val="Normal"/>
        <w:rPr/>
      </w:pPr>
      <w:r>
        <w:rPr/>
        <w:t xml:space="preserve">Далі було розроблено архітектуру застосунку: обрано та обґрунтовано засоби розробки. Як мову програмування було обрано </w:t>
      </w:r>
      <w:r>
        <w:rPr>
          <w:lang w:val="en-US"/>
        </w:rPr>
        <w:t xml:space="preserve">Python </w:t>
      </w:r>
      <w:r>
        <w:rPr/>
        <w:t xml:space="preserve">через її простий синтаксис та наявність великої кількості бібліотек. Як середовище розробки було обрано </w:t>
      </w:r>
      <w:r>
        <w:rPr>
          <w:lang w:val="en-US"/>
        </w:rPr>
        <w:t xml:space="preserve">Visual Studio Code </w:t>
      </w:r>
      <w:r>
        <w:rPr/>
        <w:t xml:space="preserve">через його зручність в налаштуванні та простий інтерфейс. Як бібліотеку користувацького інтерфейсу було обрано </w:t>
      </w:r>
      <w:r>
        <w:rPr>
          <w:lang w:val="en-US"/>
        </w:rPr>
        <w:t xml:space="preserve">NiceGUI </w:t>
      </w:r>
      <w:r>
        <w:rPr/>
        <w:t xml:space="preserve">через її високий рівень підлаштувань та простоту синтаксису. Як бібліотеку взаємодії з базою даних було обрано </w:t>
      </w:r>
      <w:r>
        <w:rPr>
          <w:lang w:val="en-US"/>
        </w:rPr>
        <w:t xml:space="preserve">peewee </w:t>
      </w:r>
      <w:r>
        <w:rPr/>
        <w:t xml:space="preserve">через її швидкість роботи та простоту застосування. Як базу даних було обрано </w:t>
      </w:r>
      <w:r>
        <w:rPr>
          <w:lang w:val="en-US"/>
        </w:rPr>
        <w:t xml:space="preserve">SQLite </w:t>
      </w:r>
      <w:r>
        <w:rPr/>
        <w:t>через її файлове базування та швидкість роботу. Також було спроєктовано таблиці бази даних та створено її схеми.</w:t>
      </w:r>
    </w:p>
    <w:p>
      <w:pPr>
        <w:pStyle w:val="Normal"/>
        <w:rPr/>
      </w:pPr>
      <w:r>
        <w:rPr/>
        <w:t>Після цього було створено програмну реалізацію застосунку. Він складається з двох частин: клієнтської та серверної. Для клієнтської частини було розроблено функції представлення. Для серверної було розроблено функції із запитами до бази даних. Клієнт взаємодіє з сервером через ці функції, підвантажуючи інформацію з бази даних для її подальшого використання.</w:t>
      </w:r>
    </w:p>
    <w:p>
      <w:pPr>
        <w:pStyle w:val="Normal"/>
        <w:rPr/>
      </w:pPr>
      <w:r>
        <w:rPr/>
        <w:t>Далі було проведено тестування розробленої програми, використовуючи тест-кейси. Після їх виконання з’ясовано, що програма працює успішно.</w:t>
      </w:r>
    </w:p>
    <w:p>
      <w:pPr>
        <w:pStyle w:val="Normal"/>
        <w:rPr/>
      </w:pPr>
      <w:r>
        <w:rPr/>
        <w:t>Насамкінець було детально описано графічний інтерфейс користувача. Було розглянуто кожну сторінку застосунку та її призначення.</w:t>
      </w:r>
      <w:r>
        <w:br w:type="page"/>
      </w:r>
    </w:p>
    <w:p>
      <w:pPr>
        <w:pStyle w:val="Heading1"/>
        <w:spacing w:lineRule="auto" w:line="360" w:before="0" w:after="0"/>
        <w:rPr/>
      </w:pPr>
      <w:bookmarkStart w:id="51" w:name="__RefHeading___Toc66124_3682473240"/>
      <w:bookmarkStart w:id="52" w:name="_Toc31200653"/>
      <w:bookmarkEnd w:id="51"/>
      <w:r>
        <w:rPr/>
        <w:t xml:space="preserve">ПЕРЕЛІК </w:t>
      </w:r>
      <w:r>
        <w:rPr>
          <w:lang w:val="ru-RU"/>
        </w:rPr>
        <w:t xml:space="preserve">ДЖЕРЕЛ </w:t>
      </w:r>
      <w:r>
        <w:rPr/>
        <w:t>ПОСИЛАННЯ</w:t>
      </w:r>
      <w:bookmarkEnd w:id="52"/>
    </w:p>
    <w:p>
      <w:pPr>
        <w:pStyle w:val="ListParagraph"/>
        <w:spacing w:lineRule="auto" w:line="360"/>
        <w:rPr>
          <w:lang w:val="en-US"/>
        </w:rPr>
      </w:pPr>
      <w:r>
        <w:rPr>
          <w:lang w:val="en-US"/>
        </w:rPr>
      </w:r>
    </w:p>
    <w:p>
      <w:pPr>
        <w:pStyle w:val="ListParagraph"/>
        <w:spacing w:lineRule="auto" w:line="360"/>
        <w:ind w:firstLine="850" w:left="0"/>
        <w:rPr/>
      </w:pPr>
      <w:r>
        <w:rPr>
          <w:sz w:val="28"/>
          <w:szCs w:val="28"/>
          <w:lang w:val="en-US"/>
        </w:rPr>
        <w:t xml:space="preserve">1. </w:t>
      </w:r>
      <w:r>
        <w:rPr>
          <w:sz w:val="28"/>
          <w:szCs w:val="28"/>
        </w:rPr>
        <w:t>Вантажні перевезення Запоріжжя: Ціна на вантажні перевезення в Запоріжжі. </w:t>
      </w:r>
      <w:r>
        <w:rPr>
          <w:i/>
          <w:sz w:val="28"/>
          <w:szCs w:val="28"/>
        </w:rPr>
        <w:t>Транспортна компанія в Києві - Сайт вантажних перевезень</w:t>
      </w:r>
      <w:r>
        <w:rPr>
          <w:sz w:val="28"/>
          <w:szCs w:val="28"/>
        </w:rPr>
        <w:t>. URL: </w:t>
      </w:r>
      <w:hyperlink r:id="rId31">
        <w:r>
          <w:rPr>
            <w:rStyle w:val="Hyperlink"/>
            <w:color w:val="auto"/>
            <w:sz w:val="28"/>
            <w:szCs w:val="28"/>
            <w:u w:val="none"/>
          </w:rPr>
          <w:t>https://avrora-trans.com/ua/services/ukraine/gruzoperevozki-zaporozhe</w:t>
        </w:r>
      </w:hyperlink>
      <w:r>
        <w:rPr>
          <w:rStyle w:val="Hyperlink"/>
          <w:color w:val="auto"/>
          <w:sz w:val="28"/>
          <w:szCs w:val="28"/>
          <w:u w:val="none"/>
        </w:rPr>
        <w:t xml:space="preserve"> </w:t>
      </w:r>
      <w:r>
        <w:rPr>
          <w:sz w:val="28"/>
          <w:szCs w:val="28"/>
        </w:rPr>
        <w:t xml:space="preserve">(дата звернення: 29.04.2026). </w:t>
      </w:r>
    </w:p>
    <w:p>
      <w:pPr>
        <w:pStyle w:val="ListParagraph"/>
        <w:spacing w:lineRule="auto" w:line="360"/>
        <w:ind w:firstLine="850" w:left="0"/>
        <w:rPr/>
      </w:pPr>
      <w:r>
        <w:rPr>
          <w:sz w:val="28"/>
          <w:szCs w:val="28"/>
          <w:lang w:val="en-US"/>
        </w:rPr>
        <w:t xml:space="preserve">2. </w:t>
      </w:r>
      <w:r>
        <w:rPr>
          <w:sz w:val="28"/>
          <w:szCs w:val="28"/>
        </w:rPr>
        <w:t>Тренди та виклики українського ринку eCommerce у 2024 році | UAATEAM. </w:t>
      </w:r>
      <w:r>
        <w:rPr>
          <w:i/>
          <w:sz w:val="28"/>
          <w:szCs w:val="28"/>
        </w:rPr>
        <w:t>UAATEAM | Агенція діджитал маркетингу для малого та середнього бізнесу</w:t>
      </w:r>
      <w:r>
        <w:rPr>
          <w:sz w:val="28"/>
          <w:szCs w:val="28"/>
        </w:rPr>
        <w:t>. URL: </w:t>
      </w:r>
      <w:hyperlink r:id="rId32">
        <w:r>
          <w:rPr>
            <w:rStyle w:val="Hyperlink"/>
            <w:color w:val="auto"/>
            <w:sz w:val="28"/>
            <w:szCs w:val="28"/>
            <w:u w:val="none"/>
          </w:rPr>
          <w:t>https://uaateam.agency/blog/trendy-ta-vyklyky-ukrainskogo-rynku-ecommerce/</w:t>
        </w:r>
      </w:hyperlink>
      <w:r>
        <w:rPr>
          <w:rStyle w:val="Hyperlink"/>
          <w:color w:val="auto"/>
          <w:sz w:val="28"/>
          <w:szCs w:val="28"/>
          <w:u w:val="none"/>
        </w:rPr>
        <w:t xml:space="preserve"> </w:t>
      </w:r>
      <w:r>
        <w:rPr>
          <w:sz w:val="28"/>
          <w:szCs w:val="28"/>
        </w:rPr>
        <w:t>(дата звернення: 29.04.2026).</w:t>
      </w:r>
    </w:p>
    <w:p>
      <w:pPr>
        <w:pStyle w:val="ListParagraph"/>
        <w:spacing w:lineRule="auto" w:line="360"/>
        <w:ind w:firstLine="850" w:left="0"/>
        <w:rPr/>
      </w:pPr>
      <w:r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AUTO.RIA - Базар авто №1: автосалони, продаж авто б/в і нових. Автопошук по 377 оголошень України. AUTO.RIA Базар авто. </w:t>
      </w:r>
      <w:r>
        <w:rPr>
          <w:i/>
          <w:sz w:val="28"/>
          <w:szCs w:val="28"/>
        </w:rPr>
        <w:t>AUTO.RIA</w:t>
      </w:r>
      <w:r>
        <w:rPr>
          <w:sz w:val="28"/>
          <w:szCs w:val="28"/>
        </w:rPr>
        <w:t>. URL: </w:t>
      </w:r>
      <w:hyperlink r:id="rId33">
        <w:r>
          <w:rPr>
            <w:rStyle w:val="Hyperlink"/>
            <w:color w:val="auto"/>
            <w:sz w:val="28"/>
            <w:szCs w:val="28"/>
            <w:u w:val="none"/>
          </w:rPr>
          <w:t>https://auto.ria.com/uk/search/?search_type=1&amp;amp;category=6&amp;amp;has_video_messages=1&amp;amp;abroad=0&amp;amp;customs_cleared=1&amp;amp;page=0&amp;amp;limit=20</w:t>
        </w:r>
      </w:hyperlink>
      <w:r>
        <w:rPr>
          <w:rStyle w:val="Hyperlink"/>
          <w:color w:val="auto"/>
          <w:sz w:val="28"/>
          <w:szCs w:val="28"/>
          <w:u w:val="none"/>
        </w:rPr>
        <w:t xml:space="preserve"> </w:t>
      </w:r>
      <w:r>
        <w:rPr>
          <w:sz w:val="28"/>
          <w:szCs w:val="28"/>
        </w:rPr>
        <w:t>(дата звернення: 29.04.2026).</w:t>
      </w:r>
    </w:p>
    <w:p>
      <w:pPr>
        <w:pStyle w:val="ListParagraph"/>
        <w:spacing w:lineRule="auto" w:line="360"/>
        <w:ind w:firstLine="850" w:left="0"/>
        <w:rPr/>
      </w:pPr>
      <w:r>
        <w:rPr>
          <w:sz w:val="28"/>
          <w:szCs w:val="28"/>
        </w:rPr>
        <w:t>4. Вантажівки Volvo Trucks - UK. </w:t>
      </w:r>
      <w:r>
        <w:rPr>
          <w:i/>
          <w:sz w:val="28"/>
          <w:szCs w:val="28"/>
        </w:rPr>
        <w:t>Вантажівки Volvo Trucks</w:t>
      </w:r>
      <w:r>
        <w:rPr>
          <w:sz w:val="28"/>
          <w:szCs w:val="28"/>
        </w:rPr>
        <w:t>. URL: </w:t>
      </w:r>
      <w:hyperlink r:id="rId34">
        <w:r>
          <w:rPr>
            <w:rStyle w:val="Hyperlink"/>
            <w:color w:val="auto"/>
            <w:sz w:val="28"/>
            <w:szCs w:val="28"/>
            <w:u w:val="none"/>
          </w:rPr>
          <w:t>https://www.volvotrucks.com.ua/uk-ua/</w:t>
        </w:r>
      </w:hyperlink>
      <w:r>
        <w:rPr>
          <w:rStyle w:val="Hyperlink"/>
          <w:color w:val="auto"/>
          <w:sz w:val="28"/>
          <w:szCs w:val="28"/>
          <w:u w:val="none"/>
        </w:rPr>
        <w:t xml:space="preserve"> </w:t>
      </w:r>
      <w:r>
        <w:rPr>
          <w:sz w:val="28"/>
          <w:szCs w:val="28"/>
        </w:rPr>
        <w:t xml:space="preserve">(дата звернення: 28.04.2026). </w:t>
      </w:r>
    </w:p>
    <w:p>
      <w:pPr>
        <w:pStyle w:val="ListParagraph"/>
        <w:spacing w:lineRule="auto" w:line="360"/>
        <w:ind w:firstLine="850" w:left="0"/>
        <w:rPr/>
      </w:pPr>
      <w:r>
        <w:rPr>
          <w:sz w:val="28"/>
          <w:szCs w:val="28"/>
        </w:rPr>
        <w:t>5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Нові вантажівки | DAF Trucks Ukraine. </w:t>
      </w:r>
      <w:r>
        <w:rPr>
          <w:i/>
          <w:sz w:val="28"/>
          <w:szCs w:val="28"/>
        </w:rPr>
        <w:t>DAF Trucks Ukraine! Купити, дилери, ціни, СТО, запасні частини, сервіс - DAF Trucks Ukraine</w:t>
      </w:r>
      <w:r>
        <w:rPr>
          <w:sz w:val="28"/>
          <w:szCs w:val="28"/>
        </w:rPr>
        <w:t>. URL: </w:t>
      </w:r>
      <w:hyperlink r:id="rId35">
        <w:r>
          <w:rPr>
            <w:rStyle w:val="Hyperlink"/>
            <w:color w:val="auto"/>
            <w:sz w:val="28"/>
            <w:szCs w:val="28"/>
            <w:u w:val="none"/>
          </w:rPr>
          <w:t>https://daf.ua/trucks/trucks-in-stock/new-trucks/</w:t>
        </w:r>
      </w:hyperlink>
      <w:r>
        <w:rPr>
          <w:rStyle w:val="Hyperlink"/>
          <w:color w:val="auto"/>
          <w:sz w:val="28"/>
          <w:szCs w:val="28"/>
          <w:u w:val="none"/>
        </w:rPr>
        <w:t xml:space="preserve"> </w:t>
      </w:r>
      <w:r>
        <w:rPr>
          <w:sz w:val="28"/>
          <w:szCs w:val="28"/>
        </w:rPr>
        <w:t xml:space="preserve">(дата звернення: 28.04.2026). </w:t>
      </w:r>
    </w:p>
    <w:p>
      <w:pPr>
        <w:pStyle w:val="ListParagraph"/>
        <w:spacing w:lineRule="auto" w:line="360"/>
        <w:ind w:firstLine="850" w:left="0"/>
        <w:rPr/>
      </w:pPr>
      <w:r>
        <w:rPr>
          <w:sz w:val="28"/>
          <w:szCs w:val="28"/>
        </w:rPr>
        <w:t xml:space="preserve">6. Продається на RST | авто Вантажні | Купити Вантажні. </w:t>
      </w:r>
      <w:r>
        <w:rPr>
          <w:i/>
          <w:iCs/>
          <w:sz w:val="28"/>
          <w:szCs w:val="28"/>
        </w:rPr>
        <w:t>RST Продаж вантажівок.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URL: </w:t>
      </w:r>
      <w:hyperlink r:id="rId36">
        <w:r>
          <w:rPr>
            <w:rStyle w:val="Hyperlink"/>
            <w:color w:val="auto"/>
            <w:sz w:val="28"/>
            <w:szCs w:val="28"/>
            <w:lang w:val="en-US"/>
          </w:rPr>
          <w:t>https://rst.ua/ukr/oldcars/?k=2&amp;task=newresults</w:t>
        </w:r>
      </w:hyperlink>
      <w:r>
        <w:rPr>
          <w:rStyle w:val="Hyperlink"/>
          <w:color w:val="auto"/>
          <w:sz w:val="28"/>
          <w:szCs w:val="28"/>
          <w:u w:val="none"/>
        </w:rPr>
        <w:t xml:space="preserve"> </w:t>
      </w:r>
      <w:r>
        <w:rPr>
          <w:sz w:val="28"/>
          <w:szCs w:val="28"/>
          <w:lang w:val="en-US"/>
        </w:rPr>
        <w:t>(</w:t>
      </w:r>
      <w:r>
        <w:rPr>
          <w:sz w:val="28"/>
          <w:szCs w:val="28"/>
        </w:rPr>
        <w:t>дата звернення: 28.01.2026)</w:t>
      </w:r>
    </w:p>
    <w:p>
      <w:pPr>
        <w:pStyle w:val="ListParagraph"/>
        <w:spacing w:lineRule="auto" w:line="360"/>
        <w:ind w:firstLine="850" w:left="0"/>
        <w:rPr/>
      </w:pPr>
      <w:r>
        <w:rPr>
          <w:sz w:val="28"/>
          <w:szCs w:val="28"/>
        </w:rPr>
        <w:t>7. Оголошення OLX.ua: сервіс оголошень України – купівля/продаж бу та нових товарів, різноманітні послуги на сайті OLX.ua. </w:t>
      </w:r>
      <w:r>
        <w:rPr>
          <w:i/>
          <w:sz w:val="28"/>
          <w:szCs w:val="28"/>
        </w:rPr>
        <w:t>Оголошення OLX.ua: сервіс оголошень України – купівля/продаж бу та нових товарів, різноманітні послуги на сайті OLX.ua</w:t>
      </w:r>
      <w:r>
        <w:rPr>
          <w:sz w:val="28"/>
          <w:szCs w:val="28"/>
        </w:rPr>
        <w:t>. URL: </w:t>
      </w:r>
      <w:hyperlink r:id="rId37">
        <w:r>
          <w:rPr>
            <w:rStyle w:val="Hyperlink"/>
            <w:color w:val="auto"/>
            <w:sz w:val="28"/>
            <w:szCs w:val="28"/>
            <w:u w:val="none"/>
          </w:rPr>
          <w:t>https://www.olx.ua/uk/transport/gruzovye-avtomobili/?currency=UAH</w:t>
        </w:r>
      </w:hyperlink>
      <w:r>
        <w:rPr>
          <w:rStyle w:val="Hyperlink"/>
          <w:color w:val="auto"/>
          <w:sz w:val="28"/>
          <w:szCs w:val="28"/>
          <w:u w:val="none"/>
        </w:rPr>
        <w:t xml:space="preserve"> </w:t>
      </w:r>
      <w:r>
        <w:rPr>
          <w:sz w:val="28"/>
          <w:szCs w:val="28"/>
        </w:rPr>
        <w:t xml:space="preserve">(дата звернення: 28.04.2026). </w:t>
      </w:r>
    </w:p>
    <w:p>
      <w:pPr>
        <w:pStyle w:val="ListParagraph"/>
        <w:spacing w:lineRule="auto" w:line="360"/>
        <w:ind w:firstLine="850" w:left="0"/>
        <w:rPr/>
      </w:pPr>
      <w:r>
        <w:rPr>
          <w:sz w:val="28"/>
          <w:szCs w:val="28"/>
          <w:lang w:val="en-US"/>
        </w:rPr>
        <w:t xml:space="preserve">8. </w:t>
      </w:r>
      <w:r>
        <w:rPr>
          <w:sz w:val="28"/>
          <w:szCs w:val="28"/>
        </w:rPr>
        <w:t>Querying – peewee 4.0.5 documentation. </w:t>
      </w:r>
      <w:r>
        <w:rPr>
          <w:i/>
          <w:sz w:val="28"/>
          <w:szCs w:val="28"/>
        </w:rPr>
        <w:t>peewee – peewee 4.0.5 documentation</w:t>
      </w:r>
      <w:r>
        <w:rPr>
          <w:sz w:val="28"/>
          <w:szCs w:val="28"/>
        </w:rPr>
        <w:t>. URL: </w:t>
      </w:r>
      <w:hyperlink r:id="rId38">
        <w:r>
          <w:rPr>
            <w:rStyle w:val="Hyperlink"/>
            <w:color w:val="auto"/>
            <w:sz w:val="28"/>
            <w:szCs w:val="28"/>
            <w:u w:val="none"/>
          </w:rPr>
          <w:t>https://docs.peewee-orm.com/en/latest/peewee/querying.html</w:t>
        </w:r>
      </w:hyperlink>
      <w:r>
        <w:rPr>
          <w:rStyle w:val="Hyperlink"/>
          <w:color w:val="auto"/>
          <w:sz w:val="28"/>
          <w:szCs w:val="28"/>
          <w:u w:val="none"/>
        </w:rPr>
        <w:t xml:space="preserve"> </w:t>
      </w:r>
      <w:r>
        <w:rPr>
          <w:sz w:val="28"/>
          <w:szCs w:val="28"/>
        </w:rPr>
        <w:t xml:space="preserve">(дата звернення: 28.04.2026). </w:t>
      </w:r>
    </w:p>
    <w:p>
      <w:pPr>
        <w:pStyle w:val="ListParagraph"/>
        <w:spacing w:lineRule="auto" w:line="360"/>
        <w:ind w:firstLine="850" w:left="0"/>
        <w:rPr/>
      </w:pPr>
      <w:r>
        <w:rPr>
          <w:sz w:val="28"/>
          <w:szCs w:val="28"/>
        </w:rPr>
        <w:t xml:space="preserve">9. </w:t>
      </w:r>
      <w:r>
        <w:rPr>
          <w:rFonts w:ascii="Times New Roman;serif" w:hAnsi="Times New Roman;serif"/>
          <w:sz w:val="28"/>
          <w:szCs w:val="28"/>
        </w:rPr>
        <w:t>Вантажівки - купити вантажівку, вантажний автомобіль в Києві, Україні за найкращою ціною | Київспецтех. </w:t>
      </w:r>
      <w:r>
        <w:rPr>
          <w:rFonts w:ascii="Times New Roman;serif" w:hAnsi="Times New Roman;serif"/>
          <w:i/>
          <w:sz w:val="28"/>
          <w:szCs w:val="28"/>
        </w:rPr>
        <w:t>Спецтехніка - купити спецтехніку в Києві, Україні, продаж нової і б/в спецтехніки за вигідними цінами від КиївСпецТех</w:t>
      </w:r>
      <w:r>
        <w:rPr>
          <w:rFonts w:ascii="Times New Roman;serif" w:hAnsi="Times New Roman;serif"/>
          <w:sz w:val="28"/>
          <w:szCs w:val="28"/>
        </w:rPr>
        <w:t>. URL: </w:t>
      </w:r>
      <w:hyperlink r:id="rId39">
        <w:r>
          <w:rPr>
            <w:rStyle w:val="Hyperlink"/>
            <w:rFonts w:ascii="Times New Roman;serif" w:hAnsi="Times New Roman;serif"/>
            <w:color w:val="auto"/>
            <w:sz w:val="28"/>
            <w:szCs w:val="28"/>
            <w:u w:val="none"/>
          </w:rPr>
          <w:t>https://kievspecteh.com/catalog/gruzovye-avtomobili</w:t>
        </w:r>
      </w:hyperlink>
      <w:r>
        <w:rPr>
          <w:rStyle w:val="Hyperlink"/>
          <w:rFonts w:ascii="Times New Roman;serif" w:hAnsi="Times New Roman;serif"/>
          <w:color w:val="auto"/>
          <w:sz w:val="28"/>
          <w:szCs w:val="28"/>
          <w:u w:val="none"/>
        </w:rPr>
        <w:t xml:space="preserve"> </w:t>
      </w:r>
      <w:r>
        <w:rPr>
          <w:rFonts w:ascii="Times New Roman;serif" w:hAnsi="Times New Roman;serif"/>
          <w:sz w:val="28"/>
          <w:szCs w:val="28"/>
        </w:rPr>
        <w:t>(дата звернення: 01.05.2026).</w:t>
      </w:r>
      <w:r>
        <w:rPr>
          <w:sz w:val="28"/>
          <w:szCs w:val="28"/>
        </w:rPr>
        <w:t xml:space="preserve"> </w:t>
      </w:r>
    </w:p>
    <w:p>
      <w:pPr>
        <w:pStyle w:val="ListParagraph"/>
        <w:spacing w:lineRule="auto" w:line="360"/>
        <w:ind w:firstLine="850" w:left="0"/>
        <w:rPr/>
      </w:pPr>
      <w:r>
        <w:rPr>
          <w:sz w:val="28"/>
          <w:szCs w:val="28"/>
        </w:rPr>
        <w:t xml:space="preserve">10. </w:t>
      </w:r>
      <w:r>
        <w:rPr>
          <w:rFonts w:ascii="Times New Roman;serif" w:hAnsi="Times New Roman;serif"/>
          <w:sz w:val="28"/>
          <w:szCs w:val="28"/>
        </w:rPr>
        <w:t>Купити Вантажівки на Automoto.ua | Продаж б/у Вантажівок в Україні. </w:t>
      </w:r>
      <w:r>
        <w:rPr>
          <w:rFonts w:ascii="Times New Roman;serif" w:hAnsi="Times New Roman;serif"/>
          <w:i/>
          <w:sz w:val="28"/>
          <w:szCs w:val="28"/>
        </w:rPr>
        <w:t>AutoMoto.ua ИЩЕМ НА 100 АВТОСАЙТАХ</w:t>
      </w:r>
      <w:r>
        <w:rPr>
          <w:rFonts w:ascii="Times New Roman;serif" w:hAnsi="Times New Roman;serif"/>
          <w:sz w:val="28"/>
          <w:szCs w:val="28"/>
        </w:rPr>
        <w:t>. URL: </w:t>
      </w:r>
      <w:hyperlink r:id="rId40">
        <w:r>
          <w:rPr>
            <w:rStyle w:val="Hyperlink"/>
            <w:rFonts w:ascii="Times New Roman;serif" w:hAnsi="Times New Roman;serif"/>
            <w:color w:val="auto"/>
            <w:sz w:val="28"/>
            <w:szCs w:val="28"/>
            <w:u w:val="none"/>
          </w:rPr>
          <w:t>https://automoto.ua/uk/gruzoviki</w:t>
        </w:r>
      </w:hyperlink>
      <w:r>
        <w:rPr>
          <w:rStyle w:val="Hyperlink"/>
          <w:rFonts w:ascii="Times New Roman;serif" w:hAnsi="Times New Roman;serif"/>
          <w:color w:val="auto"/>
          <w:sz w:val="28"/>
          <w:szCs w:val="28"/>
          <w:u w:val="none"/>
        </w:rPr>
        <w:t xml:space="preserve"> </w:t>
      </w:r>
      <w:r>
        <w:rPr>
          <w:rFonts w:ascii="Times New Roman;serif" w:hAnsi="Times New Roman;serif"/>
          <w:sz w:val="28"/>
          <w:szCs w:val="28"/>
        </w:rPr>
        <w:t>(дата звернення: 01.05.2026).</w:t>
      </w:r>
      <w:r>
        <w:rPr>
          <w:sz w:val="28"/>
          <w:szCs w:val="28"/>
        </w:rPr>
        <w:t xml:space="preserve"> </w:t>
      </w:r>
    </w:p>
    <w:p>
      <w:pPr>
        <w:pStyle w:val="ListParagraph"/>
        <w:spacing w:lineRule="auto" w:line="360"/>
        <w:ind w:firstLine="850" w:left="0"/>
        <w:rPr/>
      </w:pPr>
      <w:r>
        <w:rPr>
          <w:sz w:val="28"/>
          <w:szCs w:val="28"/>
        </w:rPr>
        <w:t xml:space="preserve">11. </w:t>
      </w:r>
      <w:r>
        <w:rPr>
          <w:rFonts w:ascii="Times New Roman;serif" w:hAnsi="Times New Roman;serif"/>
          <w:sz w:val="28"/>
          <w:szCs w:val="28"/>
        </w:rPr>
        <w:t>Вантажівки бу в Україні ✔️ BON.ua. </w:t>
      </w:r>
      <w:r>
        <w:rPr>
          <w:rFonts w:ascii="Times New Roman;serif" w:hAnsi="Times New Roman;serif"/>
          <w:i/>
          <w:sz w:val="28"/>
          <w:szCs w:val="28"/>
        </w:rPr>
        <w:t>Сайт оголошень BON.ua</w:t>
      </w:r>
      <w:r>
        <w:rPr>
          <w:rFonts w:ascii="Times New Roman;serif" w:hAnsi="Times New Roman;serif"/>
          <w:sz w:val="28"/>
          <w:szCs w:val="28"/>
        </w:rPr>
        <w:t>. URL: </w:t>
      </w:r>
      <w:hyperlink r:id="rId41">
        <w:r>
          <w:rPr>
            <w:rStyle w:val="Hyperlink"/>
            <w:rFonts w:ascii="Times New Roman;serif" w:hAnsi="Times New Roman;serif"/>
            <w:color w:val="auto"/>
            <w:sz w:val="28"/>
            <w:szCs w:val="28"/>
            <w:u w:val="none"/>
          </w:rPr>
          <w:t>https://bon.ua/transport/gruzovye-avtomobili</w:t>
        </w:r>
      </w:hyperlink>
      <w:r>
        <w:rPr>
          <w:rStyle w:val="Hyperlink"/>
          <w:rFonts w:ascii="Times New Roman;serif" w:hAnsi="Times New Roman;serif"/>
          <w:color w:val="auto"/>
          <w:sz w:val="28"/>
          <w:szCs w:val="28"/>
          <w:u w:val="none"/>
        </w:rPr>
        <w:t xml:space="preserve"> </w:t>
      </w:r>
      <w:r>
        <w:rPr>
          <w:rFonts w:ascii="Times New Roman;serif" w:hAnsi="Times New Roman;serif"/>
          <w:sz w:val="28"/>
          <w:szCs w:val="28"/>
        </w:rPr>
        <w:t>(дата звернення: 01.05.2026).</w:t>
      </w:r>
      <w:r>
        <w:rPr>
          <w:sz w:val="28"/>
          <w:szCs w:val="28"/>
        </w:rPr>
        <w:t xml:space="preserve"> </w:t>
      </w:r>
    </w:p>
    <w:p>
      <w:pPr>
        <w:pStyle w:val="ListParagraph"/>
        <w:spacing w:lineRule="auto" w:line="360"/>
        <w:ind w:firstLine="850" w:left="0"/>
        <w:rPr/>
      </w:pPr>
      <w:r>
        <w:rPr>
          <w:sz w:val="28"/>
          <w:szCs w:val="28"/>
        </w:rPr>
        <w:t xml:space="preserve">12. </w:t>
      </w:r>
      <w:r>
        <w:rPr>
          <w:rFonts w:ascii="Times New Roman;serif" w:hAnsi="Times New Roman;serif"/>
          <w:sz w:val="28"/>
          <w:szCs w:val="28"/>
        </w:rPr>
        <w:t>Оновлено правила виконання міжнародних вантажоперевезень | Райффайзен Банк. </w:t>
      </w:r>
      <w:r>
        <w:rPr>
          <w:rFonts w:ascii="Times New Roman;serif" w:hAnsi="Times New Roman;serif"/>
          <w:i/>
          <w:sz w:val="28"/>
          <w:szCs w:val="28"/>
        </w:rPr>
        <w:t>Райффайзен Банк, надійний банк України</w:t>
      </w:r>
      <w:r>
        <w:rPr>
          <w:sz w:val="28"/>
          <w:szCs w:val="28"/>
        </w:rPr>
        <w:t> </w:t>
      </w:r>
      <w:r>
        <w:rPr>
          <w:rFonts w:ascii="Times New Roman;serif" w:hAnsi="Times New Roman;serif"/>
          <w:sz w:val="28"/>
          <w:szCs w:val="28"/>
        </w:rPr>
        <w:t>URL: </w:t>
      </w:r>
      <w:hyperlink r:id="rId42">
        <w:r>
          <w:rPr>
            <w:rStyle w:val="Hyperlink"/>
            <w:rFonts w:ascii="Times New Roman;serif" w:hAnsi="Times New Roman;serif"/>
            <w:color w:val="auto"/>
            <w:sz w:val="28"/>
            <w:szCs w:val="28"/>
            <w:u w:val="none"/>
          </w:rPr>
          <w:t>https://raiffeisen.ua/biznesu/blog/onovleno-pravila-vikonannya-mizhnarodnih-vantazhoperevezen--495</w:t>
        </w:r>
      </w:hyperlink>
      <w:r>
        <w:rPr>
          <w:rStyle w:val="Hyperlink"/>
          <w:rFonts w:ascii="Times New Roman;serif" w:hAnsi="Times New Roman;serif"/>
          <w:color w:val="auto"/>
          <w:sz w:val="28"/>
          <w:szCs w:val="28"/>
          <w:u w:val="none"/>
        </w:rPr>
        <w:t xml:space="preserve"> </w:t>
      </w:r>
      <w:r>
        <w:rPr>
          <w:rFonts w:ascii="Times New Roman;serif" w:hAnsi="Times New Roman;serif"/>
          <w:sz w:val="28"/>
          <w:szCs w:val="28"/>
        </w:rPr>
        <w:t>(дата звернення: 01.05.2026).</w:t>
      </w:r>
      <w:r>
        <w:rPr>
          <w:sz w:val="28"/>
          <w:szCs w:val="28"/>
        </w:rPr>
        <w:t xml:space="preserve"> </w:t>
      </w:r>
    </w:p>
    <w:p>
      <w:pPr>
        <w:pStyle w:val="ListParagraph"/>
        <w:spacing w:lineRule="auto" w:line="360"/>
        <w:ind w:firstLine="850" w:left="0"/>
        <w:rPr/>
      </w:pPr>
      <w:r>
        <w:rPr>
          <w:sz w:val="28"/>
          <w:szCs w:val="28"/>
        </w:rPr>
        <w:t xml:space="preserve">13. </w:t>
      </w:r>
      <w:r>
        <w:rPr>
          <w:rFonts w:ascii="Times New Roman;serif" w:hAnsi="Times New Roman;serif"/>
          <w:sz w:val="28"/>
          <w:szCs w:val="28"/>
        </w:rPr>
        <w:t>Угода між Україною та Європейським Союзом про вантажні перевезення автомобільним транспортом. </w:t>
      </w:r>
      <w:r>
        <w:rPr>
          <w:rFonts w:ascii="Times New Roman;serif" w:hAnsi="Times New Roman;serif"/>
          <w:i/>
          <w:sz w:val="28"/>
          <w:szCs w:val="28"/>
        </w:rPr>
        <w:t>Офіційний вебпортал парламенту України</w:t>
      </w:r>
      <w:r>
        <w:rPr>
          <w:rFonts w:ascii="Times New Roman;serif" w:hAnsi="Times New Roman;serif"/>
          <w:sz w:val="28"/>
          <w:szCs w:val="28"/>
        </w:rPr>
        <w:t>. URL: </w:t>
      </w:r>
      <w:r>
        <w:fldChar w:fldCharType="begin"/>
      </w:r>
      <w:r>
        <w:rPr>
          <w:rStyle w:val="Hyperlink"/>
          <w:rFonts w:ascii="Times New Roman;serif" w:hAnsi="Times New Roman;serif"/>
          <w:color w:val="auto"/>
          <w:sz w:val="28"/>
          <w:szCs w:val="28"/>
          <w:u w:val="none"/>
        </w:rPr>
        <w:instrText xml:space="preserve"> HYPERLINK "https://zakon.rada.gov.ua/laws/show/984_001-22" \l "Text"</w:instrText>
      </w:r>
      <w:r>
        <w:rPr>
          <w:rStyle w:val="Hyperlink"/>
          <w:rFonts w:ascii="Times New Roman;serif" w:hAnsi="Times New Roman;serif"/>
          <w:color w:val="auto"/>
          <w:sz w:val="28"/>
          <w:szCs w:val="28"/>
          <w:u w:val="none"/>
        </w:rPr>
        <w:fldChar w:fldCharType="separate"/>
      </w:r>
      <w:r>
        <w:rPr>
          <w:rStyle w:val="Hyperlink"/>
          <w:rFonts w:ascii="Times New Roman;serif" w:hAnsi="Times New Roman;serif"/>
          <w:color w:val="auto"/>
          <w:sz w:val="28"/>
          <w:szCs w:val="28"/>
          <w:u w:val="none"/>
        </w:rPr>
        <w:t>https://zakon.rada.gov.ua/laws/show/984_001-22#Text</w:t>
      </w:r>
      <w:r>
        <w:rPr>
          <w:rStyle w:val="Hyperlink"/>
          <w:rFonts w:ascii="Times New Roman;serif" w:hAnsi="Times New Roman;serif"/>
          <w:color w:val="auto"/>
          <w:sz w:val="28"/>
          <w:szCs w:val="28"/>
          <w:u w:val="none"/>
        </w:rPr>
        <w:fldChar w:fldCharType="end"/>
      </w:r>
      <w:r>
        <w:rPr>
          <w:rStyle w:val="Hyperlink"/>
          <w:rFonts w:ascii="Times New Roman;serif" w:hAnsi="Times New Roman;serif"/>
          <w:color w:val="auto"/>
          <w:sz w:val="28"/>
          <w:szCs w:val="28"/>
          <w:u w:val="none"/>
        </w:rPr>
        <w:t xml:space="preserve"> </w:t>
      </w:r>
      <w:r>
        <w:rPr>
          <w:rFonts w:ascii="Times New Roman;serif" w:hAnsi="Times New Roman;serif"/>
          <w:sz w:val="28"/>
          <w:szCs w:val="28"/>
        </w:rPr>
        <w:t>(дата звернення: 01.05.2026).</w:t>
      </w:r>
      <w:r>
        <w:rPr>
          <w:sz w:val="28"/>
          <w:szCs w:val="28"/>
        </w:rPr>
        <w:t xml:space="preserve"> </w:t>
      </w:r>
    </w:p>
    <w:p>
      <w:pPr>
        <w:pStyle w:val="ListParagraph"/>
        <w:spacing w:lineRule="auto" w:line="360"/>
        <w:ind w:firstLine="850" w:left="0"/>
        <w:rPr/>
      </w:pPr>
      <w:r>
        <w:rPr>
          <w:sz w:val="28"/>
          <w:szCs w:val="28"/>
        </w:rPr>
        <w:t xml:space="preserve">14. </w:t>
      </w:r>
      <w:r>
        <w:rPr>
          <w:rFonts w:ascii="Times New Roman;serif" w:hAnsi="Times New Roman;serif"/>
          <w:sz w:val="28"/>
          <w:szCs w:val="28"/>
        </w:rPr>
        <w:t>Бесараб Т. Українські фури зможуть їздити в Африку: Рада схвалила нові правила перевезень з Марокко – Delo.ua. </w:t>
      </w:r>
      <w:r>
        <w:rPr>
          <w:rFonts w:ascii="Times New Roman;serif" w:hAnsi="Times New Roman;serif"/>
          <w:i/>
          <w:sz w:val="28"/>
          <w:szCs w:val="28"/>
        </w:rPr>
        <w:t>Останні новини України та світу онлайн – delo.ua</w:t>
      </w:r>
      <w:r>
        <w:rPr>
          <w:rFonts w:ascii="Times New Roman;serif" w:hAnsi="Times New Roman;serif"/>
          <w:sz w:val="28"/>
          <w:szCs w:val="28"/>
        </w:rPr>
        <w:t>. URL: </w:t>
      </w:r>
      <w:hyperlink r:id="rId43">
        <w:r>
          <w:rPr>
            <w:rStyle w:val="Hyperlink"/>
            <w:rFonts w:ascii="Times New Roman;serif" w:hAnsi="Times New Roman;serif"/>
            <w:color w:val="auto"/>
            <w:sz w:val="28"/>
            <w:szCs w:val="28"/>
            <w:u w:val="none"/>
          </w:rPr>
          <w:t>https://delo.ua/news/ukrayinski-furi-zmozut-yizditi-v-afriku-rada-sxvalila-novi-pravila-perevezen-z-marokko-464800/</w:t>
        </w:r>
      </w:hyperlink>
      <w:r>
        <w:rPr>
          <w:rStyle w:val="Hyperlink"/>
          <w:rFonts w:ascii="Times New Roman;serif" w:hAnsi="Times New Roman;serif"/>
          <w:color w:val="auto"/>
          <w:sz w:val="28"/>
          <w:szCs w:val="28"/>
          <w:u w:val="none"/>
        </w:rPr>
        <w:t xml:space="preserve"> </w:t>
      </w:r>
      <w:r>
        <w:rPr>
          <w:rFonts w:ascii="Times New Roman;serif" w:hAnsi="Times New Roman;serif"/>
          <w:sz w:val="28"/>
          <w:szCs w:val="28"/>
        </w:rPr>
        <w:t>(дата звернення: 01.05.2026).</w:t>
      </w:r>
      <w:r>
        <w:rPr>
          <w:sz w:val="28"/>
          <w:szCs w:val="28"/>
        </w:rPr>
        <w:t xml:space="preserve"> </w:t>
      </w:r>
    </w:p>
    <w:p>
      <w:pPr>
        <w:pStyle w:val="ListParagraph"/>
        <w:spacing w:lineRule="auto" w:line="360"/>
        <w:ind w:firstLine="850" w:left="0"/>
        <w:rPr/>
      </w:pPr>
      <w:r>
        <w:rPr>
          <w:sz w:val="28"/>
          <w:szCs w:val="28"/>
          <w:lang w:val="en-US"/>
        </w:rPr>
        <w:t xml:space="preserve">15. </w:t>
      </w:r>
      <w:r>
        <w:rPr>
          <w:rFonts w:ascii="Times New Roman;serif" w:hAnsi="Times New Roman;serif"/>
          <w:sz w:val="28"/>
          <w:szCs w:val="28"/>
        </w:rPr>
        <w:t>Вантажні перевезення Казахстан ⇔ Україна: логістика, яка працює на відстані тисяч кілометрів - #спільно. </w:t>
      </w:r>
      <w:r>
        <w:rPr>
          <w:rFonts w:ascii="Times New Roman;serif" w:hAnsi="Times New Roman;serif"/>
          <w:i/>
          <w:sz w:val="28"/>
          <w:szCs w:val="28"/>
        </w:rPr>
        <w:t>#спільно</w:t>
      </w:r>
      <w:r>
        <w:rPr>
          <w:rFonts w:ascii="Times New Roman;serif" w:hAnsi="Times New Roman;serif"/>
          <w:sz w:val="28"/>
          <w:szCs w:val="28"/>
        </w:rPr>
        <w:t>. URL: </w:t>
      </w:r>
      <w:hyperlink r:id="rId44">
        <w:r>
          <w:rPr>
            <w:rStyle w:val="Hyperlink"/>
            <w:rFonts w:ascii="Times New Roman;serif" w:hAnsi="Times New Roman;serif"/>
            <w:color w:val="auto"/>
            <w:sz w:val="28"/>
            <w:szCs w:val="28"/>
            <w:u w:val="none"/>
          </w:rPr>
          <w:t>https://spilno.net/vantazhni-perevezennya-kazaxstan-ukrana-logistika-yaka-pracyuye-na-vidstani-tisyach-kilometriv/</w:t>
        </w:r>
      </w:hyperlink>
      <w:r>
        <w:rPr>
          <w:rStyle w:val="Hyperlink"/>
          <w:rFonts w:ascii="Times New Roman;serif" w:hAnsi="Times New Roman;serif"/>
          <w:color w:val="auto"/>
          <w:sz w:val="28"/>
          <w:szCs w:val="28"/>
          <w:u w:val="none"/>
        </w:rPr>
        <w:t xml:space="preserve"> </w:t>
      </w:r>
      <w:r>
        <w:rPr>
          <w:rFonts w:ascii="Times New Roman;serif" w:hAnsi="Times New Roman;serif"/>
          <w:sz w:val="28"/>
          <w:szCs w:val="28"/>
        </w:rPr>
        <w:t>(дата звернення: 01.05.2026).</w:t>
      </w:r>
      <w:r>
        <w:rPr>
          <w:sz w:val="28"/>
          <w:szCs w:val="28"/>
        </w:rPr>
        <w:t xml:space="preserve"> </w:t>
      </w:r>
    </w:p>
    <w:p>
      <w:pPr>
        <w:pStyle w:val="ListParagraph"/>
        <w:spacing w:lineRule="auto" w:line="360"/>
        <w:ind w:firstLine="850" w:left="0"/>
        <w:rPr/>
      </w:pPr>
      <w:r>
        <w:rPr>
          <w:sz w:val="28"/>
          <w:szCs w:val="28"/>
          <w:lang w:val="en-US"/>
        </w:rPr>
        <w:t xml:space="preserve">16. </w:t>
      </w:r>
      <w:r>
        <w:rPr>
          <w:rFonts w:ascii="Times New Roman;serif" w:hAnsi="Times New Roman;serif"/>
          <w:sz w:val="28"/>
          <w:szCs w:val="28"/>
        </w:rPr>
        <w:t>10 Best Logistics Companies in Europe for 2025 Growth. </w:t>
      </w:r>
      <w:r>
        <w:rPr>
          <w:rFonts w:ascii="Times New Roman;serif" w:hAnsi="Times New Roman;serif"/>
          <w:i/>
          <w:sz w:val="28"/>
          <w:szCs w:val="28"/>
        </w:rPr>
        <w:t>Editorialge</w:t>
      </w:r>
      <w:r>
        <w:rPr>
          <w:rFonts w:ascii="Times New Roman;serif" w:hAnsi="Times New Roman;serif"/>
          <w:sz w:val="28"/>
          <w:szCs w:val="28"/>
        </w:rPr>
        <w:t>. URL: </w:t>
      </w:r>
      <w:hyperlink r:id="rId45">
        <w:r>
          <w:rPr>
            <w:rStyle w:val="Hyperlink"/>
            <w:rFonts w:ascii="Times New Roman;serif" w:hAnsi="Times New Roman;serif"/>
            <w:color w:val="auto"/>
            <w:sz w:val="28"/>
            <w:szCs w:val="28"/>
            <w:u w:val="none"/>
          </w:rPr>
          <w:t>https://editorialge.com/logistics-companies-in-europe/</w:t>
        </w:r>
      </w:hyperlink>
      <w:r>
        <w:rPr>
          <w:rStyle w:val="Hyperlink"/>
          <w:rFonts w:ascii="Times New Roman;serif" w:hAnsi="Times New Roman;serif"/>
          <w:color w:val="auto"/>
          <w:sz w:val="28"/>
          <w:szCs w:val="28"/>
          <w:u w:val="none"/>
        </w:rPr>
        <w:t xml:space="preserve"> </w:t>
      </w:r>
      <w:r>
        <w:rPr>
          <w:rFonts w:ascii="Times New Roman;serif" w:hAnsi="Times New Roman;serif"/>
          <w:sz w:val="28"/>
          <w:szCs w:val="28"/>
        </w:rPr>
        <w:t>(date of access: 01.05.2026).</w:t>
      </w:r>
      <w:r>
        <w:rPr>
          <w:sz w:val="28"/>
          <w:szCs w:val="28"/>
        </w:rPr>
        <w:t xml:space="preserve"> </w:t>
      </w:r>
    </w:p>
    <w:p>
      <w:pPr>
        <w:pStyle w:val="ListParagraph"/>
        <w:spacing w:lineRule="auto" w:line="360"/>
        <w:ind w:firstLine="850" w:left="0"/>
        <w:rPr/>
      </w:pPr>
      <w:r>
        <w:rPr>
          <w:sz w:val="28"/>
          <w:szCs w:val="28"/>
          <w:lang w:val="en-US"/>
        </w:rPr>
        <w:t xml:space="preserve">17. </w:t>
      </w:r>
      <w:r>
        <w:rPr>
          <w:rFonts w:ascii="Times New Roman;serif" w:hAnsi="Times New Roman;serif"/>
          <w:sz w:val="28"/>
          <w:szCs w:val="28"/>
        </w:rPr>
        <w:t>10 best logistic companies in Europe and the USA. </w:t>
      </w:r>
      <w:r>
        <w:rPr>
          <w:rFonts w:ascii="Times New Roman;serif" w:hAnsi="Times New Roman;serif"/>
          <w:i/>
          <w:sz w:val="28"/>
          <w:szCs w:val="28"/>
        </w:rPr>
        <w:t>EasyCargo</w:t>
      </w:r>
      <w:r>
        <w:rPr>
          <w:rFonts w:ascii="Times New Roman;serif" w:hAnsi="Times New Roman;serif"/>
          <w:sz w:val="28"/>
          <w:szCs w:val="28"/>
        </w:rPr>
        <w:t>. URL: </w:t>
      </w:r>
      <w:hyperlink r:id="rId46">
        <w:r>
          <w:rPr>
            <w:rStyle w:val="Hyperlink"/>
            <w:rFonts w:ascii="Times New Roman;serif" w:hAnsi="Times New Roman;serif"/>
            <w:color w:val="auto"/>
            <w:sz w:val="28"/>
            <w:szCs w:val="28"/>
            <w:u w:val="none"/>
          </w:rPr>
          <w:t>https://www.easycargo3d.com/en/blog/10-best-logistic-companies-in-europe-and-the-usa/</w:t>
        </w:r>
      </w:hyperlink>
      <w:r>
        <w:rPr>
          <w:rStyle w:val="Hyperlink"/>
          <w:rFonts w:ascii="Times New Roman;serif" w:hAnsi="Times New Roman;serif"/>
          <w:color w:val="auto"/>
          <w:sz w:val="28"/>
          <w:szCs w:val="28"/>
          <w:u w:val="none"/>
        </w:rPr>
        <w:t xml:space="preserve"> </w:t>
      </w:r>
      <w:r>
        <w:rPr>
          <w:rFonts w:ascii="Times New Roman;serif" w:hAnsi="Times New Roman;serif"/>
          <w:sz w:val="28"/>
          <w:szCs w:val="28"/>
        </w:rPr>
        <w:t>(date of access: 01.05.2026).</w:t>
      </w:r>
      <w:r>
        <w:rPr>
          <w:sz w:val="28"/>
          <w:szCs w:val="28"/>
        </w:rPr>
        <w:t xml:space="preserve"> </w:t>
      </w:r>
    </w:p>
    <w:p>
      <w:pPr>
        <w:pStyle w:val="ListParagraph"/>
        <w:spacing w:lineRule="auto" w:line="360"/>
        <w:ind w:firstLine="850" w:left="0"/>
        <w:rPr/>
      </w:pPr>
      <w:r>
        <w:rPr>
          <w:sz w:val="28"/>
          <w:szCs w:val="28"/>
          <w:lang w:val="en-US"/>
        </w:rPr>
        <w:t xml:space="preserve">18. </w:t>
      </w:r>
      <w:r>
        <w:rPr>
          <w:rFonts w:ascii="Times New Roman;serif" w:hAnsi="Times New Roman;serif"/>
          <w:sz w:val="28"/>
          <w:szCs w:val="28"/>
        </w:rPr>
        <w:t>Вибір вантажівки для перевезення вантажів: 7 ключових критеріїв Поради експертів. </w:t>
      </w:r>
      <w:r>
        <w:rPr>
          <w:rFonts w:ascii="Times New Roman;serif" w:hAnsi="Times New Roman;serif"/>
          <w:i/>
          <w:sz w:val="28"/>
          <w:szCs w:val="28"/>
        </w:rPr>
        <w:t>autotrans.com.ua</w:t>
      </w:r>
      <w:r>
        <w:rPr>
          <w:rFonts w:ascii="Times New Roman;serif" w:hAnsi="Times New Roman;serif"/>
          <w:sz w:val="28"/>
          <w:szCs w:val="28"/>
        </w:rPr>
        <w:t>. URL: </w:t>
      </w:r>
      <w:hyperlink r:id="rId47">
        <w:r>
          <w:rPr>
            <w:rStyle w:val="Hyperlink"/>
            <w:rFonts w:ascii="Times New Roman;serif" w:hAnsi="Times New Roman;serif"/>
            <w:color w:val="auto"/>
            <w:sz w:val="28"/>
            <w:szCs w:val="28"/>
            <w:u w:val="none"/>
          </w:rPr>
          <w:t>https://autotrans.com.ua/iak-obrati-vantazivku-dlia-perevezennia-riznix-tipiv-vantaziv-poradi-ekspertiv/</w:t>
        </w:r>
      </w:hyperlink>
      <w:r>
        <w:rPr>
          <w:rStyle w:val="Hyperlink"/>
          <w:rFonts w:ascii="Times New Roman;serif" w:hAnsi="Times New Roman;serif"/>
          <w:color w:val="auto"/>
          <w:sz w:val="28"/>
          <w:szCs w:val="28"/>
          <w:u w:val="none"/>
        </w:rPr>
        <w:t xml:space="preserve"> </w:t>
      </w:r>
      <w:r>
        <w:rPr>
          <w:rFonts w:ascii="Times New Roman;serif" w:hAnsi="Times New Roman;serif"/>
          <w:sz w:val="28"/>
          <w:szCs w:val="28"/>
        </w:rPr>
        <w:t>(дата звернення: 01.05.2026).</w:t>
      </w:r>
      <w:r>
        <w:rPr>
          <w:sz w:val="28"/>
          <w:szCs w:val="28"/>
        </w:rPr>
        <w:t xml:space="preserve"> </w:t>
      </w:r>
    </w:p>
    <w:p>
      <w:pPr>
        <w:pStyle w:val="ListParagraph"/>
        <w:spacing w:lineRule="auto" w:line="360"/>
        <w:ind w:firstLine="850" w:left="0"/>
        <w:rPr/>
      </w:pPr>
      <w:r>
        <w:rPr>
          <w:sz w:val="28"/>
          <w:szCs w:val="28"/>
          <w:lang w:val="en-US"/>
        </w:rPr>
        <w:t xml:space="preserve">19. </w:t>
      </w:r>
      <w:r>
        <w:rPr>
          <w:rFonts w:ascii="Times New Roman;serif" w:hAnsi="Times New Roman;serif"/>
          <w:sz w:val="28"/>
          <w:szCs w:val="28"/>
        </w:rPr>
        <w:t>Admin. Як обрати вантажний автомобіль? Найкращі варіанти вантажівок 2025 | Avtek. </w:t>
      </w:r>
      <w:r>
        <w:rPr>
          <w:rFonts w:ascii="Times New Roman;serif" w:hAnsi="Times New Roman;serif"/>
          <w:i/>
          <w:sz w:val="28"/>
          <w:szCs w:val="28"/>
        </w:rPr>
        <w:t>ᐉ АВТЕК – грузовые автомобили, пассажирский транспорт и тракторы. Запчасти и сервис.</w:t>
      </w:r>
      <w:r>
        <w:rPr>
          <w:sz w:val="28"/>
          <w:szCs w:val="28"/>
        </w:rPr>
        <w:t> </w:t>
      </w:r>
      <w:r>
        <w:rPr>
          <w:rFonts w:ascii="Times New Roman;serif" w:hAnsi="Times New Roman;serif"/>
          <w:sz w:val="28"/>
          <w:szCs w:val="28"/>
        </w:rPr>
        <w:t>URL: </w:t>
      </w:r>
      <w:hyperlink r:id="rId48">
        <w:r>
          <w:rPr>
            <w:rStyle w:val="Hyperlink"/>
            <w:rFonts w:ascii="Times New Roman;serif" w:hAnsi="Times New Roman;serif"/>
            <w:color w:val="auto"/>
            <w:sz w:val="28"/>
            <w:szCs w:val="28"/>
            <w:u w:val="none"/>
          </w:rPr>
          <w:t>https://avtek.ua/ua/n603-kak-vybrat-gruzovoj-avtomobil-lucsie-varianty-gruzovikov</w:t>
        </w:r>
      </w:hyperlink>
      <w:r>
        <w:rPr>
          <w:rStyle w:val="Hyperlink"/>
          <w:rFonts w:ascii="Times New Roman;serif" w:hAnsi="Times New Roman;serif"/>
          <w:color w:val="auto"/>
          <w:sz w:val="28"/>
          <w:szCs w:val="28"/>
          <w:u w:val="none"/>
        </w:rPr>
        <w:t xml:space="preserve"> </w:t>
      </w:r>
      <w:r>
        <w:rPr>
          <w:rFonts w:ascii="Times New Roman;serif" w:hAnsi="Times New Roman;serif"/>
          <w:sz w:val="28"/>
          <w:szCs w:val="28"/>
        </w:rPr>
        <w:t>(дата звернення: 01.05.2026).</w:t>
      </w:r>
      <w:r>
        <w:rPr>
          <w:sz w:val="28"/>
          <w:szCs w:val="28"/>
        </w:rPr>
        <w:t xml:space="preserve"> </w:t>
      </w:r>
    </w:p>
    <w:p>
      <w:pPr>
        <w:pStyle w:val="ListParagraph"/>
        <w:spacing w:lineRule="auto" w:line="360"/>
        <w:ind w:firstLine="850" w:left="0"/>
        <w:rPr/>
      </w:pPr>
      <w:r>
        <w:rPr>
          <w:sz w:val="28"/>
          <w:szCs w:val="28"/>
          <w:lang w:val="en-US"/>
        </w:rPr>
        <w:t xml:space="preserve">20. </w:t>
      </w:r>
      <w:r>
        <w:rPr>
          <w:rFonts w:ascii="Times New Roman;serif" w:hAnsi="Times New Roman;serif"/>
          <w:sz w:val="28"/>
          <w:szCs w:val="28"/>
        </w:rPr>
        <w:t>Типи вантажних автомобілів та спецтехніки | Завод спецтехніки Техкомплект. </w:t>
      </w:r>
      <w:r>
        <w:rPr>
          <w:rFonts w:ascii="Times New Roman;serif" w:hAnsi="Times New Roman;serif"/>
          <w:i/>
          <w:sz w:val="28"/>
          <w:szCs w:val="28"/>
        </w:rPr>
        <w:t>thk.kiev.ua</w:t>
      </w:r>
      <w:r>
        <w:rPr>
          <w:rFonts w:ascii="Times New Roman;serif" w:hAnsi="Times New Roman;serif"/>
          <w:sz w:val="28"/>
          <w:szCs w:val="28"/>
        </w:rPr>
        <w:t>. URL: </w:t>
      </w:r>
      <w:hyperlink r:id="rId49">
        <w:r>
          <w:rPr>
            <w:rStyle w:val="Hyperlink"/>
            <w:rFonts w:ascii="Times New Roman;serif" w:hAnsi="Times New Roman;serif"/>
            <w:color w:val="auto"/>
            <w:sz w:val="28"/>
            <w:szCs w:val="28"/>
            <w:u w:val="none"/>
          </w:rPr>
          <w:t>https://thk.kiev.ua/ua/jak-vibrati-vantazhivku-klasifikatsija-tipi-kuzoviv-i-navantazhennja</w:t>
        </w:r>
      </w:hyperlink>
      <w:r>
        <w:rPr>
          <w:rStyle w:val="Hyperlink"/>
          <w:rFonts w:ascii="Times New Roman;serif" w:hAnsi="Times New Roman;serif"/>
          <w:color w:val="auto"/>
          <w:sz w:val="28"/>
          <w:szCs w:val="28"/>
          <w:u w:val="none"/>
        </w:rPr>
        <w:t xml:space="preserve"> </w:t>
      </w:r>
      <w:r>
        <w:rPr>
          <w:rFonts w:ascii="Times New Roman;serif" w:hAnsi="Times New Roman;serif"/>
          <w:sz w:val="28"/>
          <w:szCs w:val="28"/>
        </w:rPr>
        <w:t>(дата звернення: 01.05.2026).</w:t>
      </w:r>
    </w:p>
    <w:p>
      <w:pPr>
        <w:pStyle w:val="ListParagraph"/>
        <w:spacing w:lineRule="auto" w:line="360"/>
        <w:ind w:firstLine="850" w:left="0"/>
        <w:rPr/>
      </w:pPr>
      <w:r>
        <w:rPr>
          <w:rFonts w:ascii="Times New Roman;serif" w:hAnsi="Times New Roman;serif"/>
          <w:sz w:val="28"/>
          <w:szCs w:val="28"/>
        </w:rPr>
        <w:t xml:space="preserve">21. Обираємо автомобіль для перевезення вантажів </w:t>
      </w:r>
      <w:r>
        <w:rPr>
          <w:rFonts w:hint="eastAsia" w:ascii="Times New Roman;serif" w:hAnsi="Times New Roman;serif"/>
          <w:sz w:val="28"/>
          <w:szCs w:val="28"/>
        </w:rPr>
        <w:t>–</w:t>
      </w:r>
      <w:r>
        <w:rPr>
          <w:rFonts w:ascii="Times New Roman;serif" w:hAnsi="Times New Roman;serif"/>
          <w:sz w:val="28"/>
          <w:szCs w:val="28"/>
        </w:rPr>
        <w:t xml:space="preserve"> поради та рекомендації. </w:t>
      </w:r>
      <w:r>
        <w:rPr>
          <w:rFonts w:ascii="Times New Roman;serif" w:hAnsi="Times New Roman;serif"/>
          <w:i/>
          <w:sz w:val="28"/>
          <w:szCs w:val="28"/>
        </w:rPr>
        <w:t>АвтоЗона</w:t>
      </w:r>
      <w:r>
        <w:rPr>
          <w:rFonts w:ascii="Times New Roman;serif" w:hAnsi="Times New Roman;serif"/>
          <w:sz w:val="28"/>
          <w:szCs w:val="28"/>
        </w:rPr>
        <w:t>. URL: </w:t>
      </w:r>
      <w:hyperlink r:id="rId50">
        <w:r>
          <w:rPr>
            <w:rStyle w:val="Hyperlink"/>
            <w:rFonts w:ascii="Times New Roman;serif" w:hAnsi="Times New Roman;serif"/>
            <w:color w:val="auto"/>
            <w:sz w:val="28"/>
            <w:szCs w:val="28"/>
            <w:u w:val="none"/>
          </w:rPr>
          <w:t>https://auto-zone.com.ua/yak-obrati-avtomobil-dlya-perevezennya-vantazhiv-poradi-ta-rekomendatsii/</w:t>
        </w:r>
      </w:hyperlink>
      <w:r>
        <w:rPr>
          <w:rStyle w:val="Hyperlink"/>
          <w:rFonts w:ascii="Times New Roman;serif" w:hAnsi="Times New Roman;serif"/>
          <w:color w:val="auto"/>
          <w:sz w:val="28"/>
          <w:szCs w:val="28"/>
          <w:u w:val="none"/>
        </w:rPr>
        <w:t xml:space="preserve"> </w:t>
      </w:r>
      <w:r>
        <w:rPr>
          <w:rFonts w:ascii="Times New Roman;serif" w:hAnsi="Times New Roman;serif"/>
          <w:sz w:val="28"/>
          <w:szCs w:val="28"/>
        </w:rPr>
        <w:t>(дата звернення: 01.05.2026).</w:t>
      </w:r>
      <w:r>
        <w:rPr>
          <w:sz w:val="28"/>
          <w:szCs w:val="28"/>
        </w:rPr>
        <w:t xml:space="preserve"> </w:t>
      </w:r>
      <w:r>
        <w:br w:type="page"/>
      </w:r>
    </w:p>
    <w:p>
      <w:pPr>
        <w:pStyle w:val="Heading1"/>
        <w:spacing w:lineRule="auto" w:line="360" w:before="0" w:after="0"/>
        <w:rPr/>
      </w:pPr>
      <w:bookmarkStart w:id="53" w:name="__RefHeading___Toc9169_4277420833"/>
      <w:bookmarkEnd w:id="53"/>
      <w:r>
        <w:rPr/>
        <w:t>ДОДАТОК А</w:t>
      </w:r>
    </w:p>
    <w:p>
      <w:pPr>
        <w:pStyle w:val="Normal"/>
        <w:ind w:hanging="0"/>
        <w:jc w:val="center"/>
        <w:rPr>
          <w:b/>
        </w:rPr>
      </w:pPr>
      <w:r>
        <w:rPr>
          <w:b/>
          <w:highlight w:val="green"/>
        </w:rPr>
        <w:t>Технічне завдання</w:t>
      </w:r>
    </w:p>
    <w:p>
      <w:pPr>
        <w:pStyle w:val="Normal"/>
        <w:ind w:hanging="0"/>
        <w:jc w:val="center"/>
        <w:rPr/>
      </w:pPr>
      <w:r>
        <w:rPr/>
      </w:r>
      <w:r>
        <w:br w:type="page"/>
      </w:r>
    </w:p>
    <w:p>
      <w:pPr>
        <w:pStyle w:val="Heading2"/>
        <w:spacing w:before="0" w:after="0"/>
        <w:rPr/>
      </w:pPr>
      <w:bookmarkStart w:id="54" w:name="__RefHeading___Toc9171_4277420833"/>
      <w:bookmarkEnd w:id="54"/>
      <w:r>
        <w:rPr/>
        <w:t>Вступ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Програма має назву «Застосунок продажу вантажівок».</w:t>
      </w:r>
    </w:p>
    <w:p>
      <w:pPr>
        <w:pStyle w:val="Normal"/>
        <w:rPr/>
      </w:pPr>
      <w:r>
        <w:rPr/>
        <w:t>Програма призначена для купівлі вантажівок та їх використання для здійснення завдань.</w:t>
      </w:r>
    </w:p>
    <w:p>
      <w:pPr>
        <w:pStyle w:val="Normal"/>
        <w:rPr/>
      </w:pPr>
      <w:r>
        <w:rPr/>
        <w:t>Вона може бути використана будь-яким користувачем, якому цікаво працювати на вантажівці.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55" w:name="__RefHeading___Toc9173_4277420833"/>
      <w:bookmarkEnd w:id="55"/>
      <w:r>
        <w:rPr>
          <w:highlight w:val="green"/>
        </w:rPr>
        <w:t>А.1</w:t>
      </w:r>
      <w:r>
        <w:rPr/>
        <w:t xml:space="preserve"> Підстави для розробки</w:t>
      </w:r>
    </w:p>
    <w:p>
      <w:pPr>
        <w:pStyle w:val="Normal"/>
        <w:rPr/>
      </w:pPr>
      <w:r>
        <w:rPr/>
      </w:r>
    </w:p>
    <w:p>
      <w:pPr>
        <w:pStyle w:val="Normal"/>
        <w:rPr>
          <w:szCs w:val="28"/>
        </w:rPr>
      </w:pPr>
      <w:r>
        <w:rPr>
          <w:szCs w:val="28"/>
          <w:highlight w:val="green"/>
        </w:rPr>
        <w:t>Підставою для розробки є завдання на дипломну кваліфікаційну роботу на тему «</w:t>
      </w:r>
      <w:r>
        <w:rPr>
          <w:highlight w:val="green"/>
        </w:rPr>
        <w:t>Розроблення програмного забезпечення інтернет-магазину вантажівок</w:t>
      </w:r>
      <w:r>
        <w:rPr>
          <w:szCs w:val="28"/>
          <w:highlight w:val="green"/>
        </w:rPr>
        <w:t>», затверджене наказом Національного університету «Запорізька політехніка» № 139 від 07 квітня 2026 р.</w:t>
      </w:r>
      <w:r>
        <w:rPr>
          <w:szCs w:val="28"/>
        </w:rPr>
        <w:t xml:space="preserve"> 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56" w:name="__RefHeading___Toc9175_4277420833"/>
      <w:bookmarkEnd w:id="56"/>
      <w:r>
        <w:rPr>
          <w:highlight w:val="green"/>
        </w:rPr>
        <w:t>А.2</w:t>
      </w:r>
      <w:r>
        <w:rPr/>
        <w:t xml:space="preserve"> Призначення розробки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Програма має дозволяти купівлю вантажівок, здійснення замовлень на них.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57" w:name="__RefHeading___Toc9177_4277420833"/>
      <w:bookmarkEnd w:id="57"/>
      <w:r>
        <w:rPr>
          <w:highlight w:val="green"/>
        </w:rPr>
        <w:t>А.3</w:t>
      </w:r>
      <w:r>
        <w:rPr/>
        <w:t xml:space="preserve"> Вимоги до програми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Основними вимогами до програми є:</w:t>
      </w:r>
    </w:p>
    <w:p>
      <w:pPr>
        <w:pStyle w:val="ListParagraph"/>
        <w:numPr>
          <w:ilvl w:val="1"/>
          <w:numId w:val="50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>платформа — веб-браузер;</w:t>
      </w:r>
    </w:p>
    <w:p>
      <w:pPr>
        <w:pStyle w:val="ListParagraph"/>
        <w:numPr>
          <w:ilvl w:val="1"/>
          <w:numId w:val="50"/>
        </w:numPr>
        <w:spacing w:lineRule="auto" w:line="360"/>
        <w:ind w:firstLine="851" w:left="0"/>
        <w:rPr/>
      </w:pPr>
      <w:r>
        <w:rPr>
          <w:sz w:val="28"/>
          <w:szCs w:val="28"/>
        </w:rPr>
        <w:t>світлий графічний інтерфейс користувача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Heading3"/>
        <w:rPr>
          <w:i w:val="false"/>
        </w:rPr>
      </w:pPr>
      <w:r>
        <w:rPr>
          <w:i w:val="false"/>
        </w:rPr>
        <w:t>А.3.1 Вимоги до функціоналу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Програма має виконувати такі функції:</w:t>
      </w:r>
    </w:p>
    <w:p>
      <w:pPr>
        <w:pStyle w:val="ListParagraph"/>
        <w:numPr>
          <w:ilvl w:val="1"/>
          <w:numId w:val="51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>купівля автомобілів;</w:t>
      </w:r>
    </w:p>
    <w:p>
      <w:pPr>
        <w:pStyle w:val="ListParagraph"/>
        <w:numPr>
          <w:ilvl w:val="1"/>
          <w:numId w:val="51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>взяття кредитів;</w:t>
      </w:r>
    </w:p>
    <w:p>
      <w:pPr>
        <w:pStyle w:val="ListParagraph"/>
        <w:numPr>
          <w:ilvl w:val="1"/>
          <w:numId w:val="51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>продаж автомобілів.</w:t>
      </w:r>
    </w:p>
    <w:p>
      <w:pPr>
        <w:pStyle w:val="Normal"/>
        <w:rPr/>
      </w:pPr>
      <w:r>
        <w:rPr/>
      </w:r>
    </w:p>
    <w:p>
      <w:pPr>
        <w:pStyle w:val="Heading3"/>
        <w:rPr>
          <w:i w:val="false"/>
        </w:rPr>
      </w:pPr>
      <w:r>
        <w:rPr>
          <w:i w:val="false"/>
        </w:rPr>
        <w:t>А.3.2 Вимоги до технічних та програмних засобів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Програма має працювати у веб-браузері. Вона має бути доступна як для мобільних, так і для десктопних платформ.</w:t>
      </w:r>
    </w:p>
    <w:p>
      <w:pPr>
        <w:pStyle w:val="Normal"/>
        <w:rPr/>
      </w:pPr>
      <w:r>
        <w:rPr>
          <w:highlight w:val="green"/>
        </w:rPr>
        <w:t>Техніч</w:t>
      </w:r>
      <w:r>
        <w:rPr/>
        <w:t>ни вимогі:</w:t>
      </w:r>
    </w:p>
    <w:p>
      <w:pPr>
        <w:pStyle w:val="ListParagraph"/>
        <w:numPr>
          <w:ilvl w:val="1"/>
          <w:numId w:val="53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 xml:space="preserve">процесор: </w:t>
      </w:r>
      <w:r>
        <w:rPr>
          <w:sz w:val="28"/>
          <w:szCs w:val="28"/>
          <w:lang w:val="en-US"/>
        </w:rPr>
        <w:t>x64 / x86 / ARM;</w:t>
      </w:r>
    </w:p>
    <w:p>
      <w:pPr>
        <w:pStyle w:val="ListParagraph"/>
        <w:numPr>
          <w:ilvl w:val="1"/>
          <w:numId w:val="53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 xml:space="preserve">оперативна пам’ять: </w:t>
      </w:r>
      <w:r>
        <w:rPr>
          <w:sz w:val="28"/>
          <w:szCs w:val="28"/>
          <w:lang w:val="en-US"/>
        </w:rPr>
        <w:t xml:space="preserve">1 </w:t>
      </w:r>
      <w:r>
        <w:rPr>
          <w:sz w:val="28"/>
          <w:szCs w:val="28"/>
        </w:rPr>
        <w:t>ГБ;</w:t>
      </w:r>
    </w:p>
    <w:p>
      <w:pPr>
        <w:pStyle w:val="ListParagraph"/>
        <w:numPr>
          <w:ilvl w:val="1"/>
          <w:numId w:val="53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>накопичувач: 5 ГБ вільного місця;</w:t>
      </w:r>
    </w:p>
    <w:p>
      <w:pPr>
        <w:pStyle w:val="ListParagraph"/>
        <w:numPr>
          <w:ilvl w:val="1"/>
          <w:numId w:val="53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>операційна система: Android, iOS, macOS, Linux, Windows.</w:t>
      </w:r>
    </w:p>
    <w:p>
      <w:pPr>
        <w:pStyle w:val="Normal"/>
        <w:rPr/>
      </w:pPr>
      <w:r>
        <w:rPr/>
        <w:t>Програмні засоби можуть змінюватися в процесі розробки, але заплановано використати такі:</w:t>
      </w:r>
    </w:p>
    <w:p>
      <w:pPr>
        <w:pStyle w:val="ListParagraph"/>
        <w:numPr>
          <w:ilvl w:val="1"/>
          <w:numId w:val="52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 xml:space="preserve">мова програмування: </w:t>
      </w:r>
      <w:r>
        <w:rPr>
          <w:sz w:val="28"/>
          <w:szCs w:val="28"/>
          <w:lang w:val="en-US"/>
        </w:rPr>
        <w:t>Python;</w:t>
      </w:r>
    </w:p>
    <w:p>
      <w:pPr>
        <w:pStyle w:val="ListParagraph"/>
        <w:numPr>
          <w:ilvl w:val="1"/>
          <w:numId w:val="52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 xml:space="preserve">фреймворк інтерфейсу: </w:t>
      </w:r>
      <w:r>
        <w:rPr>
          <w:sz w:val="28"/>
          <w:szCs w:val="28"/>
          <w:lang w:val="en-US"/>
        </w:rPr>
        <w:t>NiceGUI;</w:t>
      </w:r>
    </w:p>
    <w:p>
      <w:pPr>
        <w:pStyle w:val="ListParagraph"/>
        <w:numPr>
          <w:ilvl w:val="1"/>
          <w:numId w:val="52"/>
        </w:numPr>
        <w:spacing w:lineRule="auto" w:line="360"/>
        <w:ind w:firstLine="851" w:left="0"/>
        <w:rPr>
          <w:sz w:val="28"/>
          <w:szCs w:val="28"/>
        </w:rPr>
      </w:pPr>
      <w:r>
        <w:rPr>
          <w:sz w:val="28"/>
          <w:szCs w:val="28"/>
        </w:rPr>
        <w:t xml:space="preserve">база даних: </w:t>
      </w:r>
      <w:r>
        <w:rPr>
          <w:sz w:val="28"/>
          <w:szCs w:val="28"/>
          <w:lang w:val="en-US"/>
        </w:rPr>
        <w:t>SQLite.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2"/>
        <w:rPr/>
      </w:pPr>
      <w:bookmarkStart w:id="58" w:name="__RefHeading___Toc9179_4277420833"/>
      <w:bookmarkEnd w:id="58"/>
      <w:r>
        <w:rPr/>
        <w:t>А.3.3 Вимоги до програмної документації</w:t>
      </w:r>
    </w:p>
    <w:p>
      <w:pPr>
        <w:pStyle w:val="Normal"/>
        <w:rPr/>
      </w:pPr>
      <w:r>
        <w:rPr/>
      </w:r>
    </w:p>
    <w:p>
      <w:pPr>
        <w:pStyle w:val="Common"/>
        <w:rPr/>
      </w:pPr>
      <w:r>
        <w:rPr/>
        <w:t>Програмна документація має бути реалізована у:</w:t>
      </w:r>
    </w:p>
    <w:p>
      <w:pPr>
        <w:pStyle w:val="Common"/>
        <w:numPr>
          <w:ilvl w:val="1"/>
          <w:numId w:val="54"/>
        </w:numPr>
        <w:ind w:firstLine="851" w:left="0"/>
        <w:rPr/>
      </w:pPr>
      <w:r>
        <w:rPr/>
        <w:t>пояснювальній записці;</w:t>
      </w:r>
    </w:p>
    <w:p>
      <w:pPr>
        <w:pStyle w:val="Common"/>
        <w:numPr>
          <w:ilvl w:val="1"/>
          <w:numId w:val="54"/>
        </w:numPr>
        <w:ind w:firstLine="851" w:left="0"/>
        <w:rPr/>
      </w:pPr>
      <w:r>
        <w:rPr/>
        <w:t>технічному завданні.</w:t>
      </w:r>
    </w:p>
    <w:p>
      <w:pPr>
        <w:pStyle w:val="Common"/>
        <w:rPr/>
      </w:pPr>
      <w:r>
        <w:rPr/>
        <w:t>Код програми має бути написаний із зрозумілими назвами змінних/класів/методів і може включати коментарі.</w:t>
      </w:r>
    </w:p>
    <w:p>
      <w:pPr>
        <w:pStyle w:val="Common"/>
        <w:rPr/>
      </w:pPr>
      <w:r>
        <w:rPr/>
      </w:r>
      <w:r>
        <w:br w:type="page"/>
      </w:r>
    </w:p>
    <w:p>
      <w:pPr>
        <w:pStyle w:val="Heading1"/>
        <w:spacing w:lineRule="auto" w:line="360" w:before="0" w:after="0"/>
        <w:rPr/>
      </w:pPr>
      <w:bookmarkStart w:id="59" w:name="__RefHeading___Toc9181_4277420833"/>
      <w:bookmarkEnd w:id="59"/>
      <w:r>
        <w:rPr/>
        <w:t>ДОДАТОК Б</w:t>
      </w:r>
    </w:p>
    <w:p>
      <w:pPr>
        <w:pStyle w:val="Normal"/>
        <w:ind w:hanging="0"/>
        <w:jc w:val="center"/>
        <w:rPr>
          <w:b/>
        </w:rPr>
      </w:pPr>
      <w:r>
        <w:rPr>
          <w:b/>
          <w:highlight w:val="green"/>
        </w:rPr>
        <w:t>Текст програми</w:t>
      </w:r>
    </w:p>
    <w:p>
      <w:pPr>
        <w:pStyle w:val="Normal"/>
        <w:ind w:hanging="0"/>
        <w:jc w:val="center"/>
        <w:rPr/>
      </w:pPr>
      <w:r>
        <w:rPr/>
      </w:r>
      <w:r>
        <w:br w:type="page"/>
      </w:r>
    </w:p>
    <w:p>
      <w:pPr>
        <w:pStyle w:val="Heading2"/>
        <w:spacing w:before="0" w:after="0"/>
        <w:rPr/>
      </w:pPr>
      <w:bookmarkStart w:id="60" w:name="__RefHeading___Toc9183_4277420833"/>
      <w:bookmarkEnd w:id="60"/>
      <w:r>
        <w:rPr/>
        <w:t xml:space="preserve">Текст головного файлу </w:t>
      </w:r>
      <w:r>
        <w:rPr>
          <w:lang w:val="en-US"/>
        </w:rPr>
        <w:t>main.py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from typing import Optional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from nicegui import ui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import os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from data import (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ILoan,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IOrder,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TabName,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ITruck,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load_loans,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load_orders,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load_trucks,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)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class State: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Всі вантажівки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trucks: list[ITruck] = list()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Всі кредити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loans: list[ILoan] = list()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Всі замовлення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orders: list[IOrder] = list()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Власні вантажівки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owned_trucks: list[ITruck] = list()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Обрана вантажівка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selected_truck: Optional[ITruck] = None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Взяті кредити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taken_loans: list[ILoan] = list()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Гроші користувача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money: int = 0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class Const: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CURRENT_FOLDER = os.path.dirname(os.path.abspath(__file__))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# --- ПОМІЧНИКИ ---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def convert_months_to_years(duration_in_months: int) -&gt; str: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MONTHS_IN_A_YEAR = 12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years = duration_in_months // MONTHS_IN_A_YEAR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months = duration_in_months % MONTHS_IN_A_YEAR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return (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Повернути роки та місяці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f"{years} років, {months} місяців"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Якщо надано обидва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if months and years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Інакше == роки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else f"{years} років"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Якщо їх надано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if years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Інакше == місяці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else f"{months} місяців"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)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# --- ОНОВЛЕННЯ ---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def update_money():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money_label.set_text(f"💸 {State.money}")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money_label.update()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def update_selected_truck():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selected_truck_label.set_text(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Встановити назву обраної вантажівки, якщо вона обрана. Інакше == нуль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f"🚛 {State.selected_truck.name}" if State.selected_truck else ""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selected_truck_label.update()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# --- ЗАМОВЛЕННЯ ---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def perform_order(order: IOrder, map):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Якщо вантажівки не обрано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if State.selected_truck is None: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Повідомити користувача про це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ui.notify("Немає обраної вантажівки.", close_button="Добре")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Завершити роботу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return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Додати до грошей користувача ціну замовлення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State.money += order.price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Оновити лейбл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update_money()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На мапі показати місто, куди йде замовлення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map.set_center(order.coordinates)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map.update()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# --- ВАНТАЖІВКИ ---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def select_truck(truck: ITruck):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Встановити обрану вантажівку у надану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State.selected_truck = truck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update_selected_truck()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def buy_truck(truck: ITruck):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Якщо користувацьких грошей менше за вартість вантажівки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if State.money &lt; truck.price: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Повідомити про це користувача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ui.notify("Недостатньо коштів.", close_button="Добре")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Завершити роботу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return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Відняти від грошей користувача ціну вантажівки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State.money -= truck.price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update_money()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До власних вантажівок додати куплену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State.owned_trucks.append(truck)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owned_trucks_view.refresh()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Встановити нову вантажівку як обрану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select_truck(truck)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Повідомити користувача про успішну купівлю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ui.notify(f"Куплено {truck.category.lower()} під назвою {truck.name}!")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def sell_truck(truck: ITruck):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Обнулити обрану вантажівку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if State.selected_truck == truck: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State.selected_truck = None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update_selected_truck()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Прибрати вантажівку з придбаних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State.owned_trucks.remove(truck)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owned_trucks_view.refresh()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Повідомити користувача про успішний продаж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ui.notify(f"Продано {truck.category.lower()} під назвою {truck.name}!")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Додати до грошей користувача ціну вантажівки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State.money += truck.price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update_money()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# --- КРЕДИТИ ---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def take_loan(loan: ILoan):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Додати до грошей користувача суму кредиту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State.money += loan.amount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До взятих кредитів додати наданий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State.taken_loans.append(loan)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update_money()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Повідомити користувача про успішне взяття кредиту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ui.notify(f"Взято кредит на ₴ {loan.amount} від {loan.bank}")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loans_view.refresh()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def pay_loan(loan: ILoan):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Якщо грошей у користувача менше за суму кредиту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if State.money &lt; loan.amount: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Повідомити про це користувача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ui.notify("Недостатньо коштів для сплати.", close_button="Добре")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Завершити роботу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return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Від грошей користувача відняти суму кредиту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State.money -= loan.amount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Від взятих кредитів прибрати наданий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State.taken_loans.remove(loan)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update_money()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bank_view.refresh()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Повідомити користувача про успішне сплачення кредиту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ui.notify(f"Сплачено кредит на ₴ {loan.amount} від {loan.bank}")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# --- ПРЕДСТАВЛЕННЯ ІНТЕРФЕЙСУ ---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@ui.refreshable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def loans_view():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Якщо немає взятих кредитів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if not State.taken_loans: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Повідомити про це користувача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ui.label("Немає взятих кредитів.")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return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with ui.grid(columns=2).classes("w-full"):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Для кожного взятого кредиту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for loan in State.taken_loans: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Зробити картку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with ui.card().tight():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with ui.card_section():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Назва кредиту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ui.label(f"Кредит у {loan.bank}").classes("font-medium")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Триаалість кредиту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ui.label(f"на {convert_months_to_years(loan.duration)}")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with ui.row().classes("mt-4"):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Сума кредиту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ui.label(f"₴ {loan.amount}")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Сплатити кредит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ui.button(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"Сплатити",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on_click=lambda this_loan=loan: pay_loan(this_loan),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)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@ui.refreshable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def owned_trucks_view():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if not State.owned_trucks: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ui.label("Немає придбаних вантажівок.")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return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with ui.grid(columns=3).classes("w-full"):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Для кожної вантажівки у придбаних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for truck in State.owned_trucks: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Створити картку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with ui.card().tight():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Обрахувати шлях до файлу картинки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image_path: str = os.path.join(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Const.CURRENT_FOLDER, "images", f"{truck.picture}.jpg"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Вивести картинку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ui.image(image_path)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with ui.card_section():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Назва вантажівки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ui.label(truck.name).classes("text-lg font-medium")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Категорія вантажівки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ui.label(truck.category)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with ui.row().classes("flex flex-row gap-2 mt-4"):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Обрати вантажівку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ui.button(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"Обрати",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on_click=lambda this_truck=truck: select_truck(this_truck),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Продати вантажівку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ui.button(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"Продати",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on_click=lambda this_truck=truck: sell_truck(this_truck),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)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@ui.refreshable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def store_view():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with ui.grid(columns=3).classes("w-full"):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Для кожної вантажівку у вантажівках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for truck in State.trucks: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Створити картку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with ui.card().tight():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Обрахувати шлях до файлу картинки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image_path: str = os.path.join(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Const.CURRENT_FOLDER, "images", f"{truck.picture}.jpg"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Вивести картинку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ui.image(image_path)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with ui.card_section().classes("w-full"):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Назва вантажівки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ui.label(truck.name).classes("text-lg font-medium")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Категорія вантажівки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ui.label(truck.category)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with ui.row().classes("justify-between flex flex-row w-full mt-4"):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Вартість вантажівки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ui.label(f"₴ {truck.price}").classes("font-bold ")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Купити вантажівку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ui.button(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"Купити",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on_click=lambda this_truck=truck: buy_truck(this_truck),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)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@ui.refreshable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def bank_view():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with ui.grid(columns=2).classes("w-full"):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Для кожного кредиту зі всіх кредитів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for loan in State.loans: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Створити картку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with ui.card().tight():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with ui.card_section():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Назва кредиту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ui.label(f"Кредит у {loan.bank}").classes("font-medium text-lg")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Тривалість кредиту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ui.label(convert_months_to_years(loan.duration))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with ui.row().classes("mt-4"):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Вартість кредиту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ui.label(f"₴ {loan.amount}")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Взяти кредит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ui.button(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"Взяти",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on_click=lambda this_loan=loan: take_loan(this_loan),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)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@ui.refreshable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def orders_view():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Зробити віджет мапи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try: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map = ui.leaflet(center=State.orders[0].coordinates, zoom=10)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except IndexError: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map = ui.leaflet(center=(47.839790847405894, 35.13965215348557), zoom=10)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with ui.grid(columns=3).classes("w-full"):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Для кожного замовлення у всіх замовленнях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for order in State.orders: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Зробити картку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with ui.card():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with ui.card_section().classes("w-full"):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Пункт призначення замовлення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ui.label(order.location).classes("text-lg font-medium")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Вартість замовлення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ui.label(f"₴ {order.price}").classes("mb-4")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# Виконати замовлення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ui.button(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"Виконати",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on_click=lambda this_order=order: perform_order(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this_order, map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),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)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State.trucks = load_trucks()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State.loans = load_loans()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State.orders = load_orders()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with ui.row().classes("flex flex-row gap-4 self-end"):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selected_truck_label = ui.label(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f"🚛 {State.selected_truck.name}" if State.selected_truck else ""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money_label = ui.label(f"💸 {State.money}")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with ui.tabs().classes("w-full") as main_tabs: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loans_tab = ui.tab(TabName.LOANS, icon="o_credit_score")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owned_tab = ui.tab(TabName.OWNED, icon="o_warehouse")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store_tab = ui.tab(TabName.STORE, icon="o_store")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bank_tab = ui.tab(TabName.BANK, icon="o_account_balance")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orders_tab = ui.tab(TabName.ORDERS, icon="o_list_alt")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with ui.tab_panels(tabs=main_tabs, value=store_tab).classes("w-full"):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with ui.tab_panel(loans_tab):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loans_view()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with ui.tab_panel(owned_tab):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owned_trucks_view()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with ui.tab_panel(store_tab):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store_view()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with ui.tab_panel(bank_tab):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bank_view()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with ui.tab_panel(orders_tab):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orders_view()</w:t>
      </w:r>
    </w:p>
    <w:p>
      <w:pPr>
        <w:pStyle w:val="Normal"/>
        <w:spacing w:lineRule="auto" w:line="240"/>
        <w:ind w:hanging="0"/>
        <w:rPr>
          <w:rFonts w:ascii="Courier New" w:hAnsi="Courier New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sz w:val="21"/>
          <w:szCs w:val="21"/>
          <w:shd w:fill="FFFFFF" w:val="clear"/>
          <w:lang w:val="en-US"/>
        </w:rPr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>if __name__ in {"__main__", "__mp_main__"}:</w:t>
      </w:r>
    </w:p>
    <w:p>
      <w:pPr>
        <w:pStyle w:val="Normal"/>
        <w:spacing w:lineRule="auto" w:line="240"/>
        <w:ind w:hanging="0"/>
        <w:rPr/>
      </w:pPr>
      <w:r>
        <w:rPr>
          <w:rFonts w:ascii="Courier New" w:hAnsi="Courier New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sz w:val="21"/>
          <w:szCs w:val="21"/>
          <w:shd w:fill="FFFFFF" w:val="clear"/>
          <w:lang w:val="en-US"/>
        </w:rPr>
        <w:t>ui.run(title="Магазин вантажівок", favicon="🚛")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2"/>
        <w:rPr/>
      </w:pPr>
      <w:bookmarkStart w:id="61" w:name="__RefHeading___Toc9185_4277420833"/>
      <w:bookmarkEnd w:id="61"/>
      <w:r>
        <w:rPr/>
        <w:t xml:space="preserve">Текст додаткового модулю </w:t>
      </w:r>
      <w:r>
        <w:rPr>
          <w:lang w:val="en-US"/>
        </w:rPr>
        <w:t>data.py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PlainText"/>
        <w:spacing w:lineRule="auto" w:line="240"/>
        <w:ind w:hanging="0"/>
        <w:rPr/>
      </w:pPr>
      <w:r>
        <w:rPr/>
        <w:t>from dataclasses import dataclass</w:t>
      </w:r>
    </w:p>
    <w:p>
      <w:pPr>
        <w:pStyle w:val="PlainText"/>
        <w:spacing w:lineRule="auto" w:line="240"/>
        <w:ind w:hanging="0"/>
        <w:rPr/>
      </w:pPr>
      <w:r>
        <w:rPr/>
        <w:t>from peewee import SqliteDatabase, Model, CharField, IntegerField</w:t>
      </w:r>
    </w:p>
    <w:p>
      <w:pPr>
        <w:pStyle w:val="PlainText"/>
        <w:spacing w:lineRule="auto" w:line="240"/>
        <w:ind w:hanging="0"/>
        <w:rPr/>
      </w:pPr>
      <w:r>
        <w:rPr/>
      </w:r>
    </w:p>
    <w:p>
      <w:pPr>
        <w:pStyle w:val="PlainText"/>
        <w:spacing w:lineRule="auto" w:line="240"/>
        <w:ind w:hanging="0"/>
        <w:rPr/>
      </w:pPr>
      <w:r>
        <w:rPr/>
      </w:r>
    </w:p>
    <w:p>
      <w:pPr>
        <w:pStyle w:val="PlainText"/>
        <w:spacing w:lineRule="auto" w:line="240"/>
        <w:ind w:hanging="0"/>
        <w:rPr/>
      </w:pPr>
      <w:r>
        <w:rPr/>
        <w:t>class TabName: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LOANS = "Кредити"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OWNED = "Гараж"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STORE = "Автосалон"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BANK = "Банк"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ORDERS = "Замовлення"</w:t>
      </w:r>
    </w:p>
    <w:p>
      <w:pPr>
        <w:pStyle w:val="PlainText"/>
        <w:spacing w:lineRule="auto" w:line="240"/>
        <w:ind w:hanging="0"/>
        <w:rPr/>
      </w:pPr>
      <w:r>
        <w:rPr/>
      </w:r>
    </w:p>
    <w:p>
      <w:pPr>
        <w:pStyle w:val="PlainText"/>
        <w:spacing w:lineRule="auto" w:line="240"/>
        <w:ind w:hanging="0"/>
        <w:rPr/>
      </w:pPr>
      <w:r>
        <w:rPr/>
      </w:r>
    </w:p>
    <w:p>
      <w:pPr>
        <w:pStyle w:val="PlainText"/>
        <w:spacing w:lineRule="auto" w:line="240"/>
        <w:ind w:hanging="0"/>
        <w:rPr/>
      </w:pPr>
      <w:r>
        <w:rPr/>
        <w:t>class TruckCategory: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LOCAL = "Бус"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LORRY = "Вантажівка"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OFFROAD = "Всюдихід"</w:t>
      </w:r>
    </w:p>
    <w:p>
      <w:pPr>
        <w:pStyle w:val="PlainText"/>
        <w:spacing w:lineRule="auto" w:line="240"/>
        <w:ind w:hanging="0"/>
        <w:rPr/>
      </w:pPr>
      <w:r>
        <w:rPr/>
      </w:r>
    </w:p>
    <w:p>
      <w:pPr>
        <w:pStyle w:val="PlainText"/>
        <w:spacing w:lineRule="auto" w:line="240"/>
        <w:ind w:hanging="0"/>
        <w:rPr/>
      </w:pPr>
      <w:r>
        <w:rPr/>
      </w:r>
    </w:p>
    <w:p>
      <w:pPr>
        <w:pStyle w:val="PlainText"/>
        <w:spacing w:lineRule="auto" w:line="240"/>
        <w:ind w:hanging="0"/>
        <w:rPr/>
      </w:pPr>
      <w:r>
        <w:rPr/>
        <w:t>class BankName: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PRIVAT = "Приват Банк"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RAIFFEISEN = "Райфайзен Банк"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CREDIT_AGRICOLE = "Кредит Агріколь"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UNIVERSAL = "Банк Універсал"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UKR_GAS_BANK = "Укргазбанк"</w:t>
      </w:r>
    </w:p>
    <w:p>
      <w:pPr>
        <w:pStyle w:val="PlainText"/>
        <w:spacing w:lineRule="auto" w:line="240"/>
        <w:ind w:hanging="0"/>
        <w:rPr/>
      </w:pPr>
      <w:r>
        <w:rPr/>
      </w:r>
    </w:p>
    <w:p>
      <w:pPr>
        <w:pStyle w:val="PlainText"/>
        <w:spacing w:lineRule="auto" w:line="240"/>
        <w:ind w:hanging="0"/>
        <w:rPr/>
      </w:pPr>
      <w:r>
        <w:rPr/>
      </w:r>
    </w:p>
    <w:p>
      <w:pPr>
        <w:pStyle w:val="PlainText"/>
        <w:spacing w:lineRule="auto" w:line="240"/>
        <w:ind w:hanging="0"/>
        <w:rPr/>
      </w:pPr>
      <w:r>
        <w:rPr/>
        <w:t>@dataclass</w:t>
      </w:r>
    </w:p>
    <w:p>
      <w:pPr>
        <w:pStyle w:val="PlainText"/>
        <w:spacing w:lineRule="auto" w:line="240"/>
        <w:ind w:hanging="0"/>
        <w:rPr/>
      </w:pPr>
      <w:r>
        <w:rPr/>
        <w:t>class ITruck: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name: str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category: TruckCategory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price: int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picture: str</w:t>
      </w:r>
    </w:p>
    <w:p>
      <w:pPr>
        <w:pStyle w:val="PlainText"/>
        <w:spacing w:lineRule="auto" w:line="240"/>
        <w:ind w:hanging="0"/>
        <w:rPr/>
      </w:pPr>
      <w:r>
        <w:rPr/>
      </w:r>
    </w:p>
    <w:p>
      <w:pPr>
        <w:pStyle w:val="PlainText"/>
        <w:spacing w:lineRule="auto" w:line="240"/>
        <w:ind w:hanging="0"/>
        <w:rPr/>
      </w:pPr>
      <w:r>
        <w:rPr/>
      </w:r>
    </w:p>
    <w:p>
      <w:pPr>
        <w:pStyle w:val="PlainText"/>
        <w:spacing w:lineRule="auto" w:line="240"/>
        <w:ind w:hanging="0"/>
        <w:rPr/>
      </w:pPr>
      <w:r>
        <w:rPr/>
        <w:t>@dataclass</w:t>
      </w:r>
    </w:p>
    <w:p>
      <w:pPr>
        <w:pStyle w:val="PlainText"/>
        <w:spacing w:lineRule="auto" w:line="240"/>
        <w:ind w:hanging="0"/>
        <w:rPr/>
      </w:pPr>
      <w:r>
        <w:rPr/>
        <w:t>class ILoan: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amount: int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duration: int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bank: BankName</w:t>
      </w:r>
    </w:p>
    <w:p>
      <w:pPr>
        <w:pStyle w:val="PlainText"/>
        <w:spacing w:lineRule="auto" w:line="240"/>
        <w:ind w:hanging="0"/>
        <w:rPr/>
      </w:pPr>
      <w:r>
        <w:rPr/>
      </w:r>
    </w:p>
    <w:p>
      <w:pPr>
        <w:pStyle w:val="PlainText"/>
        <w:spacing w:lineRule="auto" w:line="240"/>
        <w:ind w:hanging="0"/>
        <w:rPr/>
      </w:pPr>
      <w:r>
        <w:rPr/>
      </w:r>
    </w:p>
    <w:p>
      <w:pPr>
        <w:pStyle w:val="PlainText"/>
        <w:spacing w:lineRule="auto" w:line="240"/>
        <w:ind w:hanging="0"/>
        <w:rPr/>
      </w:pPr>
      <w:r>
        <w:rPr/>
        <w:t>@dataclass</w:t>
      </w:r>
    </w:p>
    <w:p>
      <w:pPr>
        <w:pStyle w:val="PlainText"/>
        <w:spacing w:lineRule="auto" w:line="240"/>
        <w:ind w:hanging="0"/>
        <w:rPr/>
      </w:pPr>
      <w:r>
        <w:rPr/>
        <w:t>class IOrder: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price: int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location: str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coordinates: tuple[float, float]</w:t>
      </w:r>
    </w:p>
    <w:p>
      <w:pPr>
        <w:pStyle w:val="PlainText"/>
        <w:spacing w:lineRule="auto" w:line="240"/>
        <w:ind w:hanging="0"/>
        <w:rPr/>
      </w:pPr>
      <w:r>
        <w:rPr/>
      </w:r>
    </w:p>
    <w:p>
      <w:pPr>
        <w:pStyle w:val="PlainText"/>
        <w:spacing w:lineRule="auto" w:line="240"/>
        <w:ind w:hanging="0"/>
        <w:rPr/>
      </w:pPr>
      <w:r>
        <w:rPr/>
      </w:r>
    </w:p>
    <w:p>
      <w:pPr>
        <w:pStyle w:val="PlainText"/>
        <w:spacing w:lineRule="auto" w:line="240"/>
        <w:ind w:hanging="0"/>
        <w:rPr/>
      </w:pPr>
      <w:r>
        <w:rPr/>
        <w:t>db_name = "database.db"</w:t>
      </w:r>
    </w:p>
    <w:p>
      <w:pPr>
        <w:pStyle w:val="PlainText"/>
        <w:spacing w:lineRule="auto" w:line="240"/>
        <w:ind w:hanging="0"/>
        <w:rPr/>
      </w:pPr>
      <w:r>
        <w:rPr/>
        <w:t>db = SqliteDatabase(db_name)</w:t>
      </w:r>
    </w:p>
    <w:p>
      <w:pPr>
        <w:pStyle w:val="PlainText"/>
        <w:spacing w:lineRule="auto" w:line="240"/>
        <w:ind w:hanging="0"/>
        <w:rPr/>
      </w:pPr>
      <w:r>
        <w:rPr/>
      </w:r>
    </w:p>
    <w:p>
      <w:pPr>
        <w:pStyle w:val="PlainText"/>
        <w:spacing w:lineRule="auto" w:line="240"/>
        <w:ind w:hanging="0"/>
        <w:rPr/>
      </w:pPr>
      <w:r>
        <w:rPr/>
      </w:r>
    </w:p>
    <w:p>
      <w:pPr>
        <w:pStyle w:val="PlainText"/>
        <w:spacing w:lineRule="auto" w:line="240"/>
        <w:ind w:hanging="0"/>
        <w:rPr/>
      </w:pPr>
      <w:r>
        <w:rPr/>
        <w:t>class BaseModel(Model):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class Meta:</w:t>
      </w:r>
    </w:p>
    <w:p>
      <w:pPr>
        <w:pStyle w:val="PlainText"/>
        <w:spacing w:lineRule="auto" w:line="240"/>
        <w:ind w:hanging="0"/>
        <w:rPr/>
      </w:pPr>
      <w:r>
        <w:rPr/>
        <w:t xml:space="preserve">        </w:t>
      </w:r>
      <w:r>
        <w:rPr/>
        <w:t>database = db</w:t>
      </w:r>
    </w:p>
    <w:p>
      <w:pPr>
        <w:pStyle w:val="PlainText"/>
        <w:spacing w:lineRule="auto" w:line="240"/>
        <w:ind w:hanging="0"/>
        <w:rPr/>
      </w:pPr>
      <w:r>
        <w:rPr/>
      </w:r>
    </w:p>
    <w:p>
      <w:pPr>
        <w:pStyle w:val="PlainText"/>
        <w:spacing w:lineRule="auto" w:line="240"/>
        <w:ind w:hanging="0"/>
        <w:rPr/>
      </w:pPr>
      <w:r>
        <w:rPr/>
      </w:r>
    </w:p>
    <w:p>
      <w:pPr>
        <w:pStyle w:val="PlainText"/>
        <w:spacing w:lineRule="auto" w:line="240"/>
        <w:ind w:hanging="0"/>
        <w:rPr/>
      </w:pPr>
      <w:r>
        <w:rPr/>
        <w:t>class Truck(BaseModel):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name = CharField()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category = CharField()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price = IntegerField()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picture = CharField()</w:t>
      </w:r>
    </w:p>
    <w:p>
      <w:pPr>
        <w:pStyle w:val="PlainText"/>
        <w:spacing w:lineRule="auto" w:line="240"/>
        <w:ind w:hanging="0"/>
        <w:rPr/>
      </w:pPr>
      <w:r>
        <w:rPr/>
      </w:r>
    </w:p>
    <w:p>
      <w:pPr>
        <w:pStyle w:val="PlainText"/>
        <w:spacing w:lineRule="auto" w:line="240"/>
        <w:ind w:hanging="0"/>
        <w:rPr/>
      </w:pPr>
      <w:r>
        <w:rPr/>
      </w:r>
    </w:p>
    <w:p>
      <w:pPr>
        <w:pStyle w:val="PlainText"/>
        <w:spacing w:lineRule="auto" w:line="240"/>
        <w:ind w:hanging="0"/>
        <w:rPr/>
      </w:pPr>
      <w:r>
        <w:rPr/>
        <w:t>class Loan(BaseModel):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amount = IntegerField()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duration = IntegerField()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bank = CharField()</w:t>
      </w:r>
    </w:p>
    <w:p>
      <w:pPr>
        <w:pStyle w:val="PlainText"/>
        <w:spacing w:lineRule="auto" w:line="240"/>
        <w:ind w:hanging="0"/>
        <w:rPr/>
      </w:pPr>
      <w:r>
        <w:rPr/>
      </w:r>
    </w:p>
    <w:p>
      <w:pPr>
        <w:pStyle w:val="PlainText"/>
        <w:spacing w:lineRule="auto" w:line="240"/>
        <w:ind w:hanging="0"/>
        <w:rPr/>
      </w:pPr>
      <w:r>
        <w:rPr/>
      </w:r>
    </w:p>
    <w:p>
      <w:pPr>
        <w:pStyle w:val="PlainText"/>
        <w:spacing w:lineRule="auto" w:line="240"/>
        <w:ind w:hanging="0"/>
        <w:rPr/>
      </w:pPr>
      <w:r>
        <w:rPr/>
        <w:t>class Order(BaseModel):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price = IntegerField()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location = CharField()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coordinates = CharField()</w:t>
      </w:r>
    </w:p>
    <w:p>
      <w:pPr>
        <w:pStyle w:val="PlainText"/>
        <w:spacing w:lineRule="auto" w:line="240"/>
        <w:ind w:hanging="0"/>
        <w:rPr/>
      </w:pPr>
      <w:r>
        <w:rPr/>
      </w:r>
    </w:p>
    <w:p>
      <w:pPr>
        <w:pStyle w:val="PlainText"/>
        <w:spacing w:lineRule="auto" w:line="240"/>
        <w:ind w:hanging="0"/>
        <w:rPr/>
      </w:pPr>
      <w:r>
        <w:rPr/>
      </w:r>
    </w:p>
    <w:p>
      <w:pPr>
        <w:pStyle w:val="PlainText"/>
        <w:spacing w:lineRule="auto" w:line="240"/>
        <w:ind w:hanging="0"/>
        <w:rPr/>
      </w:pPr>
      <w:r>
        <w:rPr/>
        <w:t>db.connect()</w:t>
      </w:r>
    </w:p>
    <w:p>
      <w:pPr>
        <w:pStyle w:val="PlainText"/>
        <w:spacing w:lineRule="auto" w:line="240"/>
        <w:ind w:hanging="0"/>
        <w:rPr/>
      </w:pPr>
      <w:r>
        <w:rPr/>
      </w:r>
    </w:p>
    <w:p>
      <w:pPr>
        <w:pStyle w:val="PlainText"/>
        <w:spacing w:lineRule="auto" w:line="240"/>
        <w:ind w:hanging="0"/>
        <w:rPr/>
      </w:pPr>
      <w:r>
        <w:rPr/>
      </w:r>
    </w:p>
    <w:p>
      <w:pPr>
        <w:pStyle w:val="PlainText"/>
        <w:spacing w:lineRule="auto" w:line="240"/>
        <w:ind w:hanging="0"/>
        <w:rPr/>
      </w:pPr>
      <w:r>
        <w:rPr/>
        <w:t>def load_trucks() -&gt; list[ITruck]: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trucks: list[ITruck] = list()</w:t>
      </w:r>
    </w:p>
    <w:p>
      <w:pPr>
        <w:pStyle w:val="PlainText"/>
        <w:spacing w:lineRule="auto" w:line="240"/>
        <w:ind w:hanging="0"/>
        <w:rPr/>
      </w:pPr>
      <w:r>
        <w:rPr/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try:</w:t>
      </w:r>
    </w:p>
    <w:p>
      <w:pPr>
        <w:pStyle w:val="PlainText"/>
        <w:spacing w:lineRule="auto" w:line="240"/>
        <w:ind w:hanging="0"/>
        <w:rPr/>
      </w:pPr>
      <w:r>
        <w:rPr/>
        <w:t xml:space="preserve">        </w:t>
      </w:r>
      <w:r>
        <w:rPr/>
        <w:t>all_trucks_query = Truck.select()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except Exception:</w:t>
      </w:r>
    </w:p>
    <w:p>
      <w:pPr>
        <w:pStyle w:val="PlainText"/>
        <w:spacing w:lineRule="auto" w:line="240"/>
        <w:ind w:hanging="0"/>
        <w:rPr/>
      </w:pPr>
      <w:r>
        <w:rPr/>
        <w:t xml:space="preserve">        </w:t>
      </w:r>
      <w:r>
        <w:rPr/>
        <w:t>print("ERROR: Failed to fetch the database.")</w:t>
      </w:r>
    </w:p>
    <w:p>
      <w:pPr>
        <w:pStyle w:val="PlainText"/>
        <w:spacing w:lineRule="auto" w:line="240"/>
        <w:ind w:hanging="0"/>
        <w:rPr/>
      </w:pPr>
      <w:r>
        <w:rPr/>
        <w:t xml:space="preserve">        </w:t>
      </w:r>
      <w:r>
        <w:rPr/>
        <w:t>return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for row in all_trucks_query:</w:t>
      </w:r>
    </w:p>
    <w:p>
      <w:pPr>
        <w:pStyle w:val="PlainText"/>
        <w:spacing w:lineRule="auto" w:line="240"/>
        <w:ind w:hanging="0"/>
        <w:rPr/>
      </w:pPr>
      <w:r>
        <w:rPr/>
        <w:t xml:space="preserve">        </w:t>
      </w:r>
      <w:r>
        <w:rPr/>
        <w:t>truck = ITruck(</w:t>
      </w:r>
    </w:p>
    <w:p>
      <w:pPr>
        <w:pStyle w:val="PlainText"/>
        <w:spacing w:lineRule="auto" w:line="240"/>
        <w:ind w:hanging="0"/>
        <w:rPr/>
      </w:pPr>
      <w:r>
        <w:rPr/>
        <w:t xml:space="preserve">            </w:t>
      </w:r>
      <w:r>
        <w:rPr/>
        <w:t>name=row.name, category=row.category, price=row.price, picture=row.picture</w:t>
      </w:r>
    </w:p>
    <w:p>
      <w:pPr>
        <w:pStyle w:val="PlainText"/>
        <w:spacing w:lineRule="auto" w:line="240"/>
        <w:ind w:hanging="0"/>
        <w:rPr/>
      </w:pPr>
      <w:r>
        <w:rPr/>
        <w:t xml:space="preserve">        </w:t>
      </w:r>
      <w:r>
        <w:rPr/>
        <w:t>)</w:t>
      </w:r>
    </w:p>
    <w:p>
      <w:pPr>
        <w:pStyle w:val="PlainText"/>
        <w:spacing w:lineRule="auto" w:line="240"/>
        <w:ind w:hanging="0"/>
        <w:rPr/>
      </w:pPr>
      <w:r>
        <w:rPr/>
        <w:t xml:space="preserve">        </w:t>
      </w:r>
      <w:r>
        <w:rPr/>
        <w:t>trucks.append(truck)</w:t>
      </w:r>
    </w:p>
    <w:p>
      <w:pPr>
        <w:pStyle w:val="PlainText"/>
        <w:spacing w:lineRule="auto" w:line="240"/>
        <w:ind w:hanging="0"/>
        <w:rPr/>
      </w:pPr>
      <w:r>
        <w:rPr/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return trucks</w:t>
      </w:r>
    </w:p>
    <w:p>
      <w:pPr>
        <w:pStyle w:val="PlainText"/>
        <w:spacing w:lineRule="auto" w:line="240"/>
        <w:ind w:hanging="0"/>
        <w:rPr/>
      </w:pPr>
      <w:r>
        <w:rPr/>
      </w:r>
    </w:p>
    <w:p>
      <w:pPr>
        <w:pStyle w:val="PlainText"/>
        <w:spacing w:lineRule="auto" w:line="240"/>
        <w:ind w:hanging="0"/>
        <w:rPr/>
      </w:pPr>
      <w:r>
        <w:rPr/>
      </w:r>
    </w:p>
    <w:p>
      <w:pPr>
        <w:pStyle w:val="PlainText"/>
        <w:spacing w:lineRule="auto" w:line="240"/>
        <w:ind w:hanging="0"/>
        <w:rPr/>
      </w:pPr>
      <w:r>
        <w:rPr/>
        <w:t>def load_loans() -&gt; list[ILoan]: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loans: list[ILoan] = list()</w:t>
      </w:r>
    </w:p>
    <w:p>
      <w:pPr>
        <w:pStyle w:val="PlainText"/>
        <w:spacing w:lineRule="auto" w:line="240"/>
        <w:ind w:hanging="0"/>
        <w:rPr/>
      </w:pPr>
      <w:r>
        <w:rPr/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try:</w:t>
      </w:r>
    </w:p>
    <w:p>
      <w:pPr>
        <w:pStyle w:val="PlainText"/>
        <w:spacing w:lineRule="auto" w:line="240"/>
        <w:ind w:hanging="0"/>
        <w:rPr/>
      </w:pPr>
      <w:r>
        <w:rPr/>
        <w:t xml:space="preserve">        </w:t>
      </w:r>
      <w:r>
        <w:rPr/>
        <w:t>all_loans_query = Loan.select()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except Exception:</w:t>
      </w:r>
    </w:p>
    <w:p>
      <w:pPr>
        <w:pStyle w:val="PlainText"/>
        <w:spacing w:lineRule="auto" w:line="240"/>
        <w:ind w:hanging="0"/>
        <w:rPr/>
      </w:pPr>
      <w:r>
        <w:rPr/>
        <w:t xml:space="preserve">        </w:t>
      </w:r>
      <w:r>
        <w:rPr/>
        <w:t>print("ERROR: Failed to fetch the database.")</w:t>
      </w:r>
    </w:p>
    <w:p>
      <w:pPr>
        <w:pStyle w:val="PlainText"/>
        <w:spacing w:lineRule="auto" w:line="240"/>
        <w:ind w:hanging="0"/>
        <w:rPr/>
      </w:pPr>
      <w:r>
        <w:rPr/>
        <w:t xml:space="preserve">        </w:t>
      </w:r>
      <w:r>
        <w:rPr/>
        <w:t>return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for row in all_loans_query:</w:t>
      </w:r>
    </w:p>
    <w:p>
      <w:pPr>
        <w:pStyle w:val="PlainText"/>
        <w:spacing w:lineRule="auto" w:line="240"/>
        <w:ind w:hanging="0"/>
        <w:rPr/>
      </w:pPr>
      <w:r>
        <w:rPr/>
        <w:t xml:space="preserve">        </w:t>
      </w:r>
      <w:r>
        <w:rPr/>
        <w:t>loan = ILoan(amount=row.amount, duration=row.duration, bank=row.bank)</w:t>
      </w:r>
    </w:p>
    <w:p>
      <w:pPr>
        <w:pStyle w:val="PlainText"/>
        <w:spacing w:lineRule="auto" w:line="240"/>
        <w:ind w:hanging="0"/>
        <w:rPr/>
      </w:pPr>
      <w:r>
        <w:rPr/>
        <w:t xml:space="preserve">        </w:t>
      </w:r>
      <w:r>
        <w:rPr/>
        <w:t>loans.append(loan)</w:t>
      </w:r>
    </w:p>
    <w:p>
      <w:pPr>
        <w:pStyle w:val="PlainText"/>
        <w:spacing w:lineRule="auto" w:line="240"/>
        <w:ind w:hanging="0"/>
        <w:rPr/>
      </w:pPr>
      <w:r>
        <w:rPr/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return loans</w:t>
      </w:r>
    </w:p>
    <w:p>
      <w:pPr>
        <w:pStyle w:val="PlainText"/>
        <w:spacing w:lineRule="auto" w:line="240"/>
        <w:ind w:hanging="0"/>
        <w:rPr/>
      </w:pPr>
      <w:r>
        <w:rPr/>
      </w:r>
    </w:p>
    <w:p>
      <w:pPr>
        <w:pStyle w:val="PlainText"/>
        <w:spacing w:lineRule="auto" w:line="240"/>
        <w:ind w:hanging="0"/>
        <w:rPr/>
      </w:pPr>
      <w:r>
        <w:rPr/>
      </w:r>
    </w:p>
    <w:p>
      <w:pPr>
        <w:pStyle w:val="PlainText"/>
        <w:spacing w:lineRule="auto" w:line="240"/>
        <w:ind w:hanging="0"/>
        <w:rPr/>
      </w:pPr>
      <w:r>
        <w:rPr/>
        <w:t>def load_orders() -&gt; list[IOrder]: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orders: list[IOrder] = list()</w:t>
      </w:r>
    </w:p>
    <w:p>
      <w:pPr>
        <w:pStyle w:val="PlainText"/>
        <w:spacing w:lineRule="auto" w:line="240"/>
        <w:ind w:hanging="0"/>
        <w:rPr/>
      </w:pPr>
      <w:r>
        <w:rPr/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try:</w:t>
      </w:r>
    </w:p>
    <w:p>
      <w:pPr>
        <w:pStyle w:val="PlainText"/>
        <w:spacing w:lineRule="auto" w:line="240"/>
        <w:ind w:hanging="0"/>
        <w:rPr/>
      </w:pPr>
      <w:r>
        <w:rPr/>
        <w:t xml:space="preserve">        </w:t>
      </w:r>
      <w:r>
        <w:rPr/>
        <w:t>all_orders_query = Order.select()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except Exception:</w:t>
      </w:r>
    </w:p>
    <w:p>
      <w:pPr>
        <w:pStyle w:val="PlainText"/>
        <w:spacing w:lineRule="auto" w:line="240"/>
        <w:ind w:hanging="0"/>
        <w:rPr/>
      </w:pPr>
      <w:r>
        <w:rPr/>
        <w:t xml:space="preserve">        </w:t>
      </w:r>
      <w:r>
        <w:rPr/>
        <w:t>print("ERROR: Failed to fetch the database.")</w:t>
      </w:r>
    </w:p>
    <w:p>
      <w:pPr>
        <w:pStyle w:val="PlainText"/>
        <w:spacing w:lineRule="auto" w:line="240"/>
        <w:ind w:hanging="0"/>
        <w:rPr/>
      </w:pPr>
      <w:r>
        <w:rPr/>
        <w:t xml:space="preserve">        </w:t>
      </w:r>
      <w:r>
        <w:rPr/>
        <w:t>return</w:t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for row in all_orders_query:</w:t>
      </w:r>
    </w:p>
    <w:p>
      <w:pPr>
        <w:pStyle w:val="PlainText"/>
        <w:spacing w:lineRule="auto" w:line="240"/>
        <w:ind w:hanging="0"/>
        <w:rPr/>
      </w:pPr>
      <w:r>
        <w:rPr/>
        <w:t xml:space="preserve">        </w:t>
      </w:r>
      <w:r>
        <w:rPr/>
        <w:t>order = IOrder(</w:t>
      </w:r>
    </w:p>
    <w:p>
      <w:pPr>
        <w:pStyle w:val="PlainText"/>
        <w:spacing w:lineRule="auto" w:line="240"/>
        <w:ind w:hanging="0"/>
        <w:rPr/>
      </w:pPr>
      <w:r>
        <w:rPr/>
        <w:t xml:space="preserve">            </w:t>
      </w:r>
      <w:r>
        <w:rPr/>
        <w:t>price=row.price,</w:t>
      </w:r>
    </w:p>
    <w:p>
      <w:pPr>
        <w:pStyle w:val="PlainText"/>
        <w:spacing w:lineRule="auto" w:line="240"/>
        <w:ind w:hanging="0"/>
        <w:rPr/>
      </w:pPr>
      <w:r>
        <w:rPr/>
        <w:t xml:space="preserve">            </w:t>
      </w:r>
      <w:r>
        <w:rPr/>
        <w:t>location=row.location,</w:t>
      </w:r>
    </w:p>
    <w:p>
      <w:pPr>
        <w:pStyle w:val="PlainText"/>
        <w:spacing w:lineRule="auto" w:line="240"/>
        <w:ind w:hanging="0"/>
        <w:rPr/>
      </w:pPr>
      <w:r>
        <w:rPr/>
        <w:t xml:space="preserve">            </w:t>
      </w:r>
      <w:r>
        <w:rPr/>
        <w:t>coordinates=tuple(</w:t>
      </w:r>
    </w:p>
    <w:p>
      <w:pPr>
        <w:pStyle w:val="PlainText"/>
        <w:spacing w:lineRule="auto" w:line="240"/>
        <w:ind w:hanging="0"/>
        <w:rPr/>
      </w:pPr>
      <w:r>
        <w:rPr/>
        <w:t xml:space="preserve">                </w:t>
      </w:r>
      <w:r>
        <w:rPr/>
        <w:t>float(coordinate) for coordinate in row.coordinates.split(",")</w:t>
      </w:r>
    </w:p>
    <w:p>
      <w:pPr>
        <w:pStyle w:val="PlainText"/>
        <w:spacing w:lineRule="auto" w:line="240"/>
        <w:ind w:hanging="0"/>
        <w:rPr/>
      </w:pPr>
      <w:r>
        <w:rPr/>
        <w:t xml:space="preserve">            </w:t>
      </w:r>
      <w:r>
        <w:rPr/>
        <w:t>),</w:t>
      </w:r>
    </w:p>
    <w:p>
      <w:pPr>
        <w:pStyle w:val="PlainText"/>
        <w:spacing w:lineRule="auto" w:line="240"/>
        <w:ind w:hanging="0"/>
        <w:rPr/>
      </w:pPr>
      <w:r>
        <w:rPr/>
        <w:t xml:space="preserve">        </w:t>
      </w:r>
      <w:r>
        <w:rPr/>
        <w:t>)</w:t>
      </w:r>
    </w:p>
    <w:p>
      <w:pPr>
        <w:pStyle w:val="PlainText"/>
        <w:spacing w:lineRule="auto" w:line="240"/>
        <w:ind w:hanging="0"/>
        <w:rPr/>
      </w:pPr>
      <w:r>
        <w:rPr/>
        <w:t xml:space="preserve">        </w:t>
      </w:r>
      <w:r>
        <w:rPr/>
        <w:t>orders.append(order)</w:t>
      </w:r>
    </w:p>
    <w:p>
      <w:pPr>
        <w:pStyle w:val="PlainText"/>
        <w:spacing w:lineRule="auto" w:line="240"/>
        <w:ind w:hanging="0"/>
        <w:rPr/>
      </w:pPr>
      <w:r>
        <w:rPr/>
      </w:r>
    </w:p>
    <w:p>
      <w:pPr>
        <w:pStyle w:val="PlainText"/>
        <w:spacing w:lineRule="auto" w:line="240"/>
        <w:ind w:hanging="0"/>
        <w:rPr/>
      </w:pPr>
      <w:r>
        <w:rPr/>
        <w:t xml:space="preserve">    </w:t>
      </w:r>
      <w:r>
        <w:rPr/>
        <w:t>return orders</w:t>
      </w:r>
    </w:p>
    <w:p>
      <w:pPr>
        <w:pStyle w:val="PlainText"/>
        <w:spacing w:lineRule="auto" w:line="240"/>
        <w:ind w:hanging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auto" w:line="360" w:before="0" w:after="0"/>
        <w:rPr/>
      </w:pPr>
      <w:bookmarkStart w:id="62" w:name="__RefHeading___Toc9187_4277420833"/>
      <w:bookmarkEnd w:id="62"/>
      <w:r>
        <w:rPr/>
        <w:t>ДОДАТОК В</w:t>
      </w:r>
    </w:p>
    <w:p>
      <w:pPr>
        <w:pStyle w:val="Normal"/>
        <w:ind w:hanging="0"/>
        <w:jc w:val="center"/>
        <w:rPr>
          <w:b/>
        </w:rPr>
      </w:pPr>
      <w:r>
        <w:rPr>
          <w:b/>
          <w:highlight w:val="green"/>
        </w:rPr>
        <w:t>Слайди презентації</w:t>
      </w:r>
    </w:p>
    <w:p>
      <w:pPr>
        <w:pStyle w:val="Normal"/>
        <w:ind w:hanging="0"/>
        <w:jc w:val="center"/>
        <w:rPr/>
      </w:pPr>
      <w:r>
        <w:rPr/>
      </w:r>
      <w:r>
        <w:br w:type="page"/>
      </w:r>
    </w:p>
    <w:p>
      <w:pPr>
        <w:pStyle w:val="Normal"/>
        <w:spacing w:before="0" w:after="0"/>
        <w:ind w:hanging="0"/>
        <w:jc w:val="center"/>
        <w:rPr/>
      </w:pPr>
      <w:r>
        <w:rPr/>
        <w:drawing>
          <wp:inline distT="0" distB="0" distL="0" distR="0">
            <wp:extent cx="5939790" cy="3340735"/>
            <wp:effectExtent l="0" t="0" r="0" b="0"/>
            <wp:docPr id="24" name="Зображення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Зображення14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highlight w:val="green"/>
        </w:rPr>
        <w:t>Рисунок В.</w:t>
      </w:r>
      <w:r>
        <w:rPr/>
        <w:t>1 — Слайд 1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5939790" cy="3340735"/>
            <wp:effectExtent l="0" t="0" r="0" b="0"/>
            <wp:docPr id="25" name="Зображення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Зображення15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Рисуно</w:t>
      </w:r>
      <w:r>
        <w:rPr>
          <w:highlight w:val="green"/>
        </w:rPr>
        <w:t>к В.2 — Слайд 2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5939790" cy="3340735"/>
            <wp:effectExtent l="0" t="0" r="0" b="0"/>
            <wp:docPr id="26" name="Зображення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Зображення16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>Рисунок В.3 — Слайд 3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5939790" cy="3340735"/>
            <wp:effectExtent l="0" t="0" r="0" b="0"/>
            <wp:docPr id="27" name="Зображення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Зображення17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>Рисунок В.4 — Слайд 4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5939790" cy="3340735"/>
            <wp:effectExtent l="0" t="0" r="0" b="0"/>
            <wp:docPr id="28" name="Зображення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Зображення22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>Рисунок В.5 — Слайд 5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5939790" cy="3340735"/>
            <wp:effectExtent l="0" t="0" r="0" b="0"/>
            <wp:docPr id="29" name="Зображення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Зображення23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>Рисунок В.6 — Слайд 6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5939790" cy="3340735"/>
            <wp:effectExtent l="0" t="0" r="0" b="0"/>
            <wp:docPr id="30" name="Зображення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Зображення24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>Рисунок В.7 — Слайд 7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5939790" cy="3340735"/>
            <wp:effectExtent l="0" t="0" r="0" b="0"/>
            <wp:docPr id="31" name="Зображення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Зображення25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Рисунок В.8 — Слайд 8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5939790" cy="3340735"/>
            <wp:effectExtent l="0" t="0" r="0" b="0"/>
            <wp:docPr id="32" name="Зображення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Зображення31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>Рисунок В.9 — Слайд 9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5939790" cy="3340735"/>
            <wp:effectExtent l="0" t="0" r="0" b="0"/>
            <wp:docPr id="33" name="Зображення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Зображення32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>Рисунок В.10 — Слайд 10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5939790" cy="3340735"/>
            <wp:effectExtent l="0" t="0" r="0" b="0"/>
            <wp:docPr id="34" name="Зображення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Зображення33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>Рисунок В.11 — Слайд 11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5939790" cy="3340735"/>
            <wp:effectExtent l="0" t="0" r="0" b="0"/>
            <wp:docPr id="35" name="Зображення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Зображення34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>Рисунок В.12 — Слайд 12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5939790" cy="3340735"/>
            <wp:effectExtent l="0" t="0" r="0" b="0"/>
            <wp:docPr id="36" name="Зображення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Зображення35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>Рисунок В.13 — Слайд 13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5939790" cy="3340735"/>
            <wp:effectExtent l="0" t="0" r="0" b="0"/>
            <wp:docPr id="37" name="Зображення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Зображення26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>Рисунок В.14 — Слайд 14</w:t>
      </w:r>
    </w:p>
    <w:sectPr>
      <w:headerReference w:type="even" r:id="rId65"/>
      <w:headerReference w:type="default" r:id="rId66"/>
      <w:headerReference w:type="first" r:id="rId67"/>
      <w:footerReference w:type="even" r:id="rId68"/>
      <w:footerReference w:type="default" r:id="rId69"/>
      <w:footerReference w:type="first" r:id="rId70"/>
      <w:type w:val="nextPage"/>
      <w:pgSz w:w="11906" w:h="16838"/>
      <w:pgMar w:left="1701" w:right="851" w:gutter="0" w:header="567" w:top="1134" w:footer="0" w:bottom="1134"/>
      <w:pgNumType w:start="4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Tahoma">
    <w:charset w:val="cc"/>
    <w:family w:val="swiss"/>
    <w:pitch w:val="variable"/>
  </w:font>
  <w:font w:name="Courier New">
    <w:charset w:val="cc"/>
    <w:family w:val="roman"/>
    <w:pitch w:val="variable"/>
  </w:font>
  <w:font w:name="TimesNewRoman">
    <w:charset w:val="cc"/>
    <w:family w:val="roman"/>
    <w:pitch w:val="variable"/>
  </w:font>
  <w:font w:name="Times New Roman">
    <w:altName w:val="serif"/>
    <w:charset w:val="cc"/>
    <w:family w:val="roman"/>
    <w:pitch w:val="variable"/>
  </w:font>
  <w:font w:name="Times New Roman">
    <w:charset w:val="01"/>
    <w:family w:val="roman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firstLine="851" w:right="360"/>
      <w:rPr/>
    </w:pPr>
    <w:r>
      <w:rPr/>
      <mc:AlternateContent>
        <mc:Choice Requires="wps">
          <w:drawing>
            <wp:anchor distT="0" distB="0" distL="0" distR="0" simplePos="0" relativeHeight="37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629920" cy="203200"/>
              <wp:effectExtent l="0" t="0" r="0" b="0"/>
              <wp:wrapSquare wrapText="bothSides"/>
              <wp:docPr id="4" name="Рамка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000" cy="203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3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46.45pt;margin-top:0.05pt;width:49.55pt;height:15.95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Header"/>
                      <w:rPr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3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firstLine="851" w:right="360"/>
      <w:rPr/>
    </w:pPr>
    <w:r>
      <w:rPr/>
      <mc:AlternateContent>
        <mc:Choice Requires="wps">
          <w:drawing>
            <wp:anchor distT="0" distB="0" distL="0" distR="0" simplePos="0" relativeHeight="165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629920" cy="203200"/>
              <wp:effectExtent l="0" t="0" r="0" b="0"/>
              <wp:wrapSquare wrapText="bothSides"/>
              <wp:docPr id="38" name="Рамка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000" cy="203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ind w:hanging="0"/>
                            <w:jc w:val="right"/>
                            <w:rPr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67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18.05pt;margin-top:0.05pt;width:49.55pt;height:15.95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Header"/>
                      <w:ind w:hanging="0"/>
                      <w:jc w:val="right"/>
                      <w:rPr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67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firstLine="851" w:right="360"/>
      <w:rPr/>
    </w:pPr>
    <w:r>
      <w:rPr/>
      <mc:AlternateContent>
        <mc:Choice Requires="wps">
          <w:drawing>
            <wp:anchor distT="0" distB="0" distL="0" distR="0" simplePos="0" relativeHeight="165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629920" cy="203200"/>
              <wp:effectExtent l="0" t="0" r="0" b="0"/>
              <wp:wrapSquare wrapText="bothSides"/>
              <wp:docPr id="39" name="Рамка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000" cy="203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ind w:hanging="0"/>
                            <w:jc w:val="right"/>
                            <w:rPr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67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18.05pt;margin-top:0.05pt;width:49.55pt;height:15.95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Header"/>
                      <w:ind w:hanging="0"/>
                      <w:jc w:val="right"/>
                      <w:rPr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67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0"/>
      <w:numFmt w:val="bullet"/>
      <w:lvlText w:val="-"/>
      <w:lvlJc w:val="left"/>
      <w:pPr>
        <w:tabs>
          <w:tab w:val="num" w:pos="0"/>
        </w:tabs>
        <w:ind w:left="2291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01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73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445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17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89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61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33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051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"/>
      <w:lvlJc w:val="left"/>
      <w:pPr>
        <w:tabs>
          <w:tab w:val="num" w:pos="0"/>
        </w:tabs>
        <w:ind w:left="229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0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73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45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1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89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61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3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05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"/>
      <w:lvlJc w:val="left"/>
      <w:pPr>
        <w:tabs>
          <w:tab w:val="num" w:pos="0"/>
        </w:tabs>
        <w:ind w:left="157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24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25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26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27">
    <w:lvl w:ilvl="0">
      <w:start w:val="1"/>
      <w:numFmt w:val="bullet"/>
      <w:lvlText w:val=""/>
      <w:lvlJc w:val="left"/>
      <w:pPr>
        <w:tabs>
          <w:tab w:val="num" w:pos="0"/>
        </w:tabs>
        <w:ind w:left="265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337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09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81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53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25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97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69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411" w:hanging="360"/>
      </w:pPr>
      <w:rPr>
        <w:rFonts w:ascii="Wingdings" w:hAnsi="Wingdings" w:cs="Wingdings" w:hint="default"/>
      </w:rPr>
    </w:lvl>
  </w:abstractNum>
  <w:abstractNum w:abstractNumId="28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29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30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31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32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33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34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35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36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37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38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39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40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41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42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43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44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45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46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47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48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49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50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51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52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53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54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2291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5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uk-UA" w:eastAsia="uk-UA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360" w:before="0" w:after="0"/>
      <w:ind w:firstLine="851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eastAsia="ru-RU" w:val="uk-UA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spacing w:lineRule="auto" w:line="240"/>
      <w:ind w:hanging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 w:val="true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 w:val="true"/>
      <w:outlineLvl w:val="2"/>
    </w:pPr>
    <w:rPr>
      <w:rFonts w:cs="Arial"/>
      <w:b/>
      <w:bCs/>
      <w:i/>
      <w:iCs/>
      <w:szCs w:val="28"/>
    </w:rPr>
  </w:style>
  <w:style w:type="paragraph" w:styleId="Heading4">
    <w:name w:val="heading 4"/>
    <w:basedOn w:val="Normal"/>
    <w:next w:val="Normal"/>
    <w:qFormat/>
    <w:pPr>
      <w:keepNext w:val="true"/>
      <w:spacing w:before="240" w:after="60"/>
      <w:outlineLvl w:val="3"/>
    </w:pPr>
    <w:rPr>
      <w:b/>
      <w:bCs/>
      <w:szCs w:val="28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  <w:rPr/>
  </w:style>
  <w:style w:type="character" w:styleId="1" w:customStyle="1">
    <w:name w:val="Заголовок 1 Знак"/>
    <w:qFormat/>
    <w:rPr>
      <w:b/>
      <w:bCs/>
      <w:sz w:val="28"/>
      <w:szCs w:val="24"/>
      <w:lang w:eastAsia="ru-RU"/>
    </w:rPr>
  </w:style>
  <w:style w:type="character" w:styleId="3" w:customStyle="1">
    <w:name w:val="Знак3"/>
    <w:qFormat/>
    <w:rPr>
      <w:b/>
      <w:sz w:val="28"/>
      <w:lang w:val="uk-UA" w:eastAsia="ru-RU" w:bidi="ar-SA"/>
    </w:rPr>
  </w:style>
  <w:style w:type="character" w:styleId="hps" w:customStyle="1">
    <w:name w:val="hps"/>
    <w:basedOn w:val="DefaultParagraphFont"/>
    <w:qFormat/>
    <w:rPr/>
  </w:style>
  <w:style w:type="character" w:styleId="Style9" w:customStyle="1">
    <w:name w:val="Посилання покажчика"/>
    <w:qFormat/>
    <w:rPr/>
  </w:style>
  <w:style w:type="character" w:styleId="user" w:customStyle="1">
    <w:name w:val="Посилання покажчика (user)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Style10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Cs w:val="28"/>
    </w:rPr>
  </w:style>
  <w:style w:type="paragraph" w:styleId="BodyText">
    <w:name w:val="Body Text"/>
    <w:basedOn w:val="Normal"/>
    <w:pPr>
      <w:spacing w:lineRule="auto" w:line="240"/>
      <w:ind w:hanging="0"/>
    </w:pPr>
    <w:rPr>
      <w:b/>
      <w:sz w:val="24"/>
      <w:szCs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</w:rPr>
  </w:style>
  <w:style w:type="paragraph" w:styleId="Style11" w:customStyle="1">
    <w:name w:val="Покажчик"/>
    <w:basedOn w:val="Normal"/>
    <w:qFormat/>
    <w:pPr>
      <w:suppressLineNumbers/>
    </w:pPr>
    <w:rPr>
      <w:rFonts w:cs="Lucida Sans"/>
    </w:rPr>
  </w:style>
  <w:style w:type="paragraph" w:styleId="user1" w:customStyle="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Cs w:val="28"/>
    </w:rPr>
  </w:style>
  <w:style w:type="paragraph" w:styleId="user2" w:customStyle="1">
    <w:name w:val="Покажчик (user)"/>
    <w:basedOn w:val="Normal"/>
    <w:qFormat/>
    <w:pPr>
      <w:suppressLineNumbers/>
    </w:pPr>
    <w:rPr>
      <w:rFonts w:cs="Lucida Sans"/>
    </w:rPr>
  </w:style>
  <w:style w:type="paragraph" w:styleId="Style12" w:customStyle="1">
    <w:name w:val="Верхній і нижній колонтитули"/>
    <w:basedOn w:val="Normal"/>
    <w:qFormat/>
    <w:pPr/>
    <w:rPr/>
  </w:style>
  <w:style w:type="paragraph" w:styleId="user3" w:customStyle="1">
    <w:name w:val="Верхній і нижній колонтитули (user)"/>
    <w:basedOn w:val="Normal"/>
    <w:qFormat/>
    <w:pPr/>
    <w:rPr/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R2" w:customStyle="1">
    <w:name w:val="FR2"/>
    <w:qFormat/>
    <w:pPr>
      <w:widowControl w:val="false"/>
      <w:suppressAutoHyphens w:val="true"/>
      <w:bidi w:val="0"/>
      <w:spacing w:before="220" w:after="0"/>
      <w:ind w:hanging="20" w:left="40"/>
      <w:jc w:val="left"/>
    </w:pPr>
    <w:rPr>
      <w:rFonts w:ascii="Arial" w:hAnsi="Arial" w:cs="Arial" w:eastAsia="Times New Roman"/>
      <w:color w:val="auto"/>
      <w:kern w:val="0"/>
      <w:sz w:val="18"/>
      <w:szCs w:val="18"/>
      <w:lang w:val="uk-UA" w:eastAsia="uk-UA" w:bidi="ar-SA"/>
    </w:rPr>
  </w:style>
  <w:style w:type="paragraph" w:styleId="DocumentMap">
    <w:name w:val="Document Map"/>
    <w:basedOn w:val="Normal"/>
    <w:qFormat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odyText2">
    <w:name w:val="Body Text 2"/>
    <w:basedOn w:val="Normal"/>
    <w:qFormat/>
    <w:pPr>
      <w:spacing w:lineRule="auto" w:line="240"/>
      <w:ind w:hanging="0"/>
    </w:pPr>
    <w:rPr>
      <w:b/>
      <w:szCs w:val="20"/>
    </w:rPr>
  </w:style>
  <w:style w:type="paragraph" w:styleId="Index1">
    <w:name w:val="index 1"/>
    <w:basedOn w:val="Normal"/>
    <w:next w:val="Normal"/>
    <w:autoRedefine/>
    <w:pPr>
      <w:ind w:hanging="280" w:left="280"/>
    </w:pPr>
    <w:rPr/>
  </w:style>
  <w:style w:type="paragraph" w:styleId="IndexHeading">
    <w:name w:val="index heading"/>
    <w:basedOn w:val="Normal"/>
    <w:next w:val="Index1"/>
    <w:pPr/>
    <w:rPr>
      <w:szCs w:val="20"/>
    </w:rPr>
  </w:style>
  <w:style w:type="paragraph" w:styleId="2" w:customStyle="1">
    <w:name w:val="Стиль2"/>
    <w:basedOn w:val="PlainText"/>
    <w:qFormat/>
    <w:pPr>
      <w:numPr>
        <w:ilvl w:val="0"/>
        <w:numId w:val="1"/>
      </w:numPr>
    </w:pPr>
    <w:rPr>
      <w:rFonts w:cs="Times New Roman"/>
      <w:sz w:val="24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TOC2">
    <w:name w:val="toc 2"/>
    <w:basedOn w:val="Normal"/>
    <w:next w:val="Normal"/>
    <w:autoRedefine/>
    <w:rsid w:val="005b7dc1"/>
    <w:pPr>
      <w:tabs>
        <w:tab w:val="clear" w:pos="709"/>
        <w:tab w:val="right" w:pos="9353" w:leader="dot"/>
      </w:tabs>
      <w:ind w:firstLine="284"/>
      <w:jc w:val="right"/>
    </w:pPr>
    <w:rPr>
      <w:bCs/>
    </w:rPr>
  </w:style>
  <w:style w:type="paragraph" w:styleId="Default" w:customStyle="1">
    <w:name w:val="Default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ru-RU" w:bidi="ar-SA"/>
    </w:rPr>
  </w:style>
  <w:style w:type="paragraph" w:styleId="ac" w:customStyle="1">
    <w:name w:val="ac"/>
    <w:basedOn w:val="Normal"/>
    <w:qFormat/>
    <w:pPr>
      <w:spacing w:lineRule="auto" w:line="240"/>
      <w:ind w:hanging="0"/>
      <w:jc w:val="center"/>
    </w:pPr>
    <w:rPr>
      <w:sz w:val="24"/>
      <w:szCs w:val="20"/>
      <w:lang w:eastAsia="uk-UA"/>
    </w:rPr>
  </w:style>
  <w:style w:type="paragraph" w:styleId="TOC1">
    <w:name w:val="toc 1"/>
    <w:basedOn w:val="Normal"/>
    <w:next w:val="Normal"/>
    <w:autoRedefine/>
    <w:pPr>
      <w:tabs>
        <w:tab w:val="clear" w:pos="709"/>
        <w:tab w:val="right" w:pos="9631" w:leader="dot"/>
      </w:tabs>
      <w:ind w:hanging="0"/>
    </w:pPr>
    <w:rPr/>
  </w:style>
  <w:style w:type="paragraph" w:styleId="a8" w:customStyle="1">
    <w:name w:val="a8"/>
    <w:basedOn w:val="Normal"/>
    <w:qFormat/>
    <w:pPr>
      <w:spacing w:lineRule="auto" w:line="240"/>
      <w:ind w:firstLine="425"/>
    </w:pPr>
    <w:rPr>
      <w:sz w:val="24"/>
      <w:szCs w:val="20"/>
      <w:lang w:eastAsia="uk-UA"/>
    </w:rPr>
  </w:style>
  <w:style w:type="paragraph" w:styleId="ListParagraph">
    <w:name w:val="List Paragraph"/>
    <w:basedOn w:val="Normal"/>
    <w:qFormat/>
    <w:pPr>
      <w:spacing w:lineRule="auto" w:line="240" w:before="0" w:after="0"/>
      <w:ind w:hanging="0" w:left="720"/>
      <w:contextualSpacing/>
      <w:jc w:val="left"/>
    </w:pPr>
    <w:rPr>
      <w:sz w:val="24"/>
    </w:rPr>
  </w:style>
  <w:style w:type="paragraph" w:styleId="Style13" w:customStyle="1">
    <w:name w:val="Вміст рамки"/>
    <w:basedOn w:val="Normal"/>
    <w:qFormat/>
    <w:pPr/>
    <w:rPr/>
  </w:style>
  <w:style w:type="paragraph" w:styleId="user4" w:customStyle="1">
    <w:name w:val="Вміст рамки (user)"/>
    <w:basedOn w:val="Normal"/>
    <w:qFormat/>
    <w:pPr/>
    <w:rPr/>
  </w:style>
  <w:style w:type="paragraph" w:styleId="user5" w:customStyle="1">
    <w:name w:val="Вміст таблиці (user)"/>
    <w:basedOn w:val="Normal"/>
    <w:qFormat/>
    <w:pPr>
      <w:widowControl w:val="false"/>
      <w:suppressLineNumbers/>
    </w:pPr>
    <w:rPr/>
  </w:style>
  <w:style w:type="paragraph" w:styleId="h3" w:customStyle="1">
    <w:name w:val="h3"/>
    <w:basedOn w:val="Normal"/>
    <w:qFormat/>
    <w:pPr>
      <w:jc w:val="left"/>
      <w:outlineLvl w:val="2"/>
    </w:pPr>
    <w:rPr>
      <w:b/>
      <w:bCs/>
      <w:lang w:val="en-US"/>
    </w:rPr>
  </w:style>
  <w:style w:type="paragraph" w:styleId="Common" w:customStyle="1">
    <w:name w:val="Common"/>
    <w:basedOn w:val="Normal"/>
    <w:qFormat/>
    <w:pPr/>
    <w:rPr/>
  </w:style>
  <w:style w:type="paragraph" w:styleId="Style14" w:customStyle="1">
    <w:name w:val="Вміст таблиці"/>
    <w:basedOn w:val="Normal"/>
    <w:qFormat/>
    <w:pPr>
      <w:widowControl w:val="false"/>
      <w:suppressLineNumbers/>
    </w:pPr>
    <w:rPr/>
  </w:style>
  <w:style w:type="paragraph" w:styleId="user6" w:customStyle="1">
    <w:name w:val="Заголовок таблиці (user)"/>
    <w:basedOn w:val="user5"/>
    <w:qFormat/>
    <w:pPr>
      <w:jc w:val="center"/>
    </w:pPr>
    <w:rPr>
      <w:b/>
      <w:bCs/>
    </w:rPr>
  </w:style>
  <w:style w:type="numbering" w:styleId="Style15" w:customStyle="1">
    <w:name w:val="Без маркерів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svg"/><Relationship Id="rId12" Type="http://schemas.openxmlformats.org/officeDocument/2006/relationships/image" Target="media/image8.png"/><Relationship Id="rId13" Type="http://schemas.openxmlformats.org/officeDocument/2006/relationships/image" Target="media/image9.svg"/><Relationship Id="rId14" Type="http://schemas.openxmlformats.org/officeDocument/2006/relationships/image" Target="media/image10.png"/><Relationship Id="rId15" Type="http://schemas.openxmlformats.org/officeDocument/2006/relationships/image" Target="media/image11.svg"/><Relationship Id="rId16" Type="http://schemas.openxmlformats.org/officeDocument/2006/relationships/image" Target="media/image12.png"/><Relationship Id="rId17" Type="http://schemas.openxmlformats.org/officeDocument/2006/relationships/image" Target="media/image13.svg"/><Relationship Id="rId18" Type="http://schemas.openxmlformats.org/officeDocument/2006/relationships/image" Target="media/image14.png"/><Relationship Id="rId19" Type="http://schemas.openxmlformats.org/officeDocument/2006/relationships/image" Target="media/image15.svg"/><Relationship Id="rId20" Type="http://schemas.openxmlformats.org/officeDocument/2006/relationships/image" Target="media/image16.png"/><Relationship Id="rId21" Type="http://schemas.openxmlformats.org/officeDocument/2006/relationships/image" Target="media/image17.svg"/><Relationship Id="rId22" Type="http://schemas.openxmlformats.org/officeDocument/2006/relationships/image" Target="media/image18.png"/><Relationship Id="rId23" Type="http://schemas.openxmlformats.org/officeDocument/2006/relationships/image" Target="media/image19.sv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hyperlink" Target="https://avrora-trans.com/ua/services/ukraine/gruzoperevozki-zaporozhe" TargetMode="External"/><Relationship Id="rId32" Type="http://schemas.openxmlformats.org/officeDocument/2006/relationships/hyperlink" Target="https://uaateam.agency/blog/trendy-ta-vyklyky-ukrainskogo-rynku-ecommerce/" TargetMode="External"/><Relationship Id="rId33" Type="http://schemas.openxmlformats.org/officeDocument/2006/relationships/hyperlink" Target="https://auto.ria.com/uk/search/?search_type=1&amp;amp;category=6&amp;amp;has_video_messages=1&amp;amp;abroad=0&amp;amp;customs_cleared=1&amp;amp;page=0&amp;amp;limit=20" TargetMode="External"/><Relationship Id="rId34" Type="http://schemas.openxmlformats.org/officeDocument/2006/relationships/hyperlink" Target="https://www.volvotrucks.com.ua/uk-ua/" TargetMode="External"/><Relationship Id="rId35" Type="http://schemas.openxmlformats.org/officeDocument/2006/relationships/hyperlink" Target="https://daf.ua/trucks/trucks-in-stock/new-trucks/" TargetMode="External"/><Relationship Id="rId36" Type="http://schemas.openxmlformats.org/officeDocument/2006/relationships/hyperlink" Target="https://rst.ua/ukr/oldcars/?k=2&amp;task=newresults" TargetMode="External"/><Relationship Id="rId37" Type="http://schemas.openxmlformats.org/officeDocument/2006/relationships/hyperlink" Target="https://www.olx.ua/uk/transport/gruzovye-avtomobili/?currency=UAH" TargetMode="External"/><Relationship Id="rId38" Type="http://schemas.openxmlformats.org/officeDocument/2006/relationships/hyperlink" Target="https://docs.peewee-orm.com/en/latest/peewee/querying.html" TargetMode="External"/><Relationship Id="rId39" Type="http://schemas.openxmlformats.org/officeDocument/2006/relationships/hyperlink" Target="https://kievspecteh.com/catalog/gruzovye-avtomobili" TargetMode="External"/><Relationship Id="rId40" Type="http://schemas.openxmlformats.org/officeDocument/2006/relationships/hyperlink" Target="https://automoto.ua/uk/gruzoviki" TargetMode="External"/><Relationship Id="rId41" Type="http://schemas.openxmlformats.org/officeDocument/2006/relationships/hyperlink" Target="https://bon.ua/transport/gruzovye-avtomobili" TargetMode="External"/><Relationship Id="rId42" Type="http://schemas.openxmlformats.org/officeDocument/2006/relationships/hyperlink" Target="https://raiffeisen.ua/biznesu/blog/onovleno-pravila-vikonannya-mizhnarodnih-vantazhoperevezen--495" TargetMode="External"/><Relationship Id="rId43" Type="http://schemas.openxmlformats.org/officeDocument/2006/relationships/hyperlink" Target="https://delo.ua/news/ukrayinski-furi-zmozut-yizditi-v-afriku-rada-sxvalila-novi-pravila-perevezen-z-marokko-464800/" TargetMode="External"/><Relationship Id="rId44" Type="http://schemas.openxmlformats.org/officeDocument/2006/relationships/hyperlink" Target="https://spilno.net/vantazhni-perevezennya-kazaxstan-ukrana-logistika-yaka-pracyuye-na-vidstani-tisyach-kilometriv/" TargetMode="External"/><Relationship Id="rId45" Type="http://schemas.openxmlformats.org/officeDocument/2006/relationships/hyperlink" Target="https://editorialge.com/logistics-companies-in-europe/" TargetMode="External"/><Relationship Id="rId46" Type="http://schemas.openxmlformats.org/officeDocument/2006/relationships/hyperlink" Target="https://www.easycargo3d.com/en/blog/10-best-logistic-companies-in-europe-and-the-usa/" TargetMode="External"/><Relationship Id="rId47" Type="http://schemas.openxmlformats.org/officeDocument/2006/relationships/hyperlink" Target="https://autotrans.com.ua/iak-obrati-vantazivku-dlia-perevezennia-riznix-tipiv-vantaziv-poradi-ekspertiv/" TargetMode="External"/><Relationship Id="rId48" Type="http://schemas.openxmlformats.org/officeDocument/2006/relationships/hyperlink" Target="https://avtek.ua/ua/n603-kak-vybrat-gruzovoj-avtomobil-lucsie-varianty-gruzovikov" TargetMode="External"/><Relationship Id="rId49" Type="http://schemas.openxmlformats.org/officeDocument/2006/relationships/hyperlink" Target="https://thk.kiev.ua/ua/jak-vibrati-vantazhivku-klasifikatsija-tipi-kuzoviv-i-navantazhennja" TargetMode="External"/><Relationship Id="rId50" Type="http://schemas.openxmlformats.org/officeDocument/2006/relationships/hyperlink" Target="https://auto-zone.com.ua/yak-obrati-avtomobil-dlya-perevezennya-vantazhiv-poradi-ta-rekomendatsii/" TargetMode="External"/><Relationship Id="rId51" Type="http://schemas.openxmlformats.org/officeDocument/2006/relationships/image" Target="media/image27.png"/><Relationship Id="rId52" Type="http://schemas.openxmlformats.org/officeDocument/2006/relationships/image" Target="media/image28.png"/><Relationship Id="rId53" Type="http://schemas.openxmlformats.org/officeDocument/2006/relationships/image" Target="media/image29.png"/><Relationship Id="rId54" Type="http://schemas.openxmlformats.org/officeDocument/2006/relationships/image" Target="media/image30.png"/><Relationship Id="rId55" Type="http://schemas.openxmlformats.org/officeDocument/2006/relationships/image" Target="media/image31.png"/><Relationship Id="rId56" Type="http://schemas.openxmlformats.org/officeDocument/2006/relationships/image" Target="media/image32.png"/><Relationship Id="rId57" Type="http://schemas.openxmlformats.org/officeDocument/2006/relationships/image" Target="media/image33.png"/><Relationship Id="rId58" Type="http://schemas.openxmlformats.org/officeDocument/2006/relationships/image" Target="media/image34.png"/><Relationship Id="rId59" Type="http://schemas.openxmlformats.org/officeDocument/2006/relationships/image" Target="media/image35.png"/><Relationship Id="rId60" Type="http://schemas.openxmlformats.org/officeDocument/2006/relationships/image" Target="media/image36.png"/><Relationship Id="rId61" Type="http://schemas.openxmlformats.org/officeDocument/2006/relationships/image" Target="media/image37.png"/><Relationship Id="rId62" Type="http://schemas.openxmlformats.org/officeDocument/2006/relationships/image" Target="media/image38.png"/><Relationship Id="rId63" Type="http://schemas.openxmlformats.org/officeDocument/2006/relationships/image" Target="media/image39.png"/><Relationship Id="rId64" Type="http://schemas.openxmlformats.org/officeDocument/2006/relationships/image" Target="media/image40.png"/><Relationship Id="rId65" Type="http://schemas.openxmlformats.org/officeDocument/2006/relationships/header" Target="header4.xml"/><Relationship Id="rId66" Type="http://schemas.openxmlformats.org/officeDocument/2006/relationships/header" Target="header5.xml"/><Relationship Id="rId67" Type="http://schemas.openxmlformats.org/officeDocument/2006/relationships/header" Target="header6.xml"/><Relationship Id="rId68" Type="http://schemas.openxmlformats.org/officeDocument/2006/relationships/footer" Target="footer1.xml"/><Relationship Id="rId69" Type="http://schemas.openxmlformats.org/officeDocument/2006/relationships/footer" Target="footer2.xml"/><Relationship Id="rId70" Type="http://schemas.openxmlformats.org/officeDocument/2006/relationships/footer" Target="footer3.xml"/><Relationship Id="rId71" Type="http://schemas.openxmlformats.org/officeDocument/2006/relationships/numbering" Target="numbering.xml"/><Relationship Id="rId72" Type="http://schemas.openxmlformats.org/officeDocument/2006/relationships/fontTable" Target="fontTable.xml"/><Relationship Id="rId73" Type="http://schemas.openxmlformats.org/officeDocument/2006/relationships/settings" Target="settings.xml"/><Relationship Id="rId74" Type="http://schemas.openxmlformats.org/officeDocument/2006/relationships/theme" Target="theme/theme1.xml"/><Relationship Id="rId7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Офіс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89A08A-3D7A-4400-A4F0-16B4A3585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23884</TotalTime>
  <Application>LibreOffice/25.8.6.2$Windows_X86_64 LibreOffice_project/b4b39682cd9868fa725bc664aff94278d315bd04</Application>
  <AppVersion>15.0000</AppVersion>
  <Pages>27</Pages>
  <Words>5928</Words>
  <Characters>40311</Characters>
  <CharactersWithSpaces>48609</CharactersWithSpaces>
  <Paragraphs>1330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2024-05-15T09:44:00Z</dcterms:created>
  <dc:creator>User</dc:creator>
  <dc:description/>
  <dc:language>uk-UA</dc:language>
  <cp:lastModifiedBy>Алла</cp:lastModifiedBy>
  <cp:lastPrinted>2026-05-11T17:21:00Z</cp:lastPrinted>
  <dcterms:modified xsi:type="dcterms:W3CDTF">2026-05-17T00:49:00Z</dcterms:modified>
  <cp:revision>744</cp:revision>
  <dc:subject/>
  <dc:title>ЗАТВЕРДЖЕНО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