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rPr/>
      </w:pPr>
      <w:r>
        <w:rPr/>
      </w:r>
    </w:p>
    <w:p>
      <w:pPr>
        <w:pStyle w:val="P1"/>
        <w:rPr>
          <w:i/>
          <w:i/>
          <w:iCs/>
        </w:rPr>
      </w:pPr>
      <w:r>
        <w:rPr>
          <w:i/>
          <w:iCs/>
        </w:rPr>
        <w:t>Частина 1.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color w:val="0451A5"/>
        </w:rPr>
        <w:t>1.</w:t>
      </w:r>
      <w:r>
        <w:rPr/>
        <w:t xml:space="preserve">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/>
      </w:pPr>
      <w:r>
        <w:rPr>
          <w:color w:val="0451A5"/>
        </w:rPr>
        <w:t>2.</w:t>
      </w:r>
      <w:r>
        <w:rPr/>
        <w:t xml:space="preserve"> Згідно з номером студента за журналом для відповідного номера варіанта V сформувати навчаючу вибірку </w:t>
      </w:r>
      <w:r>
        <w:rPr>
          <w:color w:val="0F4A85"/>
        </w:rPr>
        <w:t>&lt;x,y&gt;</w:t>
      </w:r>
      <w:r>
        <w:rPr/>
        <w:t xml:space="preserve"> обсягом S екземплярів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/>
        <w:t xml:space="preserve">, s=1, 2, ..., S, що характеризуються N ознаками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/>
        <w:t xml:space="preserve">, j=1, 2, ..., N, та зіставити кожному екземпляру значення цільової ознаки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/>
        <w:t>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rPr/>
        <w:t>де rand - випадкове число в діапазоні [0, 1].</w:t>
      </w:r>
    </w:p>
    <w:p>
      <w:pPr>
        <w:pStyle w:val="P1"/>
        <w:rPr/>
      </w:pPr>
      <w:r>
        <w:rPr>
          <w:color w:val="0451A5"/>
        </w:rPr>
        <w:t>3.</w:t>
      </w:r>
      <w:r>
        <w:rPr/>
        <w:t xml:space="preserve"> Виконати нормування навчаючої вибірки даних.</w:t>
      </w:r>
    </w:p>
    <w:p>
      <w:pPr>
        <w:pStyle w:val="P1"/>
        <w:rPr/>
      </w:pPr>
      <w:r>
        <w:rPr>
          <w:color w:val="0451A5"/>
        </w:rPr>
        <w:t>4.</w:t>
      </w:r>
      <w:r>
        <w:rPr/>
        <w:t xml:space="preserve">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/>
        <w:t>, де q - номер класу, j - номер ознаки. Зафіксувати час навчання.</w:t>
      </w:r>
    </w:p>
    <w:p>
      <w:pPr>
        <w:pStyle w:val="P1"/>
        <w:rPr/>
      </w:pPr>
      <w:r>
        <w:rPr>
          <w:color w:val="0451A5"/>
        </w:rPr>
        <w:t>5.</w:t>
      </w:r>
      <w:r>
        <w:rPr/>
        <w:t xml:space="preserve">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lang w:val="en-US"/>
        </w:rPr>
        <w:t>ys*</w:t>
      </w:r>
      <w:r>
        <w:rPr/>
        <w:t>. Зафіксувати час розпізнавання.</w:t>
      </w:r>
    </w:p>
    <w:p>
      <w:pPr>
        <w:pStyle w:val="P1"/>
        <w:rPr/>
      </w:pPr>
      <w:r>
        <w:rPr>
          <w:color w:val="0451A5"/>
        </w:rPr>
        <w:t>6.</w:t>
      </w:r>
      <w:r>
        <w:rPr/>
        <w:t xml:space="preserve">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/>
      </w:pPr>
      <w:r>
        <w:rPr>
          <w:color w:val="0451A5"/>
        </w:rPr>
        <w:t>7.</w:t>
      </w:r>
      <w:r>
        <w:rPr/>
        <w:t xml:space="preserve">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/>
      </w:pPr>
      <w:r>
        <w:rPr>
          <w:color w:val="0451A5"/>
        </w:rPr>
        <w:t>8.</w:t>
      </w:r>
      <w:r>
        <w:rPr/>
        <w:t xml:space="preserve"> Для нової вибірки та нових еталонів виконати розпізнавання, тобто визначити розрахункові номери класів y</w:t>
      </w:r>
      <w:r>
        <w:rPr>
          <w:lang w:val="en-US"/>
        </w:rPr>
        <w:t>s*</w:t>
      </w:r>
      <w:r>
        <w:rPr/>
        <w:t>. Зафіксувати час розпізнавання.</w:t>
      </w:r>
    </w:p>
    <w:p>
      <w:pPr>
        <w:pStyle w:val="P1"/>
        <w:rPr/>
      </w:pPr>
      <w:r>
        <w:rPr>
          <w:color w:val="0451A5"/>
        </w:rPr>
        <w:t>9.</w:t>
      </w:r>
      <w:r>
        <w:rPr/>
        <w:t xml:space="preserve">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color w:val="0451A5"/>
          <w:sz w:val="28"/>
          <w:szCs w:val="28"/>
          <w:shd w:fill="FFFFFF" w:val="clear"/>
        </w:rPr>
        <w:t>10.</w:t>
      </w:r>
      <w:r>
        <w:rPr>
          <w:rFonts w:ascii="Times New Roman" w:hAnsi="Times New Roman"/>
          <w:b w:val="false"/>
          <w:color w:val="292929"/>
          <w:sz w:val="28"/>
          <w:szCs w:val="28"/>
          <w:shd w:fill="FFFFFF" w:val="clear"/>
        </w:rPr>
        <w:t xml:space="preserve">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/>
      </w:pPr>
      <w:r>
        <w:rPr/>
      </w:r>
    </w:p>
    <w:p>
      <w:pPr>
        <w:pStyle w:val="P1"/>
        <w:rPr>
          <w:i/>
          <w:i/>
          <w:iCs/>
        </w:rPr>
      </w:pPr>
      <w:r>
        <w:rPr>
          <w:i/>
          <w:iCs/>
        </w:rPr>
        <w:t>Частина 2.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/>
      </w:pPr>
      <w:r>
        <w:rPr/>
        <w:t>Частина 1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os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random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time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pandas </w:t>
      </w:r>
      <w:r>
        <w:rPr>
          <w:rFonts w:ascii="Courier New" w:hAnsi="Courier New"/>
          <w:color w:val="B5200D"/>
        </w:rPr>
        <w:t>as</w:t>
      </w:r>
      <w:r>
        <w:rPr>
          <w:rFonts w:ascii="Courier New" w:hAnsi="Courier New"/>
        </w:rPr>
        <w:t xml:space="preserve"> pd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numpy </w:t>
      </w:r>
      <w:r>
        <w:rPr>
          <w:rFonts w:ascii="Courier New" w:hAnsi="Courier New"/>
          <w:color w:val="B5200D"/>
        </w:rPr>
        <w:t>as</w:t>
      </w:r>
      <w:r>
        <w:rPr>
          <w:rFonts w:ascii="Courier New" w:hAnsi="Courier New"/>
        </w:rPr>
        <w:t xml:space="preserve"> np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from</w:t>
      </w:r>
      <w:r>
        <w:rPr>
          <w:rFonts w:ascii="Courier New" w:hAnsi="Courier New"/>
        </w:rPr>
        <w:t xml:space="preserve"> sklearn.cluster </w:t>
      </w: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KMeans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from</w:t>
      </w:r>
      <w:r>
        <w:rPr>
          <w:rFonts w:ascii="Courier New" w:hAnsi="Courier New"/>
        </w:rPr>
        <w:t xml:space="preserve"> sklearn.model_selection </w:t>
      </w: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train_test_split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from</w:t>
      </w:r>
      <w:r>
        <w:rPr>
          <w:rFonts w:ascii="Courier New" w:hAnsi="Courier New"/>
        </w:rPr>
        <w:t xml:space="preserve"> sklearn.preprocessing </w:t>
      </w: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LabelEncoder, normalize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current_folder 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 xml:space="preserve"> os.path.dirname(os.path.abspath(</w:t>
      </w:r>
      <w:r>
        <w:rPr>
          <w:rFonts w:ascii="Courier New" w:hAnsi="Courier New"/>
          <w:color w:val="001080"/>
        </w:rPr>
        <w:t>__file__</w:t>
      </w:r>
      <w:r>
        <w:rPr>
          <w:rFonts w:ascii="Courier New" w:hAnsi="Courier New"/>
        </w:rPr>
        <w:t>))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file_path 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 xml:space="preserve"> os.path.join(current_folder, </w:t>
      </w:r>
      <w:r>
        <w:rPr>
          <w:rFonts w:ascii="Courier New" w:hAnsi="Courier New"/>
          <w:color w:val="0F4A85"/>
        </w:rPr>
        <w:t>'train.csv'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df 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 xml:space="preserve"> pd.read_csv(file_path)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1.1 Еталони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needed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F4A85"/>
        </w:rPr>
        <w:t>'Name,Age,Survived'</w:t>
      </w:r>
      <w:r>
        <w:rPr>
          <w:rFonts w:ascii="Courier New" w:hAnsi="Courier New"/>
        </w:rPr>
        <w:t>.split(</w:t>
      </w:r>
      <w:r>
        <w:rPr>
          <w:rFonts w:ascii="Courier New" w:hAnsi="Courier New"/>
          <w:color w:val="0F4A85"/>
        </w:rPr>
        <w:t>','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df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df[needed].dropna()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le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LabelEncoder()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target_feature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df.Survived.to_numpy()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df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df.drop([</w:t>
      </w:r>
      <w:r>
        <w:rPr>
          <w:rFonts w:ascii="Courier New" w:hAnsi="Courier New"/>
          <w:color w:val="0F4A85"/>
        </w:rPr>
        <w:t>'Survived'</w:t>
      </w:r>
      <w:r>
        <w:rPr>
          <w:rFonts w:ascii="Courier New" w:hAnsi="Courier New"/>
        </w:rPr>
        <w:t>],</w:t>
      </w:r>
      <w:r>
        <w:rPr>
          <w:rFonts w:ascii="Courier New" w:hAnsi="Courier New"/>
          <w:color w:val="001080"/>
        </w:rPr>
        <w:t>axis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df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df.drop([</w:t>
      </w:r>
      <w:r>
        <w:rPr>
          <w:rFonts w:ascii="Courier New" w:hAnsi="Courier New"/>
          <w:color w:val="0F4A85"/>
        </w:rPr>
        <w:t>'Name'</w:t>
      </w:r>
      <w:r>
        <w:rPr>
          <w:rFonts w:ascii="Courier New" w:hAnsi="Courier New"/>
        </w:rPr>
        <w:t>],</w:t>
      </w:r>
      <w:r>
        <w:rPr>
          <w:rFonts w:ascii="Courier New" w:hAnsi="Courier New"/>
          <w:color w:val="001080"/>
        </w:rPr>
        <w:t>axis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X_train,X_test,y_train,y_test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train_test_split(df,target_feature,</w:t>
      </w:r>
      <w:r>
        <w:rPr>
          <w:rFonts w:ascii="Courier New" w:hAnsi="Courier New"/>
          <w:color w:val="001080"/>
        </w:rPr>
        <w:t>test_size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0.3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KMeans(</w:t>
      </w:r>
      <w:r>
        <w:rPr>
          <w:rFonts w:ascii="Courier New" w:hAnsi="Courier New"/>
          <w:color w:val="001080"/>
        </w:rPr>
        <w:t>n_clusters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3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model.fit(X_train)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model.cluster_centers_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prediction_results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model.predict(X_test)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prediction_results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1.2 Вибірка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0F4A85"/>
        </w:rPr>
        <w:t>def</w:t>
      </w:r>
      <w:r>
        <w:rPr>
          <w:rFonts w:ascii="Courier New" w:hAnsi="Courier New"/>
        </w:rPr>
        <w:t xml:space="preserve"> </w:t>
      </w:r>
      <w:r>
        <w:rPr>
          <w:rFonts w:ascii="Courier New" w:hAnsi="Courier New"/>
          <w:color w:val="5E2CBC"/>
        </w:rPr>
        <w:t>get_target_feature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01080"/>
        </w:rPr>
        <w:t>row</w:t>
      </w:r>
      <w:r>
        <w:rPr>
          <w:rFonts w:ascii="Courier New" w:hAnsi="Courier New"/>
        </w:rPr>
        <w:t>: list[</w:t>
      </w:r>
      <w:r>
        <w:rPr>
          <w:rFonts w:ascii="Courier New" w:hAnsi="Courier New"/>
          <w:color w:val="185E73"/>
        </w:rPr>
        <w:t>int</w:t>
      </w:r>
      <w:r>
        <w:rPr>
          <w:rFonts w:ascii="Courier New" w:hAnsi="Courier New"/>
        </w:rPr>
        <w:t>]):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color w:val="B5200D"/>
          <w:sz w:val="21"/>
        </w:rPr>
        <w:t>if</w:t>
      </w:r>
      <w:r>
        <w:rPr>
          <w:rFonts w:ascii="Courier New" w:hAnsi="Courier New"/>
          <w:b w:val="false"/>
          <w:sz w:val="21"/>
        </w:rPr>
        <w:t xml:space="preserve"> row[</w:t>
      </w:r>
      <w:r>
        <w:rPr>
          <w:rFonts w:ascii="Courier New" w:hAnsi="Courier New"/>
          <w:b w:val="false"/>
          <w:color w:val="096D48"/>
          <w:sz w:val="21"/>
        </w:rPr>
        <w:t>0</w:t>
      </w:r>
      <w:r>
        <w:rPr>
          <w:rFonts w:ascii="Courier New" w:hAnsi="Courier New"/>
          <w:b w:val="false"/>
          <w:sz w:val="21"/>
        </w:rPr>
        <w:t>]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color w:val="000000"/>
          <w:sz w:val="21"/>
        </w:rPr>
        <w:t>+</w:t>
      </w:r>
      <w:r>
        <w:rPr>
          <w:rFonts w:ascii="Courier New" w:hAnsi="Courier New"/>
          <w:b w:val="false"/>
          <w:sz w:val="21"/>
        </w:rPr>
        <w:t>row[</w:t>
      </w:r>
      <w:r>
        <w:rPr>
          <w:rFonts w:ascii="Courier New" w:hAnsi="Courier New"/>
          <w:b w:val="false"/>
          <w:color w:val="096D48"/>
          <w:sz w:val="21"/>
        </w:rPr>
        <w:t>1</w:t>
      </w:r>
      <w:r>
        <w:rPr>
          <w:rFonts w:ascii="Courier New" w:hAnsi="Courier New"/>
          <w:b w:val="false"/>
          <w:sz w:val="21"/>
        </w:rPr>
        <w:t>]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000000"/>
          <w:sz w:val="21"/>
        </w:rPr>
        <w:t>&lt;</w:t>
      </w:r>
      <w:r>
        <w:rPr>
          <w:rFonts w:ascii="Courier New" w:hAnsi="Courier New"/>
          <w:b w:val="false"/>
          <w:sz w:val="21"/>
        </w:rPr>
        <w:t xml:space="preserve"> variant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color w:val="000000"/>
          <w:sz w:val="21"/>
        </w:rPr>
        <w:t>+</w:t>
      </w:r>
      <w:r>
        <w:rPr>
          <w:rFonts w:ascii="Courier New" w:hAnsi="Courier New"/>
          <w:b w:val="false"/>
          <w:color w:val="096D48"/>
          <w:sz w:val="21"/>
        </w:rPr>
        <w:t>0.04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size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sz w:val="21"/>
        </w:rPr>
        <w:t xml:space="preserve">: </w:t>
      </w:r>
      <w:r>
        <w:rPr>
          <w:rFonts w:ascii="Courier New" w:hAnsi="Courier New"/>
          <w:b w:val="false"/>
          <w:color w:val="B5200D"/>
          <w:sz w:val="21"/>
        </w:rPr>
        <w:t>return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096D48"/>
          <w:sz w:val="21"/>
        </w:rPr>
        <w:t>0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color w:val="B5200D"/>
          <w:sz w:val="21"/>
        </w:rPr>
        <w:t>elif</w:t>
      </w:r>
      <w:r>
        <w:rPr>
          <w:rFonts w:ascii="Courier New" w:hAnsi="Courier New"/>
          <w:b w:val="false"/>
          <w:sz w:val="21"/>
        </w:rPr>
        <w:t xml:space="preserve"> row[</w:t>
      </w:r>
      <w:r>
        <w:rPr>
          <w:rFonts w:ascii="Courier New" w:hAnsi="Courier New"/>
          <w:b w:val="false"/>
          <w:color w:val="096D48"/>
          <w:sz w:val="21"/>
        </w:rPr>
        <w:t>0</w:t>
      </w:r>
      <w:r>
        <w:rPr>
          <w:rFonts w:ascii="Courier New" w:hAnsi="Courier New"/>
          <w:b w:val="false"/>
          <w:sz w:val="21"/>
        </w:rPr>
        <w:t>]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color w:val="000000"/>
          <w:sz w:val="21"/>
        </w:rPr>
        <w:t>+</w:t>
      </w:r>
      <w:r>
        <w:rPr>
          <w:rFonts w:ascii="Courier New" w:hAnsi="Courier New"/>
          <w:b w:val="false"/>
          <w:sz w:val="21"/>
        </w:rPr>
        <w:t>row[</w:t>
      </w:r>
      <w:r>
        <w:rPr>
          <w:rFonts w:ascii="Courier New" w:hAnsi="Courier New"/>
          <w:b w:val="false"/>
          <w:color w:val="096D48"/>
          <w:sz w:val="21"/>
        </w:rPr>
        <w:t>1</w:t>
      </w:r>
      <w:r>
        <w:rPr>
          <w:rFonts w:ascii="Courier New" w:hAnsi="Courier New"/>
          <w:b w:val="false"/>
          <w:sz w:val="21"/>
        </w:rPr>
        <w:t>]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000000"/>
          <w:sz w:val="21"/>
        </w:rPr>
        <w:t>&gt;=</w:t>
      </w:r>
      <w:r>
        <w:rPr>
          <w:rFonts w:ascii="Courier New" w:hAnsi="Courier New"/>
          <w:b w:val="false"/>
          <w:sz w:val="21"/>
        </w:rPr>
        <w:t xml:space="preserve"> variant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color w:val="000000"/>
          <w:sz w:val="21"/>
        </w:rPr>
        <w:t>+</w:t>
      </w:r>
      <w:r>
        <w:rPr>
          <w:rFonts w:ascii="Courier New" w:hAnsi="Courier New"/>
          <w:b w:val="false"/>
          <w:color w:val="096D48"/>
          <w:sz w:val="21"/>
        </w:rPr>
        <w:t>0.04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size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sz w:val="21"/>
        </w:rPr>
        <w:t xml:space="preserve">: </w:t>
      </w:r>
      <w:r>
        <w:rPr>
          <w:rFonts w:ascii="Courier New" w:hAnsi="Courier New"/>
          <w:b w:val="false"/>
          <w:color w:val="B5200D"/>
          <w:sz w:val="21"/>
        </w:rPr>
        <w:t>return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096D48"/>
          <w:sz w:val="21"/>
        </w:rPr>
        <w:t>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variant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19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size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5</w:t>
      </w:r>
      <w:r>
        <w:rPr>
          <w:rFonts w:ascii="Courier New" w:hAnsi="Courier New"/>
          <w:color w:val="000000"/>
        </w:rPr>
        <w:t>*</w:t>
      </w:r>
      <w:r>
        <w:rPr>
          <w:rFonts w:ascii="Courier New" w:hAnsi="Courier New"/>
        </w:rPr>
        <w:t>variant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number_of_features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3</w:t>
      </w:r>
      <w:r>
        <w:rPr>
          <w:rFonts w:ascii="Courier New" w:hAnsi="Courier New"/>
          <w:color w:val="000000"/>
        </w:rPr>
        <w:t>*</w:t>
      </w:r>
      <w:r>
        <w:rPr>
          <w:rFonts w:ascii="Courier New" w:hAnsi="Courier New"/>
        </w:rPr>
        <w:t>variant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ones_range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range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,size,</w:t>
      </w:r>
      <w:r>
        <w:rPr>
          <w:rFonts w:ascii="Courier New" w:hAnsi="Courier New"/>
          <w:color w:val="096D48"/>
        </w:rPr>
        <w:t>4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twos_range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range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96D48"/>
        </w:rPr>
        <w:t>2</w:t>
      </w:r>
      <w:r>
        <w:rPr>
          <w:rFonts w:ascii="Courier New" w:hAnsi="Courier New"/>
        </w:rPr>
        <w:t>,size,</w:t>
      </w:r>
      <w:r>
        <w:rPr>
          <w:rFonts w:ascii="Courier New" w:hAnsi="Courier New"/>
          <w:color w:val="096D48"/>
        </w:rPr>
        <w:t>4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threes_range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range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96D48"/>
        </w:rPr>
        <w:t>3</w:t>
      </w:r>
      <w:r>
        <w:rPr>
          <w:rFonts w:ascii="Courier New" w:hAnsi="Courier New"/>
        </w:rPr>
        <w:t>,size,</w:t>
      </w:r>
      <w:r>
        <w:rPr>
          <w:rFonts w:ascii="Courier New" w:hAnsi="Courier New"/>
          <w:color w:val="096D48"/>
        </w:rPr>
        <w:t>4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features_input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[]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targets_input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[]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for</w:t>
      </w:r>
      <w:r>
        <w:rPr>
          <w:rFonts w:ascii="Courier New" w:hAnsi="Courier New"/>
        </w:rPr>
        <w:t xml:space="preserve"> data_row </w:t>
      </w:r>
      <w:r>
        <w:rPr>
          <w:rFonts w:ascii="Courier New" w:hAnsi="Courier New"/>
          <w:color w:val="B5200D"/>
        </w:rPr>
        <w:t>in</w:t>
      </w:r>
      <w:r>
        <w:rPr>
          <w:rFonts w:ascii="Courier New" w:hAnsi="Courier New"/>
        </w:rPr>
        <w:t xml:space="preserve"> </w:t>
      </w:r>
      <w:r>
        <w:rPr>
          <w:rFonts w:ascii="Courier New" w:hAnsi="Courier New"/>
          <w:color w:val="5E2CBC"/>
        </w:rPr>
        <w:t>range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,size):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sz w:val="21"/>
        </w:rPr>
        <w:t>row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sz w:val="21"/>
        </w:rPr>
        <w:t>[]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color w:val="B5200D"/>
          <w:sz w:val="21"/>
        </w:rPr>
        <w:t>for</w:t>
      </w:r>
      <w:r>
        <w:rPr>
          <w:rFonts w:ascii="Courier New" w:hAnsi="Courier New"/>
          <w:b w:val="false"/>
          <w:sz w:val="21"/>
        </w:rPr>
        <w:t xml:space="preserve"> feature_col </w:t>
      </w:r>
      <w:r>
        <w:rPr>
          <w:rFonts w:ascii="Courier New" w:hAnsi="Courier New"/>
          <w:b w:val="false"/>
          <w:color w:val="B5200D"/>
          <w:sz w:val="21"/>
        </w:rPr>
        <w:t>in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5E2CBC"/>
          <w:sz w:val="21"/>
        </w:rPr>
        <w:t>range</w:t>
      </w:r>
      <w:r>
        <w:rPr>
          <w:rFonts w:ascii="Courier New" w:hAnsi="Courier New"/>
          <w:b w:val="false"/>
          <w:sz w:val="21"/>
        </w:rPr>
        <w:t>(</w:t>
      </w:r>
      <w:r>
        <w:rPr>
          <w:rFonts w:ascii="Courier New" w:hAnsi="Courier New"/>
          <w:b w:val="false"/>
          <w:color w:val="096D48"/>
          <w:sz w:val="21"/>
        </w:rPr>
        <w:t>1</w:t>
      </w:r>
      <w:r>
        <w:rPr>
          <w:rFonts w:ascii="Courier New" w:hAnsi="Courier New"/>
          <w:b w:val="false"/>
          <w:sz w:val="21"/>
        </w:rPr>
        <w:t>,number_of_features):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b w:val="false"/>
          <w:color w:val="B5200D"/>
          <w:sz w:val="21"/>
        </w:rPr>
        <w:t>if</w:t>
      </w:r>
      <w:r>
        <w:rPr>
          <w:rFonts w:ascii="Courier New" w:hAnsi="Courier New"/>
          <w:b w:val="false"/>
          <w:sz w:val="21"/>
        </w:rPr>
        <w:t xml:space="preserve"> feature_col </w:t>
      </w:r>
      <w:r>
        <w:rPr>
          <w:rFonts w:ascii="Courier New" w:hAnsi="Courier New"/>
          <w:b w:val="false"/>
          <w:color w:val="0F4A85"/>
          <w:sz w:val="21"/>
        </w:rPr>
        <w:t>in</w:t>
      </w:r>
      <w:r>
        <w:rPr>
          <w:rFonts w:ascii="Courier New" w:hAnsi="Courier New"/>
          <w:b w:val="false"/>
          <w:sz w:val="21"/>
        </w:rPr>
        <w:t xml:space="preserve"> ones_range: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b w:val="false"/>
          <w:sz w:val="21"/>
        </w:rPr>
        <w:t>result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sz w:val="21"/>
        </w:rPr>
        <w:t>feature_col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variant</w:t>
      </w:r>
      <w:r>
        <w:rPr>
          <w:rFonts w:ascii="Courier New" w:hAnsi="Courier New"/>
          <w:b w:val="false"/>
          <w:color w:val="000000"/>
          <w:sz w:val="21"/>
        </w:rPr>
        <w:t>-</w:t>
      </w:r>
      <w:r>
        <w:rPr>
          <w:rFonts w:ascii="Courier New" w:hAnsi="Courier New"/>
          <w:b w:val="false"/>
          <w:color w:val="096D48"/>
          <w:sz w:val="21"/>
        </w:rPr>
        <w:t>0.1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data_row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b w:val="false"/>
          <w:color w:val="B5200D"/>
          <w:sz w:val="21"/>
        </w:rPr>
        <w:t>elif</w:t>
      </w:r>
      <w:r>
        <w:rPr>
          <w:rFonts w:ascii="Courier New" w:hAnsi="Courier New"/>
          <w:b w:val="false"/>
          <w:sz w:val="21"/>
        </w:rPr>
        <w:t xml:space="preserve"> feature_col </w:t>
      </w:r>
      <w:r>
        <w:rPr>
          <w:rFonts w:ascii="Courier New" w:hAnsi="Courier New"/>
          <w:b w:val="false"/>
          <w:color w:val="0F4A85"/>
          <w:sz w:val="21"/>
        </w:rPr>
        <w:t>in</w:t>
      </w:r>
      <w:r>
        <w:rPr>
          <w:rFonts w:ascii="Courier New" w:hAnsi="Courier New"/>
          <w:b w:val="false"/>
          <w:sz w:val="21"/>
        </w:rPr>
        <w:t xml:space="preserve"> twos_range: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b w:val="false"/>
          <w:sz w:val="21"/>
        </w:rPr>
        <w:t>result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color w:val="096D48"/>
          <w:sz w:val="21"/>
        </w:rPr>
        <w:t>0.01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feature_col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variant</w:t>
      </w:r>
      <w:r>
        <w:rPr>
          <w:rFonts w:ascii="Courier New" w:hAnsi="Courier New"/>
          <w:b w:val="false"/>
          <w:color w:val="000000"/>
          <w:sz w:val="21"/>
        </w:rPr>
        <w:t>**-</w:t>
      </w:r>
      <w:r>
        <w:rPr>
          <w:rFonts w:ascii="Courier New" w:hAnsi="Courier New"/>
          <w:b w:val="false"/>
          <w:color w:val="096D48"/>
          <w:sz w:val="21"/>
        </w:rPr>
        <w:t>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b w:val="false"/>
          <w:color w:val="B5200D"/>
          <w:sz w:val="21"/>
        </w:rPr>
        <w:t>elif</w:t>
      </w:r>
      <w:r>
        <w:rPr>
          <w:rFonts w:ascii="Courier New" w:hAnsi="Courier New"/>
          <w:b w:val="false"/>
          <w:sz w:val="21"/>
        </w:rPr>
        <w:t xml:space="preserve"> feature_col </w:t>
      </w:r>
      <w:r>
        <w:rPr>
          <w:rFonts w:ascii="Courier New" w:hAnsi="Courier New"/>
          <w:b w:val="false"/>
          <w:color w:val="0F4A85"/>
          <w:sz w:val="21"/>
        </w:rPr>
        <w:t>in</w:t>
      </w:r>
      <w:r>
        <w:rPr>
          <w:rFonts w:ascii="Courier New" w:hAnsi="Courier New"/>
          <w:b w:val="false"/>
          <w:sz w:val="21"/>
        </w:rPr>
        <w:t xml:space="preserve"> threes_range: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b w:val="false"/>
          <w:sz w:val="21"/>
        </w:rPr>
        <w:t>result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sz w:val="21"/>
        </w:rPr>
        <w:t>feature_col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random.random()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b w:val="false"/>
          <w:sz w:val="21"/>
        </w:rPr>
        <w:t>row.append(result)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sz w:val="21"/>
        </w:rPr>
        <w:t>targets_input.append(get_target_feature(</w:t>
      </w:r>
      <w:r>
        <w:rPr>
          <w:rFonts w:ascii="Courier New" w:hAnsi="Courier New"/>
          <w:b w:val="false"/>
          <w:color w:val="001080"/>
          <w:sz w:val="21"/>
        </w:rPr>
        <w:t>row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sz w:val="21"/>
        </w:rPr>
        <w:t>row))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sz w:val="21"/>
        </w:rPr>
        <w:t>features_input.append(row)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np.array(features_input)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targets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np.array(targets_input)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features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targets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1.3 Нормування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normalized_features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normalize(features)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normalized_features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1.4 Побудова моделі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features_train,features_test,targets_train,targets_test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train_test_split(normalized_features,targets)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start_time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KMeans(</w:t>
      </w:r>
      <w:r>
        <w:rPr>
          <w:rFonts w:ascii="Courier New" w:hAnsi="Courier New"/>
          <w:color w:val="001080"/>
        </w:rPr>
        <w:t>n_clusters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number_of_features)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model.fit(features_train)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end_time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learning_time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end_time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start_time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learning_time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model.cluster_centers_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1.5 Розпізнавання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start_time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result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model.predict(features_test)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result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end_time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prediction_time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end_time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start_time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prediction_time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1.6 Помилка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first_prediction_error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model.score(features_test)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first_prediction_error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first_error_probability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first_prediction_error</w:t>
      </w:r>
      <w:r>
        <w:rPr>
          <w:rFonts w:ascii="Courier New" w:hAnsi="Courier New"/>
          <w:color w:val="000000"/>
        </w:rPr>
        <w:t>/</w:t>
      </w:r>
      <w:r>
        <w:rPr>
          <w:rFonts w:ascii="Courier New" w:hAnsi="Courier New"/>
        </w:rPr>
        <w:t>size</w:t>
      </w:r>
      <w:r>
        <w:rPr>
          <w:rFonts w:ascii="Courier New" w:hAnsi="Courier New"/>
          <w:color w:val="000000"/>
        </w:rPr>
        <w:t>*</w:t>
      </w:r>
      <w:r>
        <w:rPr>
          <w:rFonts w:ascii="Courier New" w:hAnsi="Courier New"/>
        </w:rPr>
        <w:t>number_of_features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first_right_probability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first_error_probability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first_error_probability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first_right_probability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1.7 Нова вибірка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new_features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 xml:space="preserve">[row[variant] </w:t>
      </w:r>
      <w:r>
        <w:rPr>
          <w:rFonts w:ascii="Courier New" w:hAnsi="Courier New"/>
          <w:color w:val="B5200D"/>
        </w:rPr>
        <w:t>for</w:t>
      </w:r>
      <w:r>
        <w:rPr>
          <w:rFonts w:ascii="Courier New" w:hAnsi="Courier New"/>
        </w:rPr>
        <w:t xml:space="preserve"> row </w:t>
      </w:r>
      <w:r>
        <w:rPr>
          <w:rFonts w:ascii="Courier New" w:hAnsi="Courier New"/>
          <w:color w:val="B5200D"/>
        </w:rPr>
        <w:t>in</w:t>
      </w:r>
      <w:r>
        <w:rPr>
          <w:rFonts w:ascii="Courier New" w:hAnsi="Courier New"/>
        </w:rPr>
        <w:t xml:space="preserve"> features_input]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new_features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new_center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185E73"/>
        </w:rPr>
        <w:t>int</w:t>
      </w:r>
      <w:r>
        <w:rPr>
          <w:rFonts w:ascii="Courier New" w:hAnsi="Courier New"/>
        </w:rPr>
        <w:t>(result[variant])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new_center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new_target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get_target_feature(</w:t>
      </w:r>
      <w:r>
        <w:rPr>
          <w:rFonts w:ascii="Courier New" w:hAnsi="Courier New"/>
          <w:color w:val="001080"/>
        </w:rPr>
        <w:t>row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new_features)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new_target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1.8 Розпізнавання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new_features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np.array(new_features).reshape(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,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model.fit(new_features)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result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model.predict(new_features)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result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1.9 Помилка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prediction_error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model.score(new_features)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prediction_error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error_probability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prediction_error</w:t>
      </w:r>
      <w:r>
        <w:rPr>
          <w:rFonts w:ascii="Courier New" w:hAnsi="Courier New"/>
          <w:color w:val="000000"/>
        </w:rPr>
        <w:t>/</w:t>
      </w:r>
      <w:r>
        <w:rPr>
          <w:rFonts w:ascii="Courier New" w:hAnsi="Courier New"/>
          <w:color w:val="5E2CBC"/>
        </w:rPr>
        <w:t>len</w:t>
      </w:r>
      <w:r>
        <w:rPr>
          <w:rFonts w:ascii="Courier New" w:hAnsi="Courier New"/>
        </w:rPr>
        <w:t>(new_features)</w:t>
      </w:r>
      <w:r>
        <w:rPr>
          <w:rFonts w:ascii="Courier New" w:hAnsi="Courier New"/>
          <w:color w:val="000000"/>
        </w:rPr>
        <w:t>*</w:t>
      </w:r>
      <w:r>
        <w:rPr>
          <w:rFonts w:ascii="Courier New" w:hAnsi="Courier New"/>
          <w:color w:val="096D48"/>
        </w:rPr>
        <w:t>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right_probability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error_probability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error_probability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right_probability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1.10 Порівняння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prediction_error_difference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abs</w:t>
      </w:r>
      <w:r>
        <w:rPr>
          <w:rFonts w:ascii="Courier New" w:hAnsi="Courier New"/>
        </w:rPr>
        <w:t>(first_prediction_error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prediction_error)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error_probability_difference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abs</w:t>
      </w:r>
      <w:r>
        <w:rPr>
          <w:rFonts w:ascii="Courier New" w:hAnsi="Courier New"/>
        </w:rPr>
        <w:t>(first_error_probability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error_probability)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right_probability_difference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abs</w:t>
      </w:r>
      <w:r>
        <w:rPr>
          <w:rFonts w:ascii="Courier New" w:hAnsi="Courier New"/>
        </w:rPr>
        <w:t>(first_right_probability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right_probability)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prediction_error_difference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error_probability_difference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right_probability_difference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0657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Виконання, частина 1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038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1.2 — Виконання, частина 2</w:t>
      </w:r>
    </w:p>
    <w:p>
      <w:pPr>
        <w:pStyle w:val="P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LibreOffice/25.2.3.2$Windows_X86_64 LibreOffice_project/bbb074479178df812d175f709636b368952c2ce3</Application>
  <AppVersion>15.0000</AppVersion>
  <Pages>8</Pages>
  <Words>548</Words>
  <Characters>5506</Characters>
  <CharactersWithSpaces>6097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2025-05-23T12:24:04Z</dcterms:modified>
  <cp:revision>284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