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Запорізької області.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бекенд), </w:t>
      </w:r>
      <w:r>
        <w:rPr/>
        <w:t>який</w:t>
      </w:r>
      <w:r>
        <w:rPr/>
        <w:t xml:space="preserve">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ІТ відділ.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наступні: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автомобіль </w:t>
      </w:r>
      <w:r>
        <w:rPr>
          <w:lang w:val="en-US"/>
        </w:rPr>
        <w:t xml:space="preserve">Skoda Fabia 2008, </w:t>
      </w:r>
      <w:r>
        <w:rPr>
          <w:lang w:val="uk-UA"/>
        </w:rPr>
        <w:t>відповідальний водій,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відеокамера </w:t>
      </w:r>
      <w:r>
        <w:rPr>
          <w:lang w:val="en-US"/>
        </w:rPr>
        <w:t xml:space="preserve">Sony a7 V, </w:t>
      </w:r>
      <w:r>
        <w:rPr>
          <w:lang w:val="uk-UA"/>
        </w:rPr>
        <w:t>відповідальний оператор, орендується;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1 мікрофон Sennheiser MD46, відповідальний репортер,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2 ноутбуки Apple MacBook Air, відповідальний ІТ відділ,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1 </w:t>
      </w:r>
      <w:r>
        <w:rPr>
          <w:lang w:val="uk-UA"/>
        </w:rPr>
        <w:t>монітор BenQ GW2486TC, відповідальна особа бекенду, орендується.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 xml:space="preserve">Claude </w:t>
      </w:r>
      <w:r>
        <w:rPr>
          <w:lang w:val="uk-UA"/>
        </w:rPr>
        <w:t xml:space="preserve">та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>Розмежування зобов’язань наступне: компанія сама виробляє новини — виїжджає на місце подій, знімає матеріал, монтує його, викладає на сайт та у соціальні мережі.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Цілі в галузі якості описані у таблиці 1.1.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  <w:tab/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6350"/>
        <w:gridCol w:w="1992"/>
        <w:gridCol w:w="2904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6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роботу сайту у 99% випадків на добу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 кінця </w:t>
            </w:r>
            <w:r>
              <w:rPr>
                <w:sz w:val="24"/>
                <w:szCs w:val="24"/>
              </w:rPr>
              <w:t>місяця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Сайт працює у 99% випадків на добу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Забезпечити </w:t>
            </w:r>
            <w:r>
              <w:rPr>
                <w:sz w:val="24"/>
                <w:szCs w:val="24"/>
              </w:rPr>
              <w:t>наявність</w:t>
            </w:r>
            <w:r>
              <w:rPr>
                <w:sz w:val="24"/>
                <w:szCs w:val="24"/>
              </w:rPr>
              <w:t xml:space="preserve"> хоча б одної фотографії для кожної новинної статті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новина містить хоча б оду фотографію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рівень задоволеності клієнтів веб-сайту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Відгуки користувачів після прочитання статті в середньому є більше 4 балів з 5-и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оперативність публікації новин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публікується не більше ніж за 3 години після її знахідки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кількість читачів до п’ятої частини мешканців області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читають в середньому п’ята частина мешканців області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села Комишуваха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H3"/>
        <w:spacing w:before="0" w:after="0"/>
        <w:rPr/>
      </w:pPr>
      <w:r>
        <w:rPr/>
      </w:r>
      <w:r>
        <w:br w:type="page"/>
      </w:r>
    </w:p>
    <w:p>
      <w:pPr>
        <w:pStyle w:val="H3"/>
        <w:spacing w:before="0" w:after="0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села.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села,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села Комишуваха, а саме 5,000 людей з її популяції (що складає 50%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</w:t>
      </w:r>
    </w:p>
    <w:p>
      <w:pPr>
        <w:pStyle w:val="P1"/>
        <w:spacing w:before="0" w:after="0"/>
        <w:rPr/>
      </w:pPr>
      <w:r>
        <w:rPr/>
        <w:t>Актуальн</w:t>
      </w:r>
      <w:r>
        <w:rPr/>
        <w:t>а новина — така, що надає потрібну інформацію у відповідний момент часу</w:t>
      </w:r>
    </w:p>
    <w:p>
      <w:pPr>
        <w:pStyle w:val="P1"/>
        <w:spacing w:before="0" w:after="0"/>
        <w:rPr/>
      </w:pPr>
      <w:r>
        <w:rPr/>
        <w:t>Веб-сайт компанії — набір програмних засобів (включно з системою управління контентом), які дозволяють команді публікувати новини в мережі інтернет, а споживачам переглядати ці новини</w:t>
      </w:r>
    </w:p>
    <w:p>
      <w:pPr>
        <w:pStyle w:val="P1"/>
        <w:spacing w:before="0" w:after="0"/>
        <w:rPr/>
      </w:pPr>
      <w:r>
        <w:rPr/>
        <w:t>Система управління контентом — програмні засоби, які дозволяють відносно легко керувати вмістом веб-сайту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1. Редакційний: новини збираються та перевіряються;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2. 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3. Комерційний: новини просуваються та публікується реклама;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4. 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2075815" cy="363664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3636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Керівництво має відповідати за делегацію відповідальностей до керівників відділів, а також про планування та імплементацію стандартів якості у компанії.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села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2569</TotalTime>
  <Application>LibreOffice/26.2.6.3$Windows_X86_64 LibreOffice_project/8221e31b3ac356a1623c672912a3d2b492f7e3d1</Application>
  <AppVersion>15.0000</AppVersion>
  <Pages>11</Pages>
  <Words>1451</Words>
  <Characters>9332</Characters>
  <CharactersWithSpaces>10645</CharactersWithSpaces>
  <Paragraphs>143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2026-10-16T10:07:59Z</cp:lastPrinted>
  <dcterms:modified xsi:type="dcterms:W3CDTF">2026-10-19T13:51:58Z</dcterms:modified>
  <cp:revision>548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