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42DA" w:rsidRPr="00FB53B2" w:rsidRDefault="003742DA" w:rsidP="003742DA">
      <w:pPr>
        <w:spacing w:after="0" w:line="240" w:lineRule="auto"/>
        <w:ind w:left="142" w:firstLine="425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 w:eastAsia="ru-RU"/>
        </w:rPr>
      </w:pPr>
      <w:r w:rsidRPr="00FB53B2">
        <w:rPr>
          <w:rFonts w:ascii="Times New Roman" w:eastAsia="Times New Roman" w:hAnsi="Times New Roman" w:cs="Times New Roman"/>
          <w:b/>
          <w:sz w:val="32"/>
          <w:szCs w:val="32"/>
          <w:lang w:val="uk-UA" w:eastAsia="ru-RU"/>
        </w:rPr>
        <w:t>Засоби оцінювання</w:t>
      </w:r>
    </w:p>
    <w:p w:rsidR="003742DA" w:rsidRDefault="003742DA" w:rsidP="003742DA">
      <w:pPr>
        <w:spacing w:after="0" w:line="240" w:lineRule="auto"/>
        <w:ind w:left="142" w:firstLine="425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 w:rsidRPr="00400765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Форми поточного контролю: виступи на практичних заняттях. Контроль самостійної роботи: перевірка індивідуальних завдань, захист реферату, презентації. Форма модульного контролю: письмова контрольна робота. Модульний контроль складається з поточного контролю та модульного контрольного оцінювання. Форма підсумкового семестрового контролю: залік.</w:t>
      </w:r>
    </w:p>
    <w:p w:rsidR="003742DA" w:rsidRPr="00400765" w:rsidRDefault="003742DA" w:rsidP="003742DA">
      <w:pPr>
        <w:spacing w:after="0" w:line="240" w:lineRule="auto"/>
        <w:ind w:left="142" w:firstLine="425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</w:p>
    <w:p w:rsidR="003742DA" w:rsidRPr="00F153EE" w:rsidRDefault="003742DA" w:rsidP="003742DA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F153EE">
        <w:rPr>
          <w:rFonts w:ascii="Times New Roman" w:eastAsia="Times New Roman" w:hAnsi="Times New Roman" w:cs="Times New Roman"/>
          <w:b/>
          <w:sz w:val="32"/>
          <w:szCs w:val="32"/>
          <w:lang w:val="uk-UA" w:eastAsia="ru-RU"/>
        </w:rPr>
        <w:t>Критерії оцінювання результатів навчання</w:t>
      </w:r>
    </w:p>
    <w:p w:rsidR="003742DA" w:rsidRPr="00BB5C09" w:rsidRDefault="003742DA" w:rsidP="003742DA">
      <w:pPr>
        <w:keepNext/>
        <w:spacing w:after="0" w:line="240" w:lineRule="auto"/>
        <w:jc w:val="center"/>
        <w:outlineLvl w:val="6"/>
        <w:rPr>
          <w:rFonts w:ascii="Times New Roman" w:eastAsia="Times New Roman" w:hAnsi="Times New Roman" w:cs="Times New Roman"/>
          <w:bCs/>
          <w:i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Cs/>
          <w:i/>
          <w:sz w:val="28"/>
          <w:szCs w:val="28"/>
          <w:lang w:val="uk-UA" w:eastAsia="ru-RU"/>
        </w:rPr>
        <w:t>Д</w:t>
      </w:r>
      <w:r w:rsidRPr="00BB5C09">
        <w:rPr>
          <w:rFonts w:ascii="Times New Roman" w:eastAsia="Times New Roman" w:hAnsi="Times New Roman" w:cs="Times New Roman"/>
          <w:bCs/>
          <w:i/>
          <w:sz w:val="28"/>
          <w:szCs w:val="28"/>
          <w:lang w:val="uk-UA" w:eastAsia="ru-RU"/>
        </w:rPr>
        <w:t>ля заліку *</w:t>
      </w:r>
    </w:p>
    <w:tbl>
      <w:tblPr>
        <w:tblStyle w:val="a3"/>
        <w:tblW w:w="9495" w:type="dxa"/>
        <w:jc w:val="center"/>
        <w:tblLook w:val="04A0" w:firstRow="1" w:lastRow="0" w:firstColumn="1" w:lastColumn="0" w:noHBand="0" w:noVBand="1"/>
      </w:tblPr>
      <w:tblGrid>
        <w:gridCol w:w="706"/>
        <w:gridCol w:w="1199"/>
        <w:gridCol w:w="706"/>
        <w:gridCol w:w="1198"/>
        <w:gridCol w:w="706"/>
        <w:gridCol w:w="1198"/>
        <w:gridCol w:w="706"/>
        <w:gridCol w:w="1313"/>
        <w:gridCol w:w="1763"/>
      </w:tblGrid>
      <w:tr w:rsidR="003742DA" w:rsidRPr="00BB5C09" w:rsidTr="003B084A">
        <w:trPr>
          <w:jc w:val="center"/>
        </w:trPr>
        <w:tc>
          <w:tcPr>
            <w:tcW w:w="7732" w:type="dxa"/>
            <w:gridSpan w:val="8"/>
            <w:vAlign w:val="center"/>
          </w:tcPr>
          <w:p w:rsidR="003742DA" w:rsidRPr="00BB5C09" w:rsidRDefault="003742DA" w:rsidP="003B084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</w:pPr>
            <w:r w:rsidRPr="00BB5C09"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  <w:t>Поточне тестування та самостійна робота</w:t>
            </w:r>
          </w:p>
        </w:tc>
        <w:tc>
          <w:tcPr>
            <w:tcW w:w="1763" w:type="dxa"/>
            <w:vMerge w:val="restart"/>
            <w:vAlign w:val="center"/>
          </w:tcPr>
          <w:p w:rsidR="003742DA" w:rsidRPr="00BB5C09" w:rsidRDefault="003742DA" w:rsidP="003B084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</w:pPr>
            <w:r w:rsidRPr="00BB5C09"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  <w:t>Оцінка</w:t>
            </w:r>
          </w:p>
        </w:tc>
      </w:tr>
      <w:tr w:rsidR="003742DA" w:rsidRPr="00BB5C09" w:rsidTr="003B084A">
        <w:trPr>
          <w:jc w:val="center"/>
        </w:trPr>
        <w:tc>
          <w:tcPr>
            <w:tcW w:w="3809" w:type="dxa"/>
            <w:gridSpan w:val="4"/>
          </w:tcPr>
          <w:p w:rsidR="003742DA" w:rsidRPr="00BB5C09" w:rsidRDefault="003742DA" w:rsidP="003B084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</w:pPr>
            <w:r w:rsidRPr="00BB5C09"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  <w:t>МОДУЛЬ 1</w:t>
            </w:r>
          </w:p>
        </w:tc>
        <w:tc>
          <w:tcPr>
            <w:tcW w:w="3923" w:type="dxa"/>
            <w:gridSpan w:val="4"/>
          </w:tcPr>
          <w:p w:rsidR="003742DA" w:rsidRPr="00BB5C09" w:rsidRDefault="003742DA" w:rsidP="003B084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</w:pPr>
            <w:r w:rsidRPr="00BB5C09"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  <w:t>МОДУЛЬ 2</w:t>
            </w:r>
          </w:p>
        </w:tc>
        <w:tc>
          <w:tcPr>
            <w:tcW w:w="1763" w:type="dxa"/>
            <w:vMerge/>
          </w:tcPr>
          <w:p w:rsidR="003742DA" w:rsidRPr="00BB5C09" w:rsidRDefault="003742DA" w:rsidP="003B084A">
            <w:pPr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</w:pPr>
          </w:p>
        </w:tc>
      </w:tr>
      <w:tr w:rsidR="003742DA" w:rsidRPr="00BB5C09" w:rsidTr="003B084A">
        <w:trPr>
          <w:jc w:val="center"/>
        </w:trPr>
        <w:tc>
          <w:tcPr>
            <w:tcW w:w="1905" w:type="dxa"/>
            <w:gridSpan w:val="2"/>
          </w:tcPr>
          <w:p w:rsidR="003742DA" w:rsidRPr="00BB5C09" w:rsidRDefault="003742DA" w:rsidP="003B084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</w:pPr>
            <w:r w:rsidRPr="00BB5C09"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  <w:t>Змістовий модуль 1.1</w:t>
            </w:r>
          </w:p>
        </w:tc>
        <w:tc>
          <w:tcPr>
            <w:tcW w:w="1904" w:type="dxa"/>
            <w:gridSpan w:val="2"/>
          </w:tcPr>
          <w:p w:rsidR="003742DA" w:rsidRPr="00BB5C09" w:rsidRDefault="003742DA" w:rsidP="003B084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</w:pPr>
            <w:r w:rsidRPr="00BB5C09"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  <w:t>Змістовий модуль 1.2</w:t>
            </w:r>
          </w:p>
        </w:tc>
        <w:tc>
          <w:tcPr>
            <w:tcW w:w="1904" w:type="dxa"/>
            <w:gridSpan w:val="2"/>
          </w:tcPr>
          <w:p w:rsidR="003742DA" w:rsidRPr="00BB5C09" w:rsidRDefault="003742DA" w:rsidP="003B084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</w:pPr>
            <w:r w:rsidRPr="00BB5C09"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  <w:t>Змістовий модуль 2.1</w:t>
            </w:r>
          </w:p>
        </w:tc>
        <w:tc>
          <w:tcPr>
            <w:tcW w:w="2019" w:type="dxa"/>
            <w:gridSpan w:val="2"/>
          </w:tcPr>
          <w:p w:rsidR="003742DA" w:rsidRPr="00BB5C09" w:rsidRDefault="003742DA" w:rsidP="003B084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</w:pPr>
            <w:r w:rsidRPr="00BB5C09"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  <w:t>Змістовий модуль 2.2</w:t>
            </w:r>
          </w:p>
        </w:tc>
        <w:tc>
          <w:tcPr>
            <w:tcW w:w="1763" w:type="dxa"/>
            <w:vMerge/>
          </w:tcPr>
          <w:p w:rsidR="003742DA" w:rsidRPr="00BB5C09" w:rsidRDefault="003742DA" w:rsidP="003B084A">
            <w:pPr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</w:pPr>
          </w:p>
        </w:tc>
      </w:tr>
      <w:tr w:rsidR="003742DA" w:rsidRPr="00BB5C09" w:rsidTr="003B084A">
        <w:trPr>
          <w:jc w:val="center"/>
        </w:trPr>
        <w:tc>
          <w:tcPr>
            <w:tcW w:w="706" w:type="dxa"/>
            <w:vAlign w:val="center"/>
          </w:tcPr>
          <w:p w:rsidR="003742DA" w:rsidRPr="00BB5C09" w:rsidRDefault="003742DA" w:rsidP="003B084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BB5C09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Т1</w:t>
            </w:r>
          </w:p>
        </w:tc>
        <w:tc>
          <w:tcPr>
            <w:tcW w:w="1199" w:type="dxa"/>
            <w:vAlign w:val="center"/>
          </w:tcPr>
          <w:p w:rsidR="003742DA" w:rsidRPr="00BB5C09" w:rsidRDefault="003742DA" w:rsidP="003B084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BB5C09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Т2</w:t>
            </w:r>
          </w:p>
        </w:tc>
        <w:tc>
          <w:tcPr>
            <w:tcW w:w="706" w:type="dxa"/>
            <w:vAlign w:val="center"/>
          </w:tcPr>
          <w:p w:rsidR="003742DA" w:rsidRPr="00BB5C09" w:rsidRDefault="003742DA" w:rsidP="003B084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BB5C09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Т3</w:t>
            </w:r>
          </w:p>
        </w:tc>
        <w:tc>
          <w:tcPr>
            <w:tcW w:w="1198" w:type="dxa"/>
            <w:vAlign w:val="center"/>
          </w:tcPr>
          <w:p w:rsidR="003742DA" w:rsidRPr="00BB5C09" w:rsidRDefault="003742DA" w:rsidP="003B084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BB5C09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Т4</w:t>
            </w:r>
          </w:p>
        </w:tc>
        <w:tc>
          <w:tcPr>
            <w:tcW w:w="706" w:type="dxa"/>
            <w:vAlign w:val="center"/>
          </w:tcPr>
          <w:p w:rsidR="003742DA" w:rsidRPr="00BB5C09" w:rsidRDefault="003742DA" w:rsidP="003B084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BB5C09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Т5</w:t>
            </w:r>
          </w:p>
        </w:tc>
        <w:tc>
          <w:tcPr>
            <w:tcW w:w="1198" w:type="dxa"/>
            <w:vAlign w:val="center"/>
          </w:tcPr>
          <w:p w:rsidR="003742DA" w:rsidRPr="00BB5C09" w:rsidRDefault="003742DA" w:rsidP="003B084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BB5C09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Т6</w:t>
            </w:r>
          </w:p>
        </w:tc>
        <w:tc>
          <w:tcPr>
            <w:tcW w:w="706" w:type="dxa"/>
            <w:vAlign w:val="center"/>
          </w:tcPr>
          <w:p w:rsidR="003742DA" w:rsidRPr="00BB5C09" w:rsidRDefault="003742DA" w:rsidP="003B084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BB5C09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Т7</w:t>
            </w:r>
          </w:p>
        </w:tc>
        <w:tc>
          <w:tcPr>
            <w:tcW w:w="1313" w:type="dxa"/>
            <w:vAlign w:val="center"/>
          </w:tcPr>
          <w:p w:rsidR="003742DA" w:rsidRPr="00BB5C09" w:rsidRDefault="003742DA" w:rsidP="003B084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BB5C09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Т8</w:t>
            </w:r>
          </w:p>
        </w:tc>
        <w:tc>
          <w:tcPr>
            <w:tcW w:w="1763" w:type="dxa"/>
            <w:vMerge/>
          </w:tcPr>
          <w:p w:rsidR="003742DA" w:rsidRPr="00BB5C09" w:rsidRDefault="003742DA" w:rsidP="003B084A">
            <w:pPr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</w:pPr>
          </w:p>
        </w:tc>
      </w:tr>
      <w:tr w:rsidR="003742DA" w:rsidRPr="00BB5C09" w:rsidTr="003B084A">
        <w:trPr>
          <w:jc w:val="center"/>
        </w:trPr>
        <w:tc>
          <w:tcPr>
            <w:tcW w:w="706" w:type="dxa"/>
            <w:vAlign w:val="center"/>
          </w:tcPr>
          <w:p w:rsidR="003742DA" w:rsidRPr="00BB5C09" w:rsidRDefault="003742DA" w:rsidP="003B084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  <w:t>12,5</w:t>
            </w:r>
          </w:p>
        </w:tc>
        <w:tc>
          <w:tcPr>
            <w:tcW w:w="1199" w:type="dxa"/>
            <w:vAlign w:val="center"/>
          </w:tcPr>
          <w:p w:rsidR="003742DA" w:rsidRPr="00BB5C09" w:rsidRDefault="003742DA" w:rsidP="003B084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  <w:t>12,5</w:t>
            </w:r>
          </w:p>
        </w:tc>
        <w:tc>
          <w:tcPr>
            <w:tcW w:w="706" w:type="dxa"/>
            <w:vAlign w:val="center"/>
          </w:tcPr>
          <w:p w:rsidR="003742DA" w:rsidRPr="00BB5C09" w:rsidRDefault="003742DA" w:rsidP="003B084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  <w:t>12,5</w:t>
            </w:r>
          </w:p>
        </w:tc>
        <w:tc>
          <w:tcPr>
            <w:tcW w:w="1198" w:type="dxa"/>
            <w:vAlign w:val="center"/>
          </w:tcPr>
          <w:p w:rsidR="003742DA" w:rsidRPr="00BB5C09" w:rsidRDefault="003742DA" w:rsidP="003B084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  <w:t>12,5</w:t>
            </w:r>
          </w:p>
        </w:tc>
        <w:tc>
          <w:tcPr>
            <w:tcW w:w="706" w:type="dxa"/>
            <w:vAlign w:val="center"/>
          </w:tcPr>
          <w:p w:rsidR="003742DA" w:rsidRPr="00BB5C09" w:rsidRDefault="003742DA" w:rsidP="003B084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  <w:t>12,5</w:t>
            </w:r>
          </w:p>
        </w:tc>
        <w:tc>
          <w:tcPr>
            <w:tcW w:w="1198" w:type="dxa"/>
            <w:vAlign w:val="center"/>
          </w:tcPr>
          <w:p w:rsidR="003742DA" w:rsidRPr="00BB5C09" w:rsidRDefault="003742DA" w:rsidP="003B084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  <w:t>12,5</w:t>
            </w:r>
          </w:p>
        </w:tc>
        <w:tc>
          <w:tcPr>
            <w:tcW w:w="706" w:type="dxa"/>
            <w:vAlign w:val="center"/>
          </w:tcPr>
          <w:p w:rsidR="003742DA" w:rsidRPr="00BB5C09" w:rsidRDefault="003742DA" w:rsidP="003B084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  <w:t>12,5</w:t>
            </w:r>
          </w:p>
        </w:tc>
        <w:tc>
          <w:tcPr>
            <w:tcW w:w="1313" w:type="dxa"/>
            <w:vAlign w:val="center"/>
          </w:tcPr>
          <w:p w:rsidR="003742DA" w:rsidRPr="00BB5C09" w:rsidRDefault="003742DA" w:rsidP="003B084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  <w:t>12,5</w:t>
            </w:r>
          </w:p>
        </w:tc>
        <w:tc>
          <w:tcPr>
            <w:tcW w:w="1763" w:type="dxa"/>
            <w:vAlign w:val="center"/>
          </w:tcPr>
          <w:p w:rsidR="003742DA" w:rsidRPr="00BB5C09" w:rsidRDefault="003742DA" w:rsidP="003B084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</w:pPr>
            <w:r w:rsidRPr="00BB5C09"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  <w:t>зараховано</w:t>
            </w:r>
          </w:p>
        </w:tc>
      </w:tr>
    </w:tbl>
    <w:p w:rsidR="003742DA" w:rsidRDefault="003742DA" w:rsidP="003742DA">
      <w:pPr>
        <w:spacing w:after="0" w:line="240" w:lineRule="auto"/>
        <w:ind w:firstLine="600"/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</w:pPr>
      <w:r w:rsidRPr="00BB5C09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Т1, Т2 ... Т</w:t>
      </w:r>
      <w:r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8</w:t>
      </w:r>
      <w:r w:rsidRPr="00BB5C09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 xml:space="preserve"> – теми змістових модулів.</w:t>
      </w:r>
    </w:p>
    <w:p w:rsidR="003742DA" w:rsidRDefault="003742DA" w:rsidP="003742DA">
      <w:pPr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uk-UA" w:eastAsia="ru-RU"/>
        </w:rPr>
      </w:pPr>
    </w:p>
    <w:p w:rsidR="003742DA" w:rsidRPr="00F153EE" w:rsidRDefault="003742DA" w:rsidP="003742DA">
      <w:pPr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uk-UA" w:eastAsia="ru-RU"/>
        </w:rPr>
      </w:pPr>
      <w:r w:rsidRPr="00F153EE">
        <w:rPr>
          <w:rFonts w:ascii="Times New Roman" w:eastAsia="Times New Roman" w:hAnsi="Times New Roman" w:cs="Times New Roman"/>
          <w:b/>
          <w:bCs/>
          <w:sz w:val="32"/>
          <w:szCs w:val="32"/>
          <w:lang w:val="uk-UA" w:eastAsia="ru-RU"/>
        </w:rPr>
        <w:t>Шкала оцінювання</w:t>
      </w:r>
    </w:p>
    <w:tbl>
      <w:tblPr>
        <w:tblW w:w="99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08"/>
        <w:gridCol w:w="2034"/>
        <w:gridCol w:w="3288"/>
        <w:gridCol w:w="1669"/>
      </w:tblGrid>
      <w:tr w:rsidR="003742DA" w:rsidRPr="00F153EE" w:rsidTr="003B084A">
        <w:trPr>
          <w:trHeight w:val="84"/>
          <w:jc w:val="center"/>
        </w:trPr>
        <w:tc>
          <w:tcPr>
            <w:tcW w:w="0" w:type="auto"/>
            <w:vMerge w:val="restart"/>
            <w:vAlign w:val="center"/>
          </w:tcPr>
          <w:p w:rsidR="003742DA" w:rsidRPr="00F153EE" w:rsidRDefault="003742DA" w:rsidP="003B084A">
            <w:pPr>
              <w:spacing w:after="0" w:line="240" w:lineRule="auto"/>
              <w:ind w:firstLine="600"/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</w:pPr>
            <w:r w:rsidRPr="00F153EE"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  <w:t>Сума балів за всі види навчальної діяльності</w:t>
            </w:r>
          </w:p>
        </w:tc>
        <w:tc>
          <w:tcPr>
            <w:tcW w:w="0" w:type="auto"/>
            <w:vMerge w:val="restart"/>
            <w:vAlign w:val="center"/>
          </w:tcPr>
          <w:p w:rsidR="003742DA" w:rsidRPr="00F153EE" w:rsidRDefault="003742DA" w:rsidP="003B084A">
            <w:pPr>
              <w:spacing w:after="0" w:line="240" w:lineRule="auto"/>
              <w:ind w:firstLine="600"/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</w:pPr>
            <w:r w:rsidRPr="00F153EE"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  <w:t>Пояснення</w:t>
            </w:r>
          </w:p>
        </w:tc>
        <w:tc>
          <w:tcPr>
            <w:tcW w:w="0" w:type="auto"/>
            <w:gridSpan w:val="2"/>
            <w:vAlign w:val="center"/>
          </w:tcPr>
          <w:p w:rsidR="003742DA" w:rsidRPr="00F153EE" w:rsidRDefault="003742DA" w:rsidP="003B084A">
            <w:pPr>
              <w:spacing w:after="0" w:line="240" w:lineRule="auto"/>
              <w:ind w:firstLine="600"/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</w:pPr>
            <w:r w:rsidRPr="00F153EE"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  <w:t>Оцінка</w:t>
            </w:r>
          </w:p>
        </w:tc>
      </w:tr>
      <w:tr w:rsidR="003742DA" w:rsidRPr="00F153EE" w:rsidTr="003B084A">
        <w:trPr>
          <w:trHeight w:val="84"/>
          <w:jc w:val="center"/>
        </w:trPr>
        <w:tc>
          <w:tcPr>
            <w:tcW w:w="0" w:type="auto"/>
            <w:vMerge/>
            <w:vAlign w:val="center"/>
          </w:tcPr>
          <w:p w:rsidR="003742DA" w:rsidRPr="00F153EE" w:rsidRDefault="003742DA" w:rsidP="003B084A">
            <w:pPr>
              <w:spacing w:after="0" w:line="240" w:lineRule="auto"/>
              <w:ind w:firstLine="600"/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</w:pPr>
          </w:p>
        </w:tc>
        <w:tc>
          <w:tcPr>
            <w:tcW w:w="0" w:type="auto"/>
            <w:vMerge/>
            <w:vAlign w:val="center"/>
          </w:tcPr>
          <w:p w:rsidR="003742DA" w:rsidRPr="00F153EE" w:rsidRDefault="003742DA" w:rsidP="003B084A">
            <w:pPr>
              <w:spacing w:after="0" w:line="240" w:lineRule="auto"/>
              <w:ind w:firstLine="600"/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</w:pPr>
          </w:p>
        </w:tc>
        <w:tc>
          <w:tcPr>
            <w:tcW w:w="0" w:type="auto"/>
            <w:vAlign w:val="center"/>
          </w:tcPr>
          <w:p w:rsidR="003742DA" w:rsidRPr="00F153EE" w:rsidRDefault="003742DA" w:rsidP="003B084A">
            <w:pPr>
              <w:spacing w:after="0" w:line="240" w:lineRule="auto"/>
              <w:ind w:firstLine="600"/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</w:pPr>
            <w:r w:rsidRPr="00F153EE"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  <w:t>для екзамену, курсового проекту (роботи), практики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3742DA" w:rsidRPr="00F153EE" w:rsidRDefault="003742DA" w:rsidP="003B084A">
            <w:pPr>
              <w:spacing w:after="0" w:line="240" w:lineRule="auto"/>
              <w:ind w:firstLine="600"/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</w:pPr>
            <w:r w:rsidRPr="00F153EE"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  <w:t>для заліку</w:t>
            </w:r>
          </w:p>
        </w:tc>
      </w:tr>
      <w:tr w:rsidR="003742DA" w:rsidRPr="00F153EE" w:rsidTr="003B084A">
        <w:trPr>
          <w:trHeight w:val="84"/>
          <w:jc w:val="center"/>
        </w:trPr>
        <w:tc>
          <w:tcPr>
            <w:tcW w:w="0" w:type="auto"/>
            <w:vAlign w:val="center"/>
          </w:tcPr>
          <w:p w:rsidR="003742DA" w:rsidRPr="00F153EE" w:rsidRDefault="003742DA" w:rsidP="003B084A">
            <w:pPr>
              <w:spacing w:after="0" w:line="240" w:lineRule="auto"/>
              <w:ind w:firstLine="600"/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</w:pPr>
            <w:r w:rsidRPr="00F153EE"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  <w:t>60–100</w:t>
            </w:r>
          </w:p>
        </w:tc>
        <w:tc>
          <w:tcPr>
            <w:tcW w:w="0" w:type="auto"/>
            <w:vAlign w:val="center"/>
          </w:tcPr>
          <w:p w:rsidR="003742DA" w:rsidRPr="00F153EE" w:rsidRDefault="003742DA" w:rsidP="003B084A">
            <w:pPr>
              <w:spacing w:after="0" w:line="240" w:lineRule="auto"/>
              <w:ind w:firstLine="600"/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</w:pPr>
            <w:r w:rsidRPr="00F153EE"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  <w:t>позитивні оцінки</w:t>
            </w:r>
          </w:p>
        </w:tc>
        <w:tc>
          <w:tcPr>
            <w:tcW w:w="0" w:type="auto"/>
            <w:vAlign w:val="center"/>
          </w:tcPr>
          <w:p w:rsidR="003742DA" w:rsidRPr="00F153EE" w:rsidRDefault="003742DA" w:rsidP="003B084A">
            <w:pPr>
              <w:spacing w:after="0" w:line="240" w:lineRule="auto"/>
              <w:ind w:firstLine="600"/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</w:pPr>
            <w:r w:rsidRPr="00F153EE"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  <w:t>60–100</w:t>
            </w:r>
          </w:p>
        </w:tc>
        <w:tc>
          <w:tcPr>
            <w:tcW w:w="0" w:type="auto"/>
            <w:vAlign w:val="center"/>
          </w:tcPr>
          <w:p w:rsidR="003742DA" w:rsidRPr="00F153EE" w:rsidRDefault="003742DA" w:rsidP="003B084A">
            <w:pPr>
              <w:spacing w:after="0" w:line="240" w:lineRule="auto"/>
              <w:ind w:firstLine="600"/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</w:pPr>
            <w:r w:rsidRPr="00F153EE"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  <w:t>зараховано</w:t>
            </w:r>
          </w:p>
        </w:tc>
      </w:tr>
      <w:tr w:rsidR="003742DA" w:rsidRPr="00F153EE" w:rsidTr="003B084A">
        <w:trPr>
          <w:trHeight w:val="84"/>
          <w:jc w:val="center"/>
        </w:trPr>
        <w:tc>
          <w:tcPr>
            <w:tcW w:w="0" w:type="auto"/>
            <w:vAlign w:val="center"/>
          </w:tcPr>
          <w:p w:rsidR="003742DA" w:rsidRPr="00F153EE" w:rsidRDefault="003742DA" w:rsidP="003B084A">
            <w:pPr>
              <w:spacing w:after="0" w:line="240" w:lineRule="auto"/>
              <w:ind w:firstLine="600"/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</w:pPr>
            <w:r w:rsidRPr="00F153EE"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  <w:t>1–59</w:t>
            </w:r>
          </w:p>
        </w:tc>
        <w:tc>
          <w:tcPr>
            <w:tcW w:w="0" w:type="auto"/>
            <w:vAlign w:val="center"/>
          </w:tcPr>
          <w:p w:rsidR="003742DA" w:rsidRPr="00F153EE" w:rsidRDefault="003742DA" w:rsidP="003B084A">
            <w:pPr>
              <w:spacing w:after="0" w:line="240" w:lineRule="auto"/>
              <w:ind w:firstLine="600"/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</w:pPr>
            <w:r w:rsidRPr="00F153EE"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  <w:t>незадовільні оцінки</w:t>
            </w:r>
          </w:p>
        </w:tc>
        <w:tc>
          <w:tcPr>
            <w:tcW w:w="0" w:type="auto"/>
            <w:vAlign w:val="center"/>
          </w:tcPr>
          <w:p w:rsidR="003742DA" w:rsidRPr="00F153EE" w:rsidRDefault="003742DA" w:rsidP="003B084A">
            <w:pPr>
              <w:spacing w:after="0" w:line="240" w:lineRule="auto"/>
              <w:ind w:firstLine="600"/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</w:pPr>
            <w:r w:rsidRPr="00F153EE"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  <w:t>1–59</w:t>
            </w:r>
          </w:p>
        </w:tc>
        <w:tc>
          <w:tcPr>
            <w:tcW w:w="0" w:type="auto"/>
            <w:vAlign w:val="center"/>
          </w:tcPr>
          <w:p w:rsidR="003742DA" w:rsidRPr="00F153EE" w:rsidRDefault="003742DA" w:rsidP="003B084A">
            <w:pPr>
              <w:spacing w:after="0" w:line="240" w:lineRule="auto"/>
              <w:ind w:firstLine="600"/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</w:pPr>
            <w:r w:rsidRPr="00F153EE">
              <w:rPr>
                <w:rFonts w:ascii="Times New Roman" w:eastAsia="Times New Roman" w:hAnsi="Times New Roman" w:cs="Times New Roman"/>
                <w:sz w:val="28"/>
                <w:szCs w:val="24"/>
                <w:lang w:val="uk-UA" w:eastAsia="ru-RU"/>
              </w:rPr>
              <w:t>не зараховано</w:t>
            </w:r>
          </w:p>
        </w:tc>
      </w:tr>
    </w:tbl>
    <w:p w:rsidR="003742DA" w:rsidRDefault="003742DA" w:rsidP="003742D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 w:eastAsia="ru-RU"/>
        </w:rPr>
      </w:pPr>
    </w:p>
    <w:p w:rsidR="005E4420" w:rsidRDefault="005E4420">
      <w:bookmarkStart w:id="0" w:name="_GoBack"/>
      <w:bookmarkEnd w:id="0"/>
    </w:p>
    <w:sectPr w:rsidR="005E4420" w:rsidSect="005E44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242193"/>
    <w:rsid w:val="00242193"/>
    <w:rsid w:val="003742DA"/>
    <w:rsid w:val="005E44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42D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74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2</cp:revision>
  <dcterms:created xsi:type="dcterms:W3CDTF">2025-02-15T12:53:00Z</dcterms:created>
  <dcterms:modified xsi:type="dcterms:W3CDTF">2025-02-15T12:53:00Z</dcterms:modified>
</cp:coreProperties>
</file>