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11FEE786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FF5171">
        <w:t>1</w:t>
      </w:r>
    </w:p>
    <w:p w14:paraId="45074C17" w14:textId="60B1C8AC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D3EB8" w:rsidRPr="00FD3EB8">
        <w:t>Інструментарій середовищаTinkercad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1532B4F" w14:textId="75C8D96C" w:rsidR="00505E60" w:rsidRDefault="00FD6D1C" w:rsidP="00C0442B">
      <w:pPr>
        <w:pStyle w:val="P"/>
      </w:pPr>
      <w:r w:rsidRPr="00FD6D1C">
        <w:rPr>
          <w:b/>
          <w:bCs/>
        </w:rPr>
        <w:lastRenderedPageBreak/>
        <w:t>Мета  роботи</w:t>
      </w:r>
      <w:r w:rsidRPr="00FD6D1C">
        <w:t>:   ознайомитись   із   середовищем   розробки Tinkercad, навчитися створювати схеми з використанням Arduino.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6F172224" w14:textId="1F8A3AA2" w:rsidR="00150049" w:rsidRDefault="00150049" w:rsidP="00150049">
      <w:pPr>
        <w:pStyle w:val="P"/>
        <w:numPr>
          <w:ilvl w:val="0"/>
          <w:numId w:val="3"/>
        </w:numPr>
      </w:pPr>
      <w:r>
        <w:t>Ознайомитися з середовищем Tinkercad.</w:t>
      </w:r>
    </w:p>
    <w:p w14:paraId="6585B9CF" w14:textId="5BFDA7F7" w:rsidR="00150049" w:rsidRDefault="00150049" w:rsidP="0020302C">
      <w:pPr>
        <w:pStyle w:val="P"/>
        <w:numPr>
          <w:ilvl w:val="0"/>
          <w:numId w:val="3"/>
        </w:numPr>
      </w:pPr>
      <w:r>
        <w:t>Створити та запрограмувати схему, що наведено у прикладі.</w:t>
      </w:r>
    </w:p>
    <w:p w14:paraId="5636286B" w14:textId="7B5D679E" w:rsidR="00150049" w:rsidRDefault="00150049" w:rsidP="00320560">
      <w:pPr>
        <w:pStyle w:val="P"/>
        <w:numPr>
          <w:ilvl w:val="0"/>
          <w:numId w:val="3"/>
        </w:numPr>
      </w:pPr>
      <w:r>
        <w:t>Створити схему "Світлофордля автомобіля". Три LED</w:t>
      </w:r>
      <w:r w:rsidR="00C615B8">
        <w:t xml:space="preserve"> </w:t>
      </w:r>
      <w:r>
        <w:t>діоди (червоний, жовтий, зелений) загоряються у наступному</w:t>
      </w:r>
      <w:r w:rsidR="00CA564C">
        <w:t xml:space="preserve"> </w:t>
      </w:r>
      <w:r>
        <w:t>порядку: вмикається червоний → вмикається жовтий → червоний та жовтий вимикаються, вмикається зелений. Проміжок часу між роботою діодів встановити в 1 секунду.</w:t>
      </w:r>
    </w:p>
    <w:p w14:paraId="6EFF3C9B" w14:textId="3A10D70E" w:rsidR="00505E60" w:rsidRDefault="00150049" w:rsidP="007F2BA6">
      <w:pPr>
        <w:pStyle w:val="P"/>
        <w:numPr>
          <w:ilvl w:val="0"/>
          <w:numId w:val="3"/>
        </w:numPr>
      </w:pPr>
      <w:r>
        <w:t xml:space="preserve">Створіть «Світлофор для автомобіля» та додайте світлофор для пішоходів (2 світлодіоди різних кольорів </w:t>
      </w:r>
      <w:r w:rsidR="009702B7">
        <w:t xml:space="preserve">– </w:t>
      </w:r>
      <w:r>
        <w:t>зелений і червоний) і кнопку, яка імітує натискання кнопки світлофора пішоходом.</w:t>
      </w:r>
    </w:p>
    <w:p w14:paraId="4236A706" w14:textId="77777777" w:rsidR="00150049" w:rsidRDefault="00150049" w:rsidP="00150049">
      <w:pPr>
        <w:pStyle w:val="P"/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2FD232BA" w14:textId="0752286D" w:rsidR="00E97109" w:rsidRDefault="00E97109" w:rsidP="00347F7C">
      <w:pPr>
        <w:pStyle w:val="H2"/>
      </w:pPr>
      <w:r>
        <w:t xml:space="preserve">1 Приклад </w:t>
      </w:r>
    </w:p>
    <w:p w14:paraId="04658748" w14:textId="0DE1254A" w:rsidR="00E97109" w:rsidRDefault="00E97109" w:rsidP="00347F7C">
      <w:pPr>
        <w:pStyle w:val="H2"/>
      </w:pPr>
      <w:r>
        <w:t>2 Світлофор автомобільний</w:t>
      </w:r>
    </w:p>
    <w:p w14:paraId="31F4DF90" w14:textId="5984BB7F" w:rsidR="00E97109" w:rsidRPr="00E97109" w:rsidRDefault="00E97109" w:rsidP="00347F7C">
      <w:pPr>
        <w:pStyle w:val="H2"/>
      </w:pPr>
      <w:r>
        <w:t>3 Світлофор пішоходний</w:t>
      </w:r>
    </w:p>
    <w:p w14:paraId="4032C712" w14:textId="77777777" w:rsidR="00347F7C" w:rsidRDefault="00347F7C" w:rsidP="00C0442B">
      <w:pPr>
        <w:pStyle w:val="P"/>
      </w:pPr>
    </w:p>
    <w:p w14:paraId="63FD6D11" w14:textId="6E3E3C16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1941D8E1" w:rsidR="00FA6E92" w:rsidRPr="00FA6E92" w:rsidRDefault="00FA6E92" w:rsidP="00DC3221">
      <w:pPr>
        <w:pStyle w:val="P"/>
      </w:pPr>
      <w:r>
        <w:t xml:space="preserve">В результаті виконання першої роботи було ознайомлено з середовищем </w:t>
      </w:r>
      <w:r>
        <w:rPr>
          <w:lang w:val="en-US"/>
        </w:rPr>
        <w:t xml:space="preserve">Tinkercad </w:t>
      </w:r>
      <w:r>
        <w:t>та створено схему за індивідуальним завданням.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EBA"/>
    <w:rsid w:val="0002714F"/>
    <w:rsid w:val="0002799E"/>
    <w:rsid w:val="000515C4"/>
    <w:rsid w:val="00053789"/>
    <w:rsid w:val="00062CF8"/>
    <w:rsid w:val="000949AE"/>
    <w:rsid w:val="00095EB1"/>
    <w:rsid w:val="000A2232"/>
    <w:rsid w:val="000A5A4F"/>
    <w:rsid w:val="000B285A"/>
    <w:rsid w:val="000B46A6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0049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C0E42"/>
    <w:rsid w:val="003C50BB"/>
    <w:rsid w:val="003D12C5"/>
    <w:rsid w:val="003E0C9E"/>
    <w:rsid w:val="00422C9F"/>
    <w:rsid w:val="00437C32"/>
    <w:rsid w:val="00452DFA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0643C"/>
    <w:rsid w:val="009116A9"/>
    <w:rsid w:val="00912EEA"/>
    <w:rsid w:val="00913D06"/>
    <w:rsid w:val="00921A54"/>
    <w:rsid w:val="00942820"/>
    <w:rsid w:val="00945CD5"/>
    <w:rsid w:val="00947601"/>
    <w:rsid w:val="00955E23"/>
    <w:rsid w:val="009635E2"/>
    <w:rsid w:val="00966F58"/>
    <w:rsid w:val="009702B7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20150"/>
    <w:rsid w:val="00C208A8"/>
    <w:rsid w:val="00C23AF5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9710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A02C3"/>
    <w:rsid w:val="00FA6E92"/>
    <w:rsid w:val="00FB0891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2</Pages>
  <Words>929</Words>
  <Characters>530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290</cp:revision>
  <dcterms:created xsi:type="dcterms:W3CDTF">2023-09-05T08:38:00Z</dcterms:created>
  <dcterms:modified xsi:type="dcterms:W3CDTF">2025-02-22T08:30:00Z</dcterms:modified>
</cp:coreProperties>
</file>