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jc w:val="center"/>
        <w:rPr>
          <w:b/>
          <w:bCs/>
        </w:rPr>
      </w:pPr>
      <w:r>
        <w:rPr>
          <w:b/>
          <w:bCs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 xml:space="preserve">Дисципліна «Проєктування, моделювання та забезпечення якості </w:t>
      </w:r>
    </w:p>
    <w:p>
      <w:pPr>
        <w:pStyle w:val="p11"/>
        <w:ind w:hanging="0"/>
        <w:jc w:val="center"/>
        <w:rPr/>
      </w:pPr>
      <w:r>
        <w:rPr/>
        <w:t>програмного забезпечення систем»</w:t>
      </w:r>
    </w:p>
    <w:p>
      <w:pPr>
        <w:pStyle w:val="p11"/>
        <w:ind w:hanging="0"/>
        <w:jc w:val="center"/>
        <w:rPr/>
      </w:pPr>
      <w:r>
        <w:rPr/>
        <w:t>Робота «Завдання для самоперевірки знань за офлайн лекцією 24.10.2026»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/>
        <w:t>Проєктування NoSQL-архітектури для платформи Smart City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Виконав варіант </w:t>
      </w:r>
      <w:r>
        <w:rPr>
          <w:b/>
          <w:bCs/>
          <w:lang w:val="en-US"/>
        </w:rPr>
        <w:t>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>Студент КНТ-</w:t>
      </w:r>
      <w:r>
        <w:rPr>
          <w:lang w:val="en-US"/>
        </w:rPr>
        <w:t>1</w:t>
      </w:r>
      <w:r>
        <w:rPr>
          <w:lang w:val="uk-UA"/>
        </w:rPr>
        <w:t>16м</w:t>
      </w:r>
      <w:r>
        <w:rPr/>
        <w:t xml:space="preserve">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/>
        <w:t>Табунщик</w:t>
      </w:r>
      <w:r>
        <w:rPr/>
        <w:t xml:space="preserve"> </w:t>
      </w:r>
      <w:r>
        <w:rPr/>
        <w:t>Г</w:t>
      </w:r>
      <w:r>
        <w:rPr/>
        <w:t>.</w:t>
      </w:r>
      <w:r>
        <w:rPr/>
        <w:t>В</w:t>
      </w:r>
      <w:r>
        <w:rPr/>
        <w:t>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ind w:hanging="0" w:left="0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2026</w:t>
      </w:r>
    </w:p>
    <w:p>
      <w:pPr>
        <w:pStyle w:val="h11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Перевірити вміння підбирати моделі даних NoSQL (Key-Value, Document, Column-family, Graph) під задачі Smart City, аналізувати компроміси CAP/PACELC та BASE vs ACID, а також проєктувати денормалізовані структури даних без JOIN.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Завдання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p11"/>
        <w:rPr>
          <w:lang w:val="uk-UA"/>
        </w:rPr>
      </w:pPr>
      <w:r>
        <w:rPr>
          <w:b/>
          <w:bCs/>
          <w:lang w:val="uk-UA"/>
        </w:rPr>
        <w:t>Завдання 1</w:t>
      </w:r>
      <w:r>
        <w:rPr>
          <w:b/>
          <w:bCs/>
          <w:lang w:val="uk-UA"/>
        </w:rPr>
        <w:t xml:space="preserve"> — Архітектурний вибір NoSQL-моделей</w:t>
      </w:r>
      <w:r>
        <w:rPr>
          <w:lang w:val="uk-UA"/>
        </w:rPr>
        <w:t>.</w:t>
      </w:r>
    </w:p>
    <w:p>
      <w:pPr>
        <w:pStyle w:val="p11"/>
        <w:rPr>
          <w:lang w:val="uk-UA"/>
        </w:rPr>
      </w:pPr>
      <w:r>
        <w:rPr>
          <w:lang w:val="uk-UA"/>
        </w:rPr>
        <w:t>Для кожного з 4-х модулів оберіть відповідну модель NoSQL (Key-Value, Document, Column-family, Graph) та запропонуйте конкретну СУБД із матеріалів презентації (наприклад: Redis, MongoDB, Cassandra, Neo4j). Обґрунтуйте вибір.</w:t>
      </w:r>
    </w:p>
    <w:p>
      <w:pPr>
        <w:pStyle w:val="p11"/>
        <w:rPr>
          <w:lang w:val="uk-UA"/>
        </w:rPr>
      </w:pPr>
      <w:r>
        <w:rPr>
          <w:b/>
          <w:bCs/>
          <w:lang w:val="uk-UA"/>
        </w:rPr>
        <w:t>Завдання 2</w:t>
      </w:r>
      <w:r>
        <w:rPr>
          <w:b/>
          <w:bCs/>
          <w:lang w:val="uk-UA"/>
        </w:rPr>
        <w:t xml:space="preserve"> — Аналіз CAP / PACELC та ACID / BASE</w:t>
      </w:r>
      <w:r>
        <w:rPr>
          <w:lang w:val="uk-UA"/>
        </w:rPr>
        <w:t>:</w:t>
      </w:r>
    </w:p>
    <w:p>
      <w:pPr>
        <w:pStyle w:val="p11"/>
        <w:rPr>
          <w:lang w:val="uk-UA"/>
        </w:rPr>
      </w:pPr>
      <w:r>
        <w:rPr>
          <w:lang w:val="uk-UA"/>
        </w:rPr>
        <w:t>Визначте для Модуля 1 (GPS-моніторинг) та Модуля 3 (Реєстр жителів) їхню позицію в теоремі CAP (CP чи AP). Чому обрано саме такий компроміс? Поясніть, чому для Модуля 1 підходить концепція BASE (Eventual Consistency), а для фінансових нарахувань у Модулі 3 потрібна сувора узгодженість ACID.</w:t>
      </w:r>
    </w:p>
    <w:p>
      <w:pPr>
        <w:pStyle w:val="p11"/>
        <w:rPr>
          <w:lang w:val="uk-UA"/>
        </w:rPr>
      </w:pPr>
      <w:r>
        <w:rPr>
          <w:b/>
          <w:bCs/>
          <w:lang w:val="uk-UA"/>
        </w:rPr>
        <w:t>Завдання 3</w:t>
      </w:r>
      <w:r>
        <w:rPr>
          <w:b/>
          <w:bCs/>
          <w:lang w:val="uk-UA"/>
        </w:rPr>
        <w:t xml:space="preserve">  — Проєктування JSON-схеми (Schema Design)</w:t>
      </w:r>
      <w:r>
        <w:rPr>
          <w:lang w:val="uk-UA"/>
        </w:rPr>
        <w:t>:</w:t>
      </w:r>
    </w:p>
    <w:p>
      <w:pPr>
        <w:pStyle w:val="p11"/>
        <w:rPr>
          <w:lang w:val="uk-UA"/>
        </w:rPr>
      </w:pPr>
      <w:r>
        <w:rPr>
          <w:lang w:val="uk-UA"/>
        </w:rPr>
        <w:t>Складіть JSON-документ для Модуля 3 (Картка жителя Smart City). Схема має показувати, як в одному документі зберегти базову інформацію про жителя, його пільги та останні 2 звернення до міської служби (без використання реляційних JOIN).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Виконання</w:t>
      </w:r>
    </w:p>
    <w:p>
      <w:pPr>
        <w:pStyle w:val="H2"/>
        <w:spacing w:lineRule="auto" w:line="360" w:before="0" w:after="0"/>
        <w:rPr/>
      </w:pPr>
      <w:r>
        <w:rPr/>
        <w:t xml:space="preserve">1 Архітектурний вибір </w:t>
      </w:r>
      <w:r>
        <w:rPr>
          <w:lang w:val="en-US"/>
        </w:rPr>
        <w:t xml:space="preserve">NoSQL </w:t>
      </w:r>
      <w:r>
        <w:rPr/>
        <w:t>моделей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p11"/>
        <w:rPr>
          <w:lang w:val="uk-UA"/>
        </w:rPr>
      </w:pPr>
      <w:r>
        <w:rPr>
          <w:lang w:val="uk-UA"/>
        </w:rPr>
        <w:t>Обрані модулі та їх обґрунтування наведено на таблиці 1.1.</w:t>
      </w:r>
    </w:p>
    <w:p>
      <w:pPr>
        <w:pStyle w:val="p11"/>
        <w:rPr>
          <w:lang w:val="en-US"/>
        </w:rPr>
      </w:pPr>
      <w:r>
        <w:rPr>
          <w:lang w:val="en-US"/>
        </w:rPr>
      </w:r>
    </w:p>
    <w:tbl>
      <w:tblPr>
        <w:tblW w:w="11700" w:type="dxa"/>
        <w:jc w:val="left"/>
        <w:tblInd w:w="-12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437"/>
        <w:gridCol w:w="2057"/>
        <w:gridCol w:w="1281"/>
        <w:gridCol w:w="2925"/>
      </w:tblGrid>
      <w:tr>
        <w:trPr/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Назва модулю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Обрана модель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СКБД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Обґрунтування</w:t>
            </w:r>
          </w:p>
        </w:tc>
      </w:tr>
      <w:tr>
        <w:trPr/>
        <w:tc>
          <w:tcPr>
            <w:tcW w:w="5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Моніторингу громадського транспорту</w:t>
            </w:r>
          </w:p>
        </w:tc>
        <w:tc>
          <w:tcPr>
            <w:tcW w:w="20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Document</w:t>
            </w:r>
          </w:p>
        </w:tc>
        <w:tc>
          <w:tcPr>
            <w:tcW w:w="1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MongoDB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Звичайні документи підійдуть найкраще</w:t>
            </w:r>
          </w:p>
        </w:tc>
      </w:tr>
      <w:tr>
        <w:trPr/>
        <w:tc>
          <w:tcPr>
            <w:tcW w:w="5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Міського графа та маршрутизації</w:t>
            </w:r>
          </w:p>
        </w:tc>
        <w:tc>
          <w:tcPr>
            <w:tcW w:w="20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Graph</w:t>
            </w:r>
          </w:p>
        </w:tc>
        <w:tc>
          <w:tcPr>
            <w:tcW w:w="1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Neo4j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Бо інформація зберігається у графах</w:t>
            </w:r>
          </w:p>
        </w:tc>
      </w:tr>
      <w:tr>
        <w:trPr/>
        <w:tc>
          <w:tcPr>
            <w:tcW w:w="5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Реєстру жителів та муніципальних послуг</w:t>
            </w:r>
          </w:p>
        </w:tc>
        <w:tc>
          <w:tcPr>
            <w:tcW w:w="20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Column-family</w:t>
            </w:r>
          </w:p>
        </w:tc>
        <w:tc>
          <w:tcPr>
            <w:tcW w:w="1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Cassandra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 xml:space="preserve">Потрібне групування, тому </w:t>
            </w:r>
            <w:r>
              <w:rPr>
                <w:lang w:val="en-US"/>
              </w:rPr>
              <w:t xml:space="preserve">family groups </w:t>
            </w:r>
            <w:r>
              <w:rPr>
                <w:lang w:val="uk-UA"/>
              </w:rPr>
              <w:t>тут буде корисним</w:t>
            </w:r>
          </w:p>
        </w:tc>
      </w:tr>
      <w:tr>
        <w:trPr/>
        <w:tc>
          <w:tcPr>
            <w:tcW w:w="5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Оперативного кешування авторизацій та сесій</w:t>
            </w:r>
          </w:p>
        </w:tc>
        <w:tc>
          <w:tcPr>
            <w:tcW w:w="20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Key-Value</w:t>
            </w:r>
          </w:p>
        </w:tc>
        <w:tc>
          <w:tcPr>
            <w:tcW w:w="12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>Redis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40"/>
              <w:ind w:hanging="0" w:left="0"/>
              <w:rPr/>
            </w:pPr>
            <w:r>
              <w:rPr/>
              <w:t xml:space="preserve">Для кешу зазвичай використовують </w:t>
            </w:r>
            <w:r>
              <w:rPr>
                <w:lang w:val="en-US"/>
              </w:rPr>
              <w:t>key-value pairs</w:t>
            </w:r>
          </w:p>
        </w:tc>
      </w:tr>
    </w:tbl>
    <w:p>
      <w:pPr>
        <w:pStyle w:val="p11"/>
        <w:rPr/>
      </w:pPr>
      <w:r>
        <w:rPr/>
      </w:r>
    </w:p>
    <w:p>
      <w:pPr>
        <w:pStyle w:val="H2"/>
        <w:spacing w:lineRule="auto" w:line="360" w:before="0" w:after="0"/>
        <w:rPr/>
      </w:pPr>
      <w:r>
        <w:rPr/>
        <w:t>2 Аналіз CAP / PACELC та ACID / BASE</w:t>
      </w:r>
    </w:p>
    <w:p>
      <w:pPr>
        <w:pStyle w:val="H3"/>
        <w:spacing w:before="0" w:after="0"/>
        <w:rPr/>
      </w:pPr>
      <w:r>
        <w:rPr/>
        <w:t xml:space="preserve">2.1 </w:t>
      </w:r>
      <w:r>
        <w:rPr>
          <w:lang w:val="en-US"/>
        </w:rPr>
        <w:t>CAP / PACELC</w:t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>CP</w:t>
      </w:r>
      <w:r>
        <w:rPr>
          <w:lang w:val="uk-UA"/>
        </w:rPr>
        <w:t xml:space="preserve"> (</w:t>
      </w:r>
      <w:r>
        <w:rPr>
          <w:lang w:val="en-US"/>
        </w:rPr>
        <w:t>Consistency + Partition tolerance)</w:t>
      </w:r>
      <w:r>
        <w:rPr>
          <w:lang w:val="uk-UA"/>
        </w:rPr>
        <w:t xml:space="preserve"> </w:t>
      </w:r>
      <w:r>
        <w:rPr>
          <w:lang w:val="en-US"/>
        </w:rPr>
        <w:t xml:space="preserve">– </w:t>
      </w:r>
      <w:r>
        <w:rPr>
          <w:lang w:val="uk-UA"/>
        </w:rPr>
        <w:t>точність важливіша за те, щоб відповідати завжди.</w:t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 xml:space="preserve">AP (Availability + Partition tolerance) – </w:t>
      </w:r>
      <w:r>
        <w:rPr>
          <w:lang w:val="uk-UA"/>
        </w:rPr>
        <w:t>краще відповісти, навіть якщо трохи не свіжо.</w:t>
      </w:r>
    </w:p>
    <w:p>
      <w:pPr>
        <w:pStyle w:val="P1"/>
        <w:spacing w:lineRule="auto" w:line="360" w:before="0" w:after="0"/>
        <w:rPr/>
      </w:pPr>
      <w:r>
        <w:rPr/>
        <w:t xml:space="preserve">Модуль </w:t>
      </w:r>
      <w:r>
        <w:rPr>
          <w:lang w:val="en-US"/>
        </w:rPr>
        <w:t>GPS</w:t>
      </w:r>
      <w:r>
        <w:rPr>
          <w:lang w:val="uk-UA"/>
        </w:rPr>
        <w:t xml:space="preserve">-моніторингу краще підходить під </w:t>
      </w:r>
      <w:r>
        <w:rPr>
          <w:lang w:val="en-US"/>
        </w:rPr>
        <w:t xml:space="preserve">AP, </w:t>
      </w:r>
      <w:r>
        <w:rPr>
          <w:lang w:val="uk-UA"/>
        </w:rPr>
        <w:t>бо такі дані потребують високого часу безвідмовної роботи</w:t>
      </w:r>
      <w:r>
        <w:rPr>
          <w:lang w:val="en-US"/>
        </w:rPr>
        <w:t xml:space="preserve">. </w:t>
      </w:r>
    </w:p>
    <w:p>
      <w:pPr>
        <w:pStyle w:val="P1"/>
        <w:spacing w:lineRule="auto" w:line="360" w:before="0" w:after="0"/>
        <w:rPr/>
      </w:pPr>
      <w:r>
        <w:rPr>
          <w:lang w:val="uk-UA"/>
        </w:rPr>
        <w:t xml:space="preserve">Модуль реєстру жителів краще підходить під </w:t>
      </w:r>
      <w:r>
        <w:rPr>
          <w:lang w:val="en-US"/>
        </w:rPr>
        <w:t xml:space="preserve">CP, </w:t>
      </w:r>
      <w:r>
        <w:rPr>
          <w:lang w:val="uk-UA"/>
        </w:rPr>
        <w:t>бо для таких даних важливіша точність</w:t>
      </w:r>
      <w:r>
        <w:rPr>
          <w:lang w:val="en-US"/>
        </w:rPr>
        <w:t>.</w:t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</w:r>
    </w:p>
    <w:p>
      <w:pPr>
        <w:pStyle w:val="H3"/>
        <w:spacing w:before="0" w:after="0"/>
        <w:rPr/>
      </w:pPr>
      <w:r>
        <w:rPr/>
        <w:t>2.2 ACID / BASE</w:t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 xml:space="preserve">ACID – </w:t>
      </w:r>
      <w:r>
        <w:rPr>
          <w:lang w:val="uk-UA"/>
        </w:rPr>
        <w:t>точність понад усе. Або все проходить, або нічого.</w:t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 xml:space="preserve">BASE – </w:t>
      </w:r>
      <w:r>
        <w:rPr>
          <w:lang w:val="uk-UA"/>
        </w:rPr>
        <w:t>відповісти понад усе. Відповісти зараз, навіть якщо дані не зовсім точні.</w:t>
      </w:r>
    </w:p>
    <w:p>
      <w:pPr>
        <w:pStyle w:val="P1"/>
        <w:spacing w:lineRule="auto" w:line="360" w:before="0" w:after="0"/>
        <w:rPr>
          <w:lang w:val="uk-UA"/>
        </w:rPr>
      </w:pPr>
      <w:r>
        <w:rPr>
          <w:lang w:val="uk-UA"/>
        </w:rPr>
        <w:t xml:space="preserve">Для фінансових нарахувань важлива точність, тому </w:t>
      </w:r>
      <w:r>
        <w:rPr>
          <w:lang w:val="en-US"/>
        </w:rPr>
        <w:t xml:space="preserve">ACID </w:t>
      </w:r>
      <w:r>
        <w:rPr>
          <w:lang w:val="uk-UA"/>
        </w:rPr>
        <w:t>підходить краще.</w:t>
      </w:r>
    </w:p>
    <w:p>
      <w:pPr>
        <w:pStyle w:val="P1"/>
        <w:spacing w:lineRule="auto" w:line="360" w:before="0" w:after="0"/>
        <w:rPr>
          <w:lang w:val="uk-UA"/>
        </w:rPr>
      </w:pPr>
      <w:r>
        <w:rPr>
          <w:lang w:val="uk-UA"/>
        </w:rPr>
        <w:t xml:space="preserve">Для моніторингу громадського транспорту важлива безперебійна робота, тому </w:t>
      </w:r>
      <w:r>
        <w:rPr>
          <w:lang w:val="en-US"/>
        </w:rPr>
        <w:t xml:space="preserve">BASE </w:t>
      </w:r>
      <w:r>
        <w:rPr>
          <w:lang w:val="uk-UA"/>
        </w:rPr>
        <w:t>тут підходить краще.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H2"/>
        <w:spacing w:lineRule="auto" w:line="360" w:before="0" w:after="0"/>
        <w:rPr/>
      </w:pPr>
      <w:r>
        <w:rPr/>
        <w:t>3 Проєктування JSON-схеми</w:t>
      </w:r>
    </w:p>
    <w:p>
      <w:pPr>
        <w:pStyle w:val="P1"/>
        <w:spacing w:lineRule="auto" w:line="360" w:before="0" w:after="0"/>
        <w:rPr>
          <w:lang w:val="uk-UA"/>
        </w:rPr>
      </w:pPr>
      <w:r>
        <w:rPr>
          <w:lang w:val="uk-UA"/>
        </w:rPr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>JSON-</w:t>
      </w:r>
      <w:r>
        <w:rPr>
          <w:lang w:val="uk-UA"/>
        </w:rPr>
        <w:t>схему наведено нижче:</w:t>
      </w:r>
    </w:p>
    <w:p>
      <w:pPr>
        <w:pStyle w:val="P1"/>
        <w:spacing w:lineRule="auto" w:line="360" w:before="0" w:after="0"/>
        <w:rPr>
          <w:lang w:val="uk-UA"/>
        </w:rPr>
      </w:pPr>
      <w:r>
        <w:rPr>
          <w:lang w:val="uk-UA"/>
        </w:rPr>
      </w:r>
    </w:p>
    <w:p>
      <w:pPr>
        <w:pStyle w:val="Code"/>
        <w:rPr/>
      </w:pPr>
      <w:r>
        <w:rPr/>
        <w:t>JSON-Schema</w:t>
      </w:r>
    </w:p>
    <w:p>
      <w:pPr>
        <w:pStyle w:val="Code"/>
        <w:rPr/>
      </w:pPr>
      <w:r>
        <w:rPr/>
        <w:t xml:space="preserve">├── </w:t>
      </w:r>
      <w:r>
        <w:rPr/>
        <w:t>User_ID</w:t>
      </w:r>
    </w:p>
    <w:p>
      <w:pPr>
        <w:pStyle w:val="Code"/>
        <w:rPr/>
      </w:pPr>
      <w:r>
        <w:rPr/>
        <w:t xml:space="preserve">├── </w:t>
      </w:r>
      <w:r>
        <w:rPr/>
        <w:t>Full_Name</w:t>
      </w:r>
    </w:p>
    <w:p>
      <w:pPr>
        <w:pStyle w:val="Code"/>
        <w:rPr/>
      </w:pPr>
      <w:r>
        <w:rPr/>
        <w:t xml:space="preserve">├── </w:t>
      </w:r>
      <w:r>
        <w:rPr/>
        <w:t>Address</w:t>
      </w:r>
    </w:p>
    <w:p>
      <w:pPr>
        <w:pStyle w:val="Code"/>
        <w:rPr/>
      </w:pPr>
      <w:r>
        <w:rPr/>
        <w:t xml:space="preserve">│   ├── </w:t>
      </w:r>
      <w:r>
        <w:rPr/>
        <w:t>Street_Name</w:t>
      </w:r>
    </w:p>
    <w:p>
      <w:pPr>
        <w:pStyle w:val="Code"/>
        <w:rPr/>
      </w:pPr>
      <w:r>
        <w:rPr/>
        <w:t xml:space="preserve">│   └── </w:t>
      </w:r>
      <w:r>
        <w:rPr/>
        <w:t>House_Number</w:t>
      </w:r>
    </w:p>
    <w:p>
      <w:pPr>
        <w:pStyle w:val="Code"/>
        <w:rPr/>
      </w:pPr>
      <w:r>
        <w:rPr/>
        <w:t xml:space="preserve">├── </w:t>
      </w:r>
      <w:r>
        <w:rPr/>
        <w:t>Benefits (пільги)</w:t>
      </w:r>
    </w:p>
    <w:p>
      <w:pPr>
        <w:pStyle w:val="Code"/>
        <w:rPr/>
      </w:pPr>
      <w:r>
        <w:rPr/>
        <w:t xml:space="preserve">│   ├── </w:t>
      </w:r>
      <w:r>
        <w:rPr/>
        <w:t>Benefit_Type</w:t>
      </w:r>
    </w:p>
    <w:p>
      <w:pPr>
        <w:pStyle w:val="Code"/>
        <w:rPr/>
      </w:pPr>
      <w:r>
        <w:rPr/>
        <w:t xml:space="preserve">│   └── </w:t>
      </w:r>
      <w:r>
        <w:rPr/>
        <w:t>Description</w:t>
      </w:r>
    </w:p>
    <w:p>
      <w:pPr>
        <w:pStyle w:val="Code"/>
        <w:rPr/>
      </w:pPr>
      <w:r>
        <w:rPr/>
        <w:t xml:space="preserve">└── </w:t>
      </w:r>
      <w:r>
        <w:rPr/>
        <w:t>Recent_Requests</w:t>
      </w:r>
    </w:p>
    <w:p>
      <w:pPr>
        <w:pStyle w:val="Code"/>
        <w:rPr/>
      </w:pPr>
      <w:r>
        <w:rPr/>
        <w:t xml:space="preserve">    ├── </w:t>
      </w:r>
      <w:r>
        <w:rPr/>
        <w:t>Request_ID</w:t>
      </w:r>
    </w:p>
    <w:p>
      <w:pPr>
        <w:pStyle w:val="Code"/>
        <w:rPr/>
      </w:pPr>
      <w:r>
        <w:rPr/>
        <w:t xml:space="preserve">    ├── </w:t>
      </w:r>
      <w:r>
        <w:rPr/>
        <w:t>Service_Name</w:t>
      </w:r>
    </w:p>
    <w:p>
      <w:pPr>
        <w:pStyle w:val="Code"/>
        <w:rPr/>
      </w:pPr>
      <w:r>
        <w:rPr/>
        <w:t xml:space="preserve">    └── </w:t>
      </w:r>
      <w:r>
        <w:rPr/>
        <w:t>Request_Date</w:t>
      </w:r>
    </w:p>
    <w:p>
      <w:pPr>
        <w:pStyle w:val="P1"/>
        <w:spacing w:lineRule="auto" w:line="360" w:before="0" w:after="0"/>
        <w:rPr>
          <w:lang w:val="uk-UA"/>
        </w:rPr>
      </w:pPr>
      <w:r>
        <w:rPr>
          <w:lang w:val="uk-UA"/>
        </w:rPr>
      </w:r>
    </w:p>
    <w:p>
      <w:pPr>
        <w:pStyle w:val="P1"/>
        <w:spacing w:lineRule="auto" w:line="360" w:before="0" w:after="0"/>
        <w:rPr>
          <w:lang w:val="uk-UA"/>
        </w:rPr>
      </w:pPr>
      <w:r>
        <w:rPr>
          <w:lang w:val="uk-UA"/>
        </w:rPr>
        <w:t xml:space="preserve">Останні 2 звернення можна сформувати на основі поля </w:t>
      </w:r>
      <w:r>
        <w:rPr>
          <w:lang w:val="en-US"/>
        </w:rPr>
        <w:t xml:space="preserve">Recent_Requests, </w:t>
      </w:r>
      <w:r>
        <w:rPr>
          <w:lang w:val="uk-UA"/>
        </w:rPr>
        <w:t>витягнувши з нього останні 2 записи.</w:t>
      </w:r>
    </w:p>
    <w:p>
      <w:pPr>
        <w:pStyle w:val="P1"/>
        <w:spacing w:lineRule="auto" w:line="360" w:before="0" w:after="0"/>
        <w:rPr>
          <w:lang w:val="uk-UA"/>
        </w:rPr>
      </w:pPr>
      <w:r>
        <w:rPr>
          <w:lang w:val="uk-UA"/>
        </w:rPr>
        <w:t xml:space="preserve">Прикладом об’єкту </w:t>
      </w:r>
      <w:r>
        <w:rPr>
          <w:lang w:val="en-US"/>
        </w:rPr>
        <w:t xml:space="preserve">JSON </w:t>
      </w:r>
      <w:r>
        <w:rPr>
          <w:lang w:val="uk-UA"/>
        </w:rPr>
        <w:t>за зазначеною схемою є наступний:</w:t>
      </w:r>
    </w:p>
    <w:p>
      <w:pPr>
        <w:pStyle w:val="P1"/>
        <w:spacing w:lineRule="auto" w:line="360" w:before="0" w:after="0"/>
        <w:rPr>
          <w:lang w:val="uk-UA"/>
        </w:rPr>
      </w:pPr>
      <w:r>
        <w:rPr>
          <w:lang w:val="uk-UA"/>
        </w:rPr>
      </w:r>
    </w:p>
    <w:p>
      <w:pPr>
        <w:pStyle w:val="Code"/>
        <w:rPr/>
      </w:pPr>
      <w:r>
        <w:rPr/>
        <w:t>[</w:t>
      </w:r>
    </w:p>
    <w:p>
      <w:pPr>
        <w:pStyle w:val="Code"/>
        <w:rPr/>
      </w:pPr>
      <w:r>
        <w:rPr/>
        <w:t xml:space="preserve">  </w:t>
      </w: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"User_ID": 1,</w:t>
      </w:r>
    </w:p>
    <w:p>
      <w:pPr>
        <w:pStyle w:val="Code"/>
        <w:rPr/>
      </w:pPr>
      <w:r>
        <w:rPr/>
        <w:t xml:space="preserve">    </w:t>
      </w:r>
      <w:r>
        <w:rPr/>
        <w:t>"Full_Name": "Маслюк Петро",</w:t>
      </w:r>
    </w:p>
    <w:p>
      <w:pPr>
        <w:pStyle w:val="Code"/>
        <w:rPr/>
      </w:pPr>
      <w:r>
        <w:rPr/>
        <w:t xml:space="preserve">    </w:t>
      </w:r>
      <w:r>
        <w:rPr/>
        <w:t>"Address": {</w:t>
      </w:r>
    </w:p>
    <w:p>
      <w:pPr>
        <w:pStyle w:val="Code"/>
        <w:rPr/>
      </w:pPr>
      <w:r>
        <w:rPr/>
        <w:t xml:space="preserve">      </w:t>
      </w:r>
      <w:r>
        <w:rPr/>
        <w:t>"Street_Name": "Перемоги",</w:t>
      </w:r>
    </w:p>
    <w:p>
      <w:pPr>
        <w:pStyle w:val="Code"/>
        <w:rPr/>
      </w:pPr>
      <w:r>
        <w:rPr/>
        <w:t xml:space="preserve">      </w:t>
      </w:r>
      <w:r>
        <w:rPr/>
        <w:t>"House_Number": 12</w:t>
      </w:r>
    </w:p>
    <w:p>
      <w:pPr>
        <w:pStyle w:val="Code"/>
        <w:rPr/>
      </w:pPr>
      <w:r>
        <w:rPr/>
        <w:t xml:space="preserve">    </w:t>
      </w:r>
      <w:r>
        <w:rPr/>
        <w:t>},</w:t>
      </w:r>
    </w:p>
    <w:p>
      <w:pPr>
        <w:pStyle w:val="Code"/>
        <w:rPr/>
      </w:pPr>
      <w:r>
        <w:rPr/>
        <w:t xml:space="preserve">    </w:t>
      </w:r>
      <w:r>
        <w:rPr/>
        <w:t>"Benefits": [</w:t>
      </w:r>
    </w:p>
    <w:p>
      <w:pPr>
        <w:pStyle w:val="Code"/>
        <w:rPr/>
      </w:pPr>
      <w:r>
        <w:rPr/>
        <w:t xml:space="preserve">  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"Benefit_Type": "пільговий проїзд",</w:t>
      </w:r>
    </w:p>
    <w:p>
      <w:pPr>
        <w:pStyle w:val="Code"/>
        <w:rPr/>
      </w:pPr>
      <w:r>
        <w:rPr/>
        <w:t xml:space="preserve">        </w:t>
      </w:r>
      <w:r>
        <w:rPr/>
        <w:t>"Description": "дозволяє безкоштовний проїхд на громадському транспорті"</w:t>
      </w:r>
    </w:p>
    <w:p>
      <w:pPr>
        <w:pStyle w:val="Code"/>
        <w:rPr/>
      </w:pPr>
      <w:r>
        <w:rPr/>
        <w:t xml:space="preserve">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],</w:t>
      </w:r>
    </w:p>
    <w:p>
      <w:pPr>
        <w:pStyle w:val="Code"/>
        <w:rPr/>
      </w:pPr>
      <w:r>
        <w:rPr/>
        <w:t xml:space="preserve">    </w:t>
      </w:r>
      <w:r>
        <w:rPr/>
        <w:t>"Recents_Requests": [</w:t>
      </w:r>
    </w:p>
    <w:p>
      <w:pPr>
        <w:pStyle w:val="Code"/>
        <w:rPr/>
      </w:pPr>
      <w:r>
        <w:rPr/>
        <w:t xml:space="preserve">  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"Request_ID": 1,</w:t>
      </w:r>
    </w:p>
    <w:p>
      <w:pPr>
        <w:pStyle w:val="Code"/>
        <w:rPr/>
      </w:pPr>
      <w:r>
        <w:rPr/>
        <w:t xml:space="preserve">        </w:t>
      </w:r>
      <w:r>
        <w:rPr/>
        <w:t>"Service_Name": "субсидії для житла",</w:t>
      </w:r>
    </w:p>
    <w:p>
      <w:pPr>
        <w:pStyle w:val="Code"/>
        <w:rPr/>
      </w:pPr>
      <w:r>
        <w:rPr/>
        <w:t xml:space="preserve">        </w:t>
      </w:r>
      <w:r>
        <w:rPr/>
        <w:t>"Request_Date": "2026-10-25"</w:t>
      </w:r>
    </w:p>
    <w:p>
      <w:pPr>
        <w:pStyle w:val="Code"/>
        <w:rPr/>
      </w:pPr>
      <w:r>
        <w:rPr/>
        <w:t xml:space="preserve">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]</w:t>
      </w:r>
    </w:p>
    <w:p>
      <w:pPr>
        <w:pStyle w:val="Code"/>
        <w:rPr/>
      </w:pPr>
      <w:r>
        <w:rPr/>
        <w:t xml:space="preserve">  </w:t>
      </w:r>
      <w:r>
        <w:rPr/>
        <w:t>}</w:t>
      </w:r>
    </w:p>
    <w:p>
      <w:pPr>
        <w:pStyle w:val="Code"/>
        <w:rPr/>
      </w:pPr>
      <w:r>
        <w:rPr/>
        <w:t>]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5">
    <w:name w:val="Вміст таблиці"/>
    <w:basedOn w:val="Normal"/>
    <w:qFormat/>
    <w:pPr>
      <w:widowControl w:val="false"/>
      <w:suppressLineNumbers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Application>LibreOffice/26.2.6.3$Windows_X86_64 LibreOffice_project/8221e31b3ac356a1623c672912a3d2b492f7e3d1</Application>
  <AppVersion>15.0000</AppVersion>
  <Pages>5</Pages>
  <Words>489</Words>
  <Characters>3172</Characters>
  <CharactersWithSpaces>3720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2026-10-25T22:03:42Z</cp:lastPrinted>
  <dcterms:modified xsi:type="dcterms:W3CDTF">2026-10-25T22:03:33Z</dcterms:modified>
  <cp:revision>375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