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uk-UA"/>
        </w:rPr>
        <w:t>5</w:t>
      </w:r>
    </w:p>
    <w:p>
      <w:pPr>
        <w:pStyle w:val="p11"/>
        <w:ind w:hanging="0"/>
        <w:jc w:val="center"/>
        <w:rPr/>
      </w:pPr>
      <w:r>
        <w:rPr/>
        <w:t>Тема «Пошук асоціативних правил»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 програмою WEKA та бібліотеками мови програмування Python для пошуку асоціативних правил. На практиці вивчити роботу алгоритмів пошуку асоціативних правил та навчитися інтерпретувати результати їх роботи.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>1. Виконати пошук асоціативних правил за допомогою програми WEKA: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>- завантажити вибірку «vote.arff»;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>- запустити алгоритм пошуку асоціативних правил Apriori;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- визначити які значення для порогу підтримки та достовірності було використано в побудованій моделі; 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- записати 10 найкращих знайдених правил та вказати для них значення підтримки та достовірності; 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- запустити алгоритм пошуку асоціативних правил FPGrowth; 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- порівняти списки десяти найкращих правил, отриманих двома алгоритмами. Пояснити відмінність в роботі двох алгоритмів; 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- запустити алгоритм Apriori задавши значення car  =  true. Описати які асоціативні правила були отримані та що знаходиться в правій частині знайдених асоціативних правил; 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  <w:lang w:val="en-US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>- вирішити задачу пошуку асоціативних правил для одного з наборів  даних: ‘bank-data.csv’, ‘marketbasket.arff’. Проаналізувати    та поясніть знайдені правила;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  <w:lang w:val="en-US"/>
        </w:rPr>
        <w:t xml:space="preserve">2. </w:t>
      </w:r>
      <w:r>
        <w:rPr>
          <w:b w:val="false"/>
          <w:i w:val="false"/>
          <w:caps w:val="false"/>
          <w:smallCaps w:val="false"/>
          <w:spacing w:val="0"/>
        </w:rPr>
        <w:t>Виконати пошук  асоціативних  правил  за  допомогою засобів мови програмування Python: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 вибірку «marketbasket.arff»  в  CSV  формат,  та завантажити в програму;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 пошук  асоціативних  правил  за  допомогою  всіх розглянутих в лабораторній роботі алгоритмів бібліотеки mlxtend;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використовуючи  одну  з  розглянутих  метрик, відобразити найкращі з отриманих асоціативних правил.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>
          <w:lang w:val="en-US"/>
        </w:rPr>
        <w:t xml:space="preserve">3. </w:t>
      </w: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>
          <w:lang w:val="en-US"/>
        </w:rPr>
        <w:t xml:space="preserve">4. </w:t>
      </w: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 xml:space="preserve">1 </w:t>
      </w:r>
      <w:r>
        <w:rPr/>
        <w:t>З</w:t>
      </w:r>
      <w:r>
        <w:rPr/>
        <w:t>авантажити вибірку «vote.arff»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завантажено. Детальніше на рисунку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Завантажена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2 </w:t>
      </w:r>
      <w:r>
        <w:rPr/>
        <w:t>А</w:t>
      </w:r>
      <w:r>
        <w:rPr/>
        <w:t>лгоритм пошуку асоціативних правил Apriori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Алгоритм запущено. Деталі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Запущений алгоритм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3 </w:t>
      </w:r>
      <w:r>
        <w:rPr/>
        <w:t>В</w:t>
      </w:r>
      <w:r>
        <w:rPr/>
        <w:t>изначити які значення для порогу підтримки та достовірності було використано в побудованій моделі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Мінімальне значення підтримки є 0,45.</w:t>
      </w:r>
    </w:p>
    <w:p>
      <w:pPr>
        <w:pStyle w:val="P1"/>
        <w:rPr/>
      </w:pPr>
      <w:r>
        <w:rPr/>
        <w:t>Мінімальне значення достовірності є 0,9.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4 </w:t>
      </w:r>
      <w:r>
        <w:rPr/>
        <w:t xml:space="preserve">Десять </w:t>
      </w:r>
      <w:r>
        <w:rPr/>
        <w:t xml:space="preserve">найкращих знайдених правил 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Десять найкращих правил наведено на таблиці нижче: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Таблиця </w:t>
      </w:r>
      <w:r>
        <w:rPr>
          <w:lang w:val="uk-UA"/>
        </w:rPr>
        <w:t>4</w:t>
      </w:r>
      <w:r>
        <w:rPr>
          <w:lang w:val="uk-UA"/>
        </w:rPr>
        <w:t>.1 — Десять найкращих правил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7188"/>
        <w:gridCol w:w="1466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 w:left="0" w:righ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</w:t>
            </w:r>
          </w:p>
        </w:tc>
        <w:tc>
          <w:tcPr>
            <w:tcW w:w="7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 w:left="0" w:righ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Правило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 w:left="0" w:righ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adoption-of-the-budget-resolution=y physician-fee-freeze=n 219 ==&gt; Class=democrat 219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adoption-of-the-budget-resolution=y physician-fee-freeze=n aid-to-nicaraguan-contras=y 198 ==&gt; Class=democrat 198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physician-fee-freeze=n aid-to-nicaraguan-contras=y 211 ==&gt; Class=democrat 210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physician-fee-freeze=n education-spending=n 202 ==&gt; Class=democrat 201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physician-fee-freeze=n 247 ==&gt; Class=democrat 245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0.99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el-salvador-aid=n Class=democrat 200 ==&gt; aid-to-nicaraguan-contras=y 197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0.98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el-salvador-aid=n 208 ==&gt; aid-to-nicaraguan-contras=y 204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0.98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adoption-of-the-budget-resolution=y aid-to-nicaraguan-contras=y Class=democrat 203 ==&gt; physician-fee-freeze=n 198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0.98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el-salvador-aid=n aid-to-nicaraguan-contras=y 204 ==&gt; Class=democrat 197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0.97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aid-to-nicaraguan-contras=y Class=democrat 218 ==&gt; physician-fee-freeze=n 210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0.96</w:t>
            </w:r>
          </w:p>
        </w:tc>
      </w:tr>
    </w:tbl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5 </w:t>
      </w:r>
      <w:r>
        <w:rPr/>
        <w:t>А</w:t>
      </w:r>
      <w:r>
        <w:rPr/>
        <w:t>лгоритм пошуку асоціативних правил FPGrowth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Запущено алгоритм </w:t>
      </w:r>
      <w:r>
        <w:rPr>
          <w:lang w:val="en-US"/>
        </w:rPr>
        <w:t xml:space="preserve">FPGrowth. </w:t>
      </w:r>
      <w:r>
        <w:rPr>
          <w:lang w:val="uk-UA"/>
        </w:rPr>
        <w:t>Деталі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5.1 — Вигляд результатів алгоритму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6 </w:t>
      </w:r>
      <w:r>
        <w:rPr/>
        <w:t>П</w:t>
      </w:r>
      <w:r>
        <w:rPr/>
        <w:t xml:space="preserve">орівняти </w:t>
      </w:r>
      <w:r>
        <w:rPr/>
        <w:t xml:space="preserve">списків </w:t>
      </w:r>
      <w:r>
        <w:rPr/>
        <w:t>десяти правил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Алгоритм </w:t>
      </w:r>
      <w:r>
        <w:rPr>
          <w:lang w:val="en-US"/>
        </w:rPr>
        <w:t xml:space="preserve">FPGrowth </w:t>
      </w:r>
      <w:r>
        <w:rPr>
          <w:lang w:val="uk-UA"/>
        </w:rPr>
        <w:t>базується на деревах.</w:t>
      </w:r>
    </w:p>
    <w:p>
      <w:pPr>
        <w:pStyle w:val="p11"/>
        <w:rPr>
          <w:lang w:val="uk-UA"/>
        </w:rPr>
      </w:pPr>
      <w:r>
        <w:rPr>
          <w:lang w:val="uk-UA"/>
        </w:rPr>
        <w:t>Нижче на таблиці наведено найкращі правила: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Таблиця 6.1 — Десять найкращих правил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7188"/>
        <w:gridCol w:w="1466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 w:left="0" w:righ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</w:t>
            </w:r>
          </w:p>
        </w:tc>
        <w:tc>
          <w:tcPr>
            <w:tcW w:w="7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 w:left="0" w:righ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Правило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/>
              <w:ind w:hanging="0" w:left="0" w:righ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Впевненість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[el-salvador-aid=y, Class=republican]: 157 ==&gt; [physician-fee-freeze=y]: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0.99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[crime=y, Class=republican]: 158 ==&gt; [physician-fee-freeze=y]: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0.98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[religious-groups-in-schools=y, physician-fee-freeze=y]: 160 ==&gt; [el-salvador-aid=y]: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0.97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[Class=republican]: 168 ==&gt; [physician-fee-freeze=y]: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0.97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[adoption-of-the-budget-resolution=y, anti-satellite-test-ban=y, mx-missile=y]: 161 ==&gt; [aid-to-nicaraguan-contras=y]: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0.96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[physician-fee-freeze=y, Class=republican]: 163 ==&gt; [el-salvador-aid=y]: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0.96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[religious-groups-in-schools=y, el-salvador-aid=y, superfund-right-to-sue=y]: 160 ==&gt; [crime=y]: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0.96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[el-salvador-aid=y, superfund-right-to-sue=y]: 170 ==&gt; [crime=y]: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[crime=y, physician-fee-freeze=y]: 168 ==&gt; [el-salvador-aid=y]: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71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[el-salvador-aid=y, physician-fee-freeze=y]: 168 ==&gt; [crime=y]:</w:t>
            </w:r>
          </w:p>
        </w:tc>
        <w:tc>
          <w:tcPr>
            <w:tcW w:w="14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</w:t>
            </w:r>
          </w:p>
        </w:tc>
      </w:tr>
    </w:tbl>
    <w:p>
      <w:pPr>
        <w:pStyle w:val="p11"/>
        <w:ind w:hanging="0" w:left="0"/>
        <w:rPr>
          <w:lang w:val="uk-UA"/>
        </w:rPr>
      </w:pPr>
      <w:r>
        <w:rPr>
          <w:lang w:val="uk-UA"/>
        </w:rPr>
        <w:tab/>
      </w:r>
    </w:p>
    <w:p>
      <w:pPr>
        <w:pStyle w:val="H2"/>
        <w:rPr/>
      </w:pPr>
      <w:r>
        <w:rPr/>
        <w:t xml:space="preserve">7 </w:t>
      </w:r>
      <w:r>
        <w:rPr/>
        <w:t>А</w:t>
      </w:r>
      <w:r>
        <w:rPr/>
        <w:t xml:space="preserve">лгоритм Apriori </w:t>
      </w:r>
      <w:r>
        <w:rPr/>
        <w:t xml:space="preserve">зі </w:t>
      </w:r>
      <w:r>
        <w:rPr/>
        <w:t>значення</w:t>
      </w:r>
      <w:r>
        <w:rPr/>
        <w:t>м</w:t>
      </w:r>
      <w:r>
        <w:rPr/>
        <w:t xml:space="preserve"> car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Результати схожі на першу спробу алгоритму. По правій стороні знаходяться значення впевненості алгоритму.</w:t>
      </w:r>
    </w:p>
    <w:p>
      <w:pPr>
        <w:pStyle w:val="p11"/>
        <w:rPr>
          <w:lang w:val="uk-UA"/>
        </w:rPr>
      </w:pPr>
      <w:r>
        <w:rPr>
          <w:lang w:val="uk-UA"/>
        </w:rPr>
        <w:t>Отримані результати описані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7.1 — Вигляд результатів алгоритму з </w:t>
      </w:r>
      <w:r>
        <w:rPr>
          <w:lang w:val="en-US"/>
        </w:rPr>
        <w:t xml:space="preserve">car </w:t>
      </w:r>
      <w:r>
        <w:rPr/>
        <w:t xml:space="preserve">в значенні </w:t>
      </w:r>
      <w:r>
        <w:rPr>
          <w:lang w:val="en-US"/>
        </w:rPr>
        <w:t>True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8 </w:t>
      </w:r>
      <w:r>
        <w:rPr/>
        <w:t xml:space="preserve">Задача </w:t>
      </w:r>
      <w:r>
        <w:rPr/>
        <w:t xml:space="preserve">пошуку асоціативних правил для </w:t>
      </w:r>
      <w:r>
        <w:rPr>
          <w:i w:val="false"/>
          <w:caps w:val="false"/>
          <w:smallCaps w:val="false"/>
          <w:spacing w:val="0"/>
        </w:rPr>
        <w:t>marketbasket.arff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Отримані результати наведено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8.1 — Отримані результати для нової вибірки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Благодаттю Господа нашого Ісуса Христа зроблено роботу. Було розглянуто два алгоритми пошуку асоціативних правил — </w:t>
      </w:r>
      <w:r>
        <w:rPr>
          <w:lang w:val="en-US"/>
        </w:rPr>
        <w:t xml:space="preserve">Apriori </w:t>
      </w:r>
      <w:r>
        <w:rPr>
          <w:lang w:val="uk-UA"/>
        </w:rPr>
        <w:t xml:space="preserve">та </w:t>
      </w:r>
      <w:r>
        <w:rPr>
          <w:lang w:val="en-US"/>
        </w:rPr>
        <w:t>FPGrowth.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Що таке задача пошуку асоціативних правил? Наведіть практичний приклад.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Пошук асоціативних правил є методом пошуку нетривіальних відношень у великих базах даних.</w:t>
      </w:r>
    </w:p>
    <w:p>
      <w:pPr>
        <w:pStyle w:val="P1"/>
        <w:rPr/>
      </w:pPr>
      <w:r>
        <w:rPr/>
        <w:t>Практичним прикладом є визначення шаблонів покупців на сайті інтернет магазину.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частий набір?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Частий набір є множиною елементів, що зустрічаються у транзакціях.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сильне асоціативне правило?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Правило називається сильним, якщо воно має високу підтримку (</w:t>
      </w:r>
      <w:r>
        <w:rPr>
          <w:lang w:val="en-US"/>
        </w:rPr>
        <w:t xml:space="preserve">support) </w:t>
      </w:r>
      <w:r>
        <w:rPr/>
        <w:t xml:space="preserve">та достовірність </w:t>
      </w:r>
      <w:r>
        <w:rPr>
          <w:lang w:val="en-US"/>
        </w:rPr>
        <w:t>(confidence)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З яких двох кроків складається пошук асоціативних правил?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Пошук асоціативних правил містить такі кроки: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Пошук частих наборів;</w:t>
      </w:r>
    </w:p>
    <w:p>
      <w:pPr>
        <w:pStyle w:val="P1"/>
        <w:rPr/>
      </w:pPr>
      <w:r>
        <w:rPr/>
        <w:t>2. Генерація правил на їх основі.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>
          <w:lang w:val="uk-UA"/>
        </w:rPr>
        <w:t>Я</w:t>
      </w:r>
      <w:r>
        <w:rPr/>
        <w:t>кі алгоритми пошуку асоціативних правил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алгоритми пошуку асоціативних правил: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1. </w:t>
      </w:r>
      <w:r>
        <w:rPr>
          <w:lang w:val="en-US"/>
        </w:rPr>
        <w:t>APriori;</w:t>
      </w:r>
    </w:p>
    <w:p>
      <w:pPr>
        <w:pStyle w:val="P1"/>
        <w:rPr>
          <w:lang w:val="en-US"/>
        </w:rPr>
      </w:pPr>
      <w:r>
        <w:rPr>
          <w:lang w:val="en-US"/>
        </w:rPr>
        <w:t>2. FP-Growth.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paragraph" w:styleId="Style15">
    <w:name w:val="Вміст рамки"/>
    <w:basedOn w:val="Normal"/>
    <w:qFormat/>
    <w:pPr/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1470</TotalTime>
  <Application>LibreOffice/25.8.3.2$Windows_X86_64 LibreOffice_project/8ca8d55c161d602844f5428fa4b58097424e324e</Application>
  <AppVersion>15.0000</AppVersion>
  <Pages>12</Pages>
  <Words>698</Words>
  <Characters>5152</Characters>
  <CharactersWithSpaces>5768</CharactersWithSpaces>
  <Paragraphs>148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2025-12-30T19:12:03Z</cp:lastPrinted>
  <dcterms:modified xsi:type="dcterms:W3CDTF">2025-12-30T19:11:58Z</dcterms:modified>
  <cp:revision>363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