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18.png" ContentType="image/png"/>
  <Override PartName="/word/media/image1.png" ContentType="image/png"/>
  <Override PartName="/word/media/image2.png" ContentType="image/png"/>
  <Override PartName="/word/media/image4.png" ContentType="image/png"/>
  <Override PartName="/word/media/image15.png" ContentType="image/png"/>
  <Override PartName="/word/media/image3.png" ContentType="image/png"/>
  <Override PartName="/word/media/image8.svg" ContentType="image/svg"/>
  <Override PartName="/word/media/image5.png" ContentType="image/png"/>
  <Override PartName="/word/media/image6.png" ContentType="image/png"/>
  <Override PartName="/word/media/image7.png" ContentType="image/png"/>
  <Override PartName="/word/media/image10.png" ContentType="image/png"/>
  <Override PartName="/word/media/image9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</w:t>
      </w:r>
      <w:r>
        <w:rPr>
          <w:rFonts w:eastAsia="Times New Roman" w:cs="Times New Roman" w:ascii="Times New Roman" w:hAnsi="Times New Roman"/>
          <w:b/>
          <w:sz w:val="20"/>
          <w:szCs w:val="20"/>
          <w:lang w:val="uk-UA" w:eastAsia="ru-RU"/>
        </w:rPr>
        <w:t xml:space="preserve">     </w:t>
      </w: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 xml:space="preserve">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>Форма № 17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Н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аціональний університет «</w:t>
      </w: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З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апорізька політехніка»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Common"/>
        <w:spacing w:lineRule="auto" w:line="240" w:before="0" w:after="240"/>
        <w:ind w:hanging="567"/>
        <w:jc w:val="center"/>
        <w:rPr>
          <w:rFonts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_____________________Кафедра програмних засобів________________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(найменування кафедри)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0"/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pPr>
      <w:bookmarkStart w:id="0" w:name="__RefHeading___Toc2365_792400555"/>
      <w:bookmarkStart w:id="1" w:name="_Зміст000064"/>
      <w:bookmarkStart w:id="2" w:name="_Зміст000028"/>
      <w:bookmarkStart w:id="3" w:name="_Зміст000002"/>
      <w:bookmarkEnd w:id="0"/>
      <w:r>
        <w:rPr>
          <w:rFonts w:eastAsia="Times New Roman" w:cs="Times New Roman" w:ascii="Times New Roman" w:hAnsi="Times New Roman"/>
          <w:b/>
          <w:bCs/>
          <w:sz w:val="36"/>
          <w:szCs w:val="24"/>
          <w:lang w:val="uk-UA" w:eastAsia="ru-RU"/>
        </w:rPr>
        <w:t>КУРСОВИЙ ПРОЄКТ</w:t>
      </w:r>
      <w:bookmarkEnd w:id="1"/>
      <w:bookmarkEnd w:id="2"/>
      <w:bookmarkEnd w:id="3"/>
    </w:p>
    <w:p>
      <w:pPr>
        <w:pStyle w:val="Common"/>
        <w:rPr>
          <w:rFonts w:eastAsia="Times New Roman" w:cs="Times New Roman"/>
          <w:lang w:val="en-US" w:eastAsia="ru-RU"/>
        </w:rPr>
      </w:pPr>
      <w:r>
        <w:rPr>
          <w:rFonts w:eastAsia="Times New Roman" w:cs="Times New Roman"/>
          <w:lang w:val="en-US" w:eastAsia="ru-RU"/>
        </w:rPr>
      </w:r>
    </w:p>
    <w:p>
      <w:pPr>
        <w:pStyle w:val="Common"/>
        <w:spacing w:lineRule="auto" w:line="240"/>
        <w:ind w:hanging="0"/>
        <w:jc w:val="start"/>
        <w:rPr>
          <w:rFonts w:eastAsia="Times New Roman" w:cs="Times New Roman"/>
          <w:u w:val="single" w:color="FFFFFF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з </w:t>
      </w:r>
      <w:r>
        <w:rPr>
          <w:rFonts w:eastAsia="Times New Roman" w:cs="Times New Roman"/>
          <w:u w:val="single" w:color="FFFFFF"/>
          <w:lang w:val="uk-UA"/>
        </w:rPr>
        <w:t xml:space="preserve">дисципліни </w:t>
        <w:tab/>
        <w:t>«Безпека та захист програм і даних»</w:t>
      </w:r>
      <w:r>
        <w:rPr>
          <w:rFonts w:eastAsia="Times New Roman" w:cs="Times New Roman"/>
          <w:u w:val="single" w:color="FFFFFF"/>
          <w:lang w:val="en-US"/>
        </w:rPr>
        <w:t xml:space="preserve"> </w:t>
      </w:r>
      <w:r>
        <w:rPr>
          <w:rFonts w:eastAsia="Times New Roman" w:cs="Times New Roman"/>
          <w:u w:val="single" w:color="FFFFFF"/>
          <w:lang w:val="uk-UA"/>
        </w:rPr>
        <w:tab/>
        <w:tab/>
        <w:tab/>
        <w:tab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(назва дисципліни)</w:t>
      </w:r>
    </w:p>
    <w:p>
      <w:pPr>
        <w:pStyle w:val="Common"/>
        <w:spacing w:lineRule="auto" w:line="240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на тему: </w:t>
      </w:r>
      <w:r>
        <w:rPr>
          <w:rFonts w:eastAsia="Times New Roman" w:cs="Times New Roman"/>
          <w:u w:val="single" w:color="FFFFFF"/>
          <w:lang w:val="uk-UA"/>
        </w:rPr>
        <w:tab/>
        <w:t xml:space="preserve"> «Застосунок шифрування</w:t>
      </w:r>
      <w:r>
        <w:rPr>
          <w:rFonts w:eastAsia="Times New Roman" w:cs="Times New Roman"/>
          <w:u w:val="single" w:color="FFFFFF"/>
          <w:lang w:val="en-US"/>
        </w:rPr>
        <w:t>-</w:t>
      </w:r>
      <w:r>
        <w:rPr>
          <w:rFonts w:eastAsia="Times New Roman" w:cs="Times New Roman"/>
          <w:u w:val="single" w:color="FFFFFF"/>
          <w:lang w:val="uk-UA"/>
        </w:rPr>
        <w:t>дешифрування алгоритмом Віженера»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Студента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>4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курсу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>КНТ-122</w:t>
      </w:r>
      <w:r>
        <w:rPr>
          <w:rFonts w:eastAsia="Times New Roman" w:cs="Times New Roman" w:ascii="Times New Roman" w:hAnsi="Times New Roman"/>
          <w:sz w:val="24"/>
          <w:szCs w:val="24"/>
          <w:lang w:val="uk-UA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групи</w:t>
      </w:r>
    </w:p>
    <w:p>
      <w:pPr>
        <w:pStyle w:val="Common"/>
        <w:tabs>
          <w:tab w:val="clear" w:pos="709"/>
          <w:tab w:val="right" w:pos="9355" w:leader="none"/>
        </w:tabs>
        <w:spacing w:lineRule="auto" w:line="240"/>
        <w:ind w:hanging="0" w:start="5103" w:end="849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 w:eastAsia="ru-RU"/>
        </w:rPr>
        <w:t xml:space="preserve">спеціальності </w:t>
      </w:r>
      <w:r>
        <w:rPr>
          <w:rFonts w:eastAsia="Times New Roman" w:cs="Times New Roman"/>
          <w:sz w:val="24"/>
          <w:szCs w:val="24"/>
          <w:u w:val="single" w:color="FFFFFF"/>
          <w:lang w:val="uk-UA" w:eastAsia="ru-RU"/>
        </w:rPr>
        <w:t>121</w:t>
      </w:r>
      <w:r>
        <w:rPr>
          <w:rFonts w:eastAsia="Times New Roman" w:cs="Times New Roman"/>
          <w:sz w:val="24"/>
          <w:szCs w:val="24"/>
          <w:u w:val="single" w:color="FFFFFF"/>
          <w:lang w:val="uk-UA"/>
        </w:rPr>
        <w:t xml:space="preserve"> Інженерія </w:t>
        <w:br/>
        <w:t>програмного забезпечення</w:t>
        <w:tab/>
        <w:t> 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u w:val="single" w:color="FFFFFF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освітня програма (спеціалізація)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 xml:space="preserve">інженерія програмного забезпечення </w:t>
      </w:r>
    </w:p>
    <w:p>
      <w:pPr>
        <w:pStyle w:val="Common"/>
        <w:tabs>
          <w:tab w:val="clear" w:pos="709"/>
          <w:tab w:val="left" w:pos="5529" w:leader="none"/>
          <w:tab w:val="left" w:pos="9355" w:leader="none"/>
        </w:tabs>
        <w:spacing w:lineRule="auto" w:line="240"/>
        <w:ind w:hanging="0" w:start="5103"/>
        <w:rPr/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____________Онищенко О.А._______</w:t>
      </w:r>
    </w:p>
    <w:p>
      <w:pPr>
        <w:pStyle w:val="Common"/>
        <w:tabs>
          <w:tab w:val="clear" w:pos="709"/>
          <w:tab w:val="left" w:pos="5529" w:leader="none"/>
          <w:tab w:val="left" w:pos="6663" w:leader="none"/>
          <w:tab w:val="left" w:pos="9355" w:leader="none"/>
        </w:tabs>
        <w:spacing w:lineRule="auto" w:line="240"/>
        <w:ind w:hanging="0" w:start="5103"/>
        <w:jc w:val="center"/>
        <w:rPr>
          <w:rFonts w:eastAsia="Times New Roman" w:cs="Times New Roman"/>
          <w:sz w:val="16"/>
          <w:szCs w:val="16"/>
          <w:lang w:val="uk-UA"/>
        </w:rPr>
      </w:pPr>
      <w:r>
        <w:rPr>
          <w:rFonts w:eastAsia="Times New Roman" w:cs="Times New Roman"/>
          <w:sz w:val="16"/>
          <w:szCs w:val="16"/>
          <w:lang w:val="uk-UA"/>
        </w:rPr>
        <w:t>(прізвище та ініціали)</w:t>
      </w:r>
    </w:p>
    <w:p>
      <w:pPr>
        <w:pStyle w:val="Normal"/>
        <w:spacing w:lineRule="auto" w:line="240" w:before="0" w:after="0"/>
        <w:ind w:start="5103"/>
        <w:jc w:val="both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Керівник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/>
        </w:rPr>
        <w:t xml:space="preserve"> </w:t>
        <w:tab/>
        <w:t>Качан О. І.</w:t>
        <w:tab/>
        <w:tab/>
        <w:tab/>
        <w:t xml:space="preserve"> </w:t>
      </w:r>
    </w:p>
    <w:p>
      <w:pPr>
        <w:pStyle w:val="Normal"/>
        <w:spacing w:lineRule="auto" w:line="240" w:before="0" w:after="0"/>
        <w:ind w:firstLine="708" w:start="354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Національна шкала ________________    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Кількість балів: __________Оцінка:  </w:t>
      </w:r>
      <w:r>
        <w:rPr>
          <w:rFonts w:eastAsia="Times New Roman" w:cs="Times New Roman" w:ascii="Times New Roman" w:hAnsi="Times New Roman"/>
          <w:sz w:val="20"/>
          <w:szCs w:val="24"/>
          <w:lang w:val="en-GB" w:eastAsia="ru-RU"/>
        </w:rPr>
        <w:t>ECTS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_____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Члени комісії          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.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                              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                 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 (прізвище та ініціали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202</w:t>
      </w:r>
      <w:r>
        <w:rPr>
          <w:rFonts w:eastAsia="Times New Roman" w:cs="Times New Roman" w:ascii="Times New Roman" w:hAnsi="Times New Roman"/>
          <w:sz w:val="24"/>
          <w:szCs w:val="24"/>
          <w:lang w:val="en-US" w:eastAsia="ru-RU"/>
        </w:rPr>
        <w:t>5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рік</w:t>
      </w:r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eastAsia="Times New Roman" w:cs="Times New Roman"/>
          <w:lang w:val="uk-UA"/>
        </w:rPr>
      </w:pPr>
      <w:bookmarkStart w:id="4" w:name="__RefHeading___Toc2367_792400555"/>
      <w:bookmarkStart w:id="5" w:name="_Toc196826519"/>
      <w:bookmarkStart w:id="6" w:name="_Toc27554778"/>
      <w:bookmarkStart w:id="7" w:name="_Зміст000066"/>
      <w:bookmarkStart w:id="8" w:name="_Toc12274"/>
      <w:bookmarkStart w:id="9" w:name="_Зміст000029"/>
      <w:bookmarkStart w:id="10" w:name="_Зміст000003"/>
      <w:bookmarkStart w:id="11" w:name="_Toc533520909"/>
      <w:bookmarkEnd w:id="4"/>
      <w:r>
        <w:rPr>
          <w:rFonts w:eastAsia="Times New Roman" w:cs="Times New Roman"/>
          <w:lang w:val="uk-UA"/>
        </w:rPr>
        <w:t>Реферат</w:t>
      </w:r>
      <w:bookmarkEnd w:id="5"/>
      <w:bookmarkEnd w:id="6"/>
      <w:bookmarkEnd w:id="7"/>
      <w:bookmarkEnd w:id="8"/>
      <w:bookmarkEnd w:id="9"/>
      <w:bookmarkEnd w:id="10"/>
      <w:bookmarkEnd w:id="11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до курсового проєкту містить: 4</w:t>
      </w:r>
      <w:r>
        <w:rPr>
          <w:rFonts w:eastAsia="Times New Roman" w:cs="Times New Roman"/>
          <w:szCs w:val="28"/>
          <w:lang w:val="en-US"/>
        </w:rPr>
        <w:t>4</w:t>
      </w:r>
      <w:r>
        <w:rPr>
          <w:rFonts w:eastAsia="Times New Roman" w:cs="Times New Roman"/>
          <w:szCs w:val="28"/>
          <w:lang w:val="uk-UA"/>
        </w:rPr>
        <w:t xml:space="preserve"> </w:t>
      </w:r>
      <w:r>
        <w:rPr>
          <w:rFonts w:eastAsia="Times New Roman" w:cs="Times New Roman"/>
          <w:szCs w:val="28"/>
          <w:lang w:val="uk-UA"/>
        </w:rPr>
        <w:t>стор.</w:t>
      </w:r>
      <w:r>
        <w:rPr>
          <w:rFonts w:eastAsia="Times New Roman" w:cs="Times New Roman"/>
          <w:szCs w:val="28"/>
          <w:lang w:val="uk-UA"/>
        </w:rPr>
        <w:t>, 10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рис.</w:t>
      </w:r>
      <w:r>
        <w:rPr>
          <w:rFonts w:eastAsia="Times New Roman" w:cs="Times New Roman"/>
          <w:szCs w:val="28"/>
          <w:lang w:val="uk-UA"/>
        </w:rPr>
        <w:t>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en-US"/>
        </w:rPr>
        <w:t>т</w:t>
      </w:r>
      <w:r>
        <w:rPr>
          <w:rFonts w:eastAsia="Times New Roman" w:cs="Times New Roman"/>
          <w:szCs w:val="28"/>
          <w:lang w:val="uk-UA"/>
        </w:rPr>
        <w:t>абл.</w:t>
      </w:r>
      <w:r>
        <w:rPr>
          <w:rFonts w:eastAsia="Times New Roman" w:cs="Times New Roman"/>
          <w:szCs w:val="28"/>
          <w:lang w:val="uk-UA"/>
        </w:rPr>
        <w:t>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додатк.</w:t>
      </w:r>
      <w:r>
        <w:rPr>
          <w:rFonts w:eastAsia="Times New Roman" w:cs="Times New Roman"/>
          <w:szCs w:val="28"/>
          <w:lang w:val="uk-UA"/>
        </w:rPr>
        <w:t xml:space="preserve">, 5 </w:t>
      </w:r>
      <w:r>
        <w:rPr>
          <w:rFonts w:eastAsia="Times New Roman" w:cs="Times New Roman"/>
          <w:szCs w:val="28"/>
          <w:lang w:val="uk-UA"/>
        </w:rPr>
        <w:t>джерел</w:t>
      </w:r>
      <w:r>
        <w:rPr>
          <w:rFonts w:eastAsia="Times New Roman" w:cs="Times New Roman"/>
          <w:szCs w:val="28"/>
          <w:lang w:val="uk-UA"/>
        </w:rPr>
        <w:t>.</w:t>
      </w:r>
    </w:p>
    <w:p>
      <w:pPr>
        <w:pStyle w:val="Common"/>
        <w:ind w:hanging="0" w:start="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 xml:space="preserve">ВІЖЕНЕР, ВЕБ ЗАСТОСУНОК, ВІДКРИТИЙ КОД, ШИФРУВАННЯ, ДЕШИФРУВАННЯ, </w:t>
      </w:r>
      <w:r>
        <w:rPr>
          <w:rFonts w:eastAsia="Times New Roman" w:cs="Times New Roman"/>
          <w:szCs w:val="28"/>
          <w:lang w:val="en-US"/>
        </w:rPr>
        <w:t>FLASK, NEXT.JS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Об’єкт проєктування – сучасні системи шифрування та дешифрування.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Предмет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Мета роботи – криптографічна система з використанням шифру Віженера.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Основні показники: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згідно стандартів;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Презентація повністю оформлена і заповнена;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Програма функціонуюча і зрозуміло написана.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2" w:name="__RefHeading___Toc2369_792400555"/>
      <w:bookmarkStart w:id="13" w:name="_Зміст000030"/>
      <w:bookmarkStart w:id="14" w:name="_Зміст000067"/>
      <w:bookmarkStart w:id="15" w:name="_Зміст000004"/>
      <w:bookmarkStart w:id="16" w:name="_Toc1235"/>
      <w:bookmarkStart w:id="17" w:name="_Toc196826520"/>
      <w:bookmarkEnd w:id="12"/>
      <w:r>
        <w:rPr>
          <w:rFonts w:eastAsia="Times New Roman" w:cs="Times New Roman"/>
          <w:lang w:val="uk-UA"/>
        </w:rPr>
        <w:t>Зміст</w:t>
      </w:r>
      <w:bookmarkEnd w:id="13"/>
      <w:bookmarkEnd w:id="14"/>
      <w:bookmarkEnd w:id="15"/>
      <w:bookmarkEnd w:id="16"/>
      <w:bookmarkEnd w:id="17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8"/>
              <w:vanish w:val="false"/>
            </w:rPr>
            <w:instrText xml:space="preserve"> TOC \z \o "1-9" \h</w:instrText>
          </w:r>
          <w:r>
            <w:rPr>
              <w:rStyle w:val="Style18"/>
              <w:vanish w:val="false"/>
            </w:rPr>
            <w:fldChar w:fldCharType="separate"/>
          </w:r>
          <w:r>
            <w:rPr>
              <w:rStyle w:val="Style18"/>
              <w:vanish w:val="false"/>
            </w:rPr>
            <w:t>КУРСОВИЙ ПРОЄКТ</w:t>
          </w:r>
          <w:r>
            <w:rPr>
              <w:vanish w:val="false"/>
            </w:rPr>
            <w:tab/>
            <w:t>1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Реферат</w:t>
            <w:tab/>
            <w:t>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Зміст</w:t>
            <w:tab/>
            <w:t>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Перелік умовних позначень, скорочень і термінів</w:t>
            <w:tab/>
            <w:t>5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Вступ</w:t>
            <w:tab/>
            <w:t>6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1 Аналіз предметної області та огляд аналогів</w:t>
            <w:tab/>
            <w:t>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1.1 Огляд існуючих методів вирішення завдання</w:t>
            <w:tab/>
            <w:t>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 Огляд існуючих програмних засобів, що вирішують аналогічні завдання</w:t>
            <w:tab/>
            <w:t>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1.2.1 Програма Dcode</w:t>
            <w:tab/>
            <w:t>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1.2.2 Програма Boxentriq</w:t>
            <w:tab/>
            <w:t>10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1.2.4 Порівняльна таблиця розглянутих програм</w:t>
            <w:tab/>
            <w:t>11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1.3 Постановка завдання роботи</w:t>
            <w:tab/>
            <w:t>12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1.4 Висновки за першим розділом</w:t>
            <w:tab/>
            <w:t>12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2 Вибір та обґрунтування структури системи, яка проєктується</w:t>
            <w:tab/>
            <w:t>13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 Вибір інструментарію розробки програмного забезпечення</w:t>
            <w:tab/>
            <w:t>13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2.1.1 Огляд особливостей мови програмування, клієнт</w:t>
            <w:tab/>
            <w:t>13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2.1.2 Огляд особливостей мови програмування, сервер</w:t>
            <w:tab/>
            <w:t>14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2.1.2 Огляд особливостей обраного середовища розробки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2.2 Структурна схема програми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2.3 Функціональна схема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2.4 Опис модулів розроблюваної системи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2.5 Висновки за другим розділом</w:t>
            <w:tab/>
            <w:t>16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3 Основні рішення щодо реалізації компонентів системи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3.1 Алгоритм функціонування розробленої програми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3.3 Розробка алгоритму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3.4 Висновки за третім розділом</w:t>
            <w:tab/>
            <w:t>18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4 Інтерфейс застосунку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4.1 Вимоги до інтерфейсу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4.2 Вигляд інтерфейсу</w:t>
            <w:tab/>
            <w:t>19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5 Керівництво користувача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5.1 Призначення програми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5.2 Умови виконання програми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5.3 Виконання програми</w:t>
            <w:tab/>
            <w:t>22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Висновки</w:t>
            <w:tab/>
            <w:t>23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Список використаних джерел</w:t>
            <w:tab/>
            <w:t>24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А</w:t>
            <w:tab/>
            <w:t>25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 Вступ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А.1.1 Назва програми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А.1.2 Призначення та область застосування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А.2 Підстави для розробки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А.3 Призначення розробки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 Вимоги до програми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А.4.1 Вимоги до функціональних характеристик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А.4.2 Вимоги до надійності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А.4.3 Вимоги до технічних та програмних засобів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А.4.4 Вимоги до вхідних даних</w:t>
            <w:tab/>
            <w:t>28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А.5 Вимоги до програмної документації</w:t>
            <w:tab/>
            <w:t>28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 Стадії і етапи розробки</w:t>
            <w:tab/>
            <w:t>28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А.6.1 Стадії розробки</w:t>
            <w:tab/>
            <w:t>28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А.6.2 Етапи розробки</w:t>
            <w:tab/>
            <w:t>29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А.6.3 Зміст робіт по етапах</w:t>
            <w:tab/>
            <w:t>29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Б</w:t>
            <w:tab/>
            <w:t>30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Б.1 Загальні відомості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Б.2 Функціональне призначення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Б.3 Опис логічної структури програми</w:t>
            <w:tab/>
            <w:t>31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Б.3.1 Алгоритм шифрування/дешифрування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Б.4 Використані технічні засоби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Б.5 Виклик і завантаження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Б.6 Початкові дані</w:t>
            <w:tab/>
            <w:t>33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В</w:t>
            <w:tab/>
            <w:t>34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Текст серверу — server.py</w:t>
            <w:tab/>
            <w:t>35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Текст сторінки — page.tsx</w:t>
            <w:tab/>
            <w:t>35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Г</w:t>
            <w:tab/>
            <w:t>39</w:t>
          </w:r>
          <w:r>
            <w:rPr>
              <w:vanish w:val="false"/>
            </w:rPr>
            <w:fldChar w:fldCharType="end"/>
          </w:r>
        </w:p>
      </w:sdtContent>
    </w:sdt>
    <w:p>
      <w:pPr>
        <w:pStyle w:val="Common"/>
        <w:bidi w:val="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Common"/>
        <w:bidi w:val="0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Title1st"/>
        <w:rPr>
          <w:rFonts w:eastAsia="Times New Roman" w:cs="Times New Roman"/>
          <w:szCs w:val="32"/>
          <w:lang w:val="en-US"/>
        </w:rPr>
      </w:pPr>
      <w:bookmarkStart w:id="18" w:name="__RefHeading___Toc2371_792400555"/>
      <w:bookmarkStart w:id="19" w:name="_Toc29924"/>
      <w:bookmarkStart w:id="20" w:name="_Toc27554779"/>
      <w:bookmarkStart w:id="21" w:name="_Зміст000068"/>
      <w:bookmarkStart w:id="22" w:name="_Toc196826521"/>
      <w:bookmarkStart w:id="23" w:name="_Зміст000065"/>
      <w:bookmarkStart w:id="24" w:name="_Зміст000005"/>
      <w:bookmarkStart w:id="25" w:name="_Зміст000031"/>
      <w:bookmarkStart w:id="26" w:name="_Toc533520912"/>
      <w:bookmarkEnd w:id="18"/>
      <w:r>
        <w:rPr>
          <w:rFonts w:eastAsia="Times New Roman" w:cs="Times New Roman"/>
          <w:szCs w:val="32"/>
          <w:lang w:val="uk-UA"/>
        </w:rPr>
        <w:t>Перелік умовних позначень, скорочень і термінів</w:t>
      </w:r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Flask – </w:t>
      </w:r>
      <w:r>
        <w:rPr>
          <w:rFonts w:eastAsia="Times New Roman" w:cs="Times New Roman"/>
          <w:szCs w:val="28"/>
          <w:lang w:val="uk-UA"/>
        </w:rPr>
        <w:t xml:space="preserve">бібліотека для створення бекенд </w:t>
      </w:r>
      <w:r>
        <w:rPr>
          <w:rFonts w:eastAsia="Times New Roman" w:cs="Times New Roman"/>
          <w:szCs w:val="28"/>
          <w:lang w:val="en-US"/>
        </w:rPr>
        <w:t>API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JavaScript – </w:t>
      </w:r>
      <w:r>
        <w:rPr>
          <w:rFonts w:eastAsia="Times New Roman" w:cs="Times New Roman"/>
          <w:szCs w:val="28"/>
          <w:lang w:val="uk-UA"/>
        </w:rPr>
        <w:t>високорівнева мова програмування веб-застосунків;</w:t>
      </w:r>
    </w:p>
    <w:p>
      <w:pPr>
        <w:pStyle w:val="Common"/>
        <w:rPr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Next.js – </w:t>
      </w:r>
      <w:r>
        <w:rPr>
          <w:rFonts w:eastAsia="Times New Roman" w:cs="Times New Roman"/>
          <w:szCs w:val="28"/>
          <w:lang w:val="uk-UA"/>
        </w:rPr>
        <w:t xml:space="preserve">фреймворк на основі </w:t>
      </w:r>
      <w:r>
        <w:rPr>
          <w:rFonts w:eastAsia="Times New Roman" w:cs="Times New Roman"/>
          <w:szCs w:val="28"/>
          <w:lang w:val="en-US"/>
        </w:rPr>
        <w:t xml:space="preserve">React </w:t>
      </w:r>
      <w:r>
        <w:rPr>
          <w:rFonts w:eastAsia="Times New Roman" w:cs="Times New Roman"/>
          <w:szCs w:val="28"/>
          <w:lang w:val="uk-UA"/>
        </w:rPr>
        <w:t>для будування веб-застосунків;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TailwindCSS – </w:t>
      </w:r>
      <w:r>
        <w:rPr>
          <w:rFonts w:eastAsia="Times New Roman" w:cs="Times New Roman"/>
          <w:szCs w:val="28"/>
          <w:lang w:val="uk-UA"/>
        </w:rPr>
        <w:t>бібліотека стилізації, що базується на класах;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Python – мова програмування високого рівня.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27" w:name="__RefHeading___Toc2373_792400555"/>
      <w:bookmarkStart w:id="28" w:name="_Toc196826522"/>
      <w:bookmarkStart w:id="29" w:name="_Зміст000006"/>
      <w:bookmarkStart w:id="30" w:name="_Toc27554780"/>
      <w:bookmarkStart w:id="31" w:name="_Зміст000069"/>
      <w:bookmarkStart w:id="32" w:name="_Toc533520911"/>
      <w:bookmarkStart w:id="33" w:name="_Зміст000032"/>
      <w:bookmarkStart w:id="34" w:name="_Toc31110"/>
      <w:bookmarkEnd w:id="27"/>
      <w:r>
        <w:rPr>
          <w:rFonts w:eastAsia="Times New Roman" w:cs="Times New Roman"/>
          <w:lang w:val="uk-UA"/>
        </w:rPr>
        <w:t>Вступ</w:t>
      </w:r>
      <w:bookmarkEnd w:id="28"/>
      <w:bookmarkEnd w:id="29"/>
      <w:bookmarkEnd w:id="30"/>
      <w:bookmarkEnd w:id="31"/>
      <w:bookmarkEnd w:id="32"/>
      <w:bookmarkEnd w:id="33"/>
      <w:bookmarkEnd w:id="34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Шифрування є необхідним для захисту чутливої інформації.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 Віженера є поліалфавітним (симетричним) шифром. В ньому використовується ключове слово для шифрування тексту. Шифр Віженера по суті є розширеним шифром Цезаря.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Шифрування відбувається таким чином: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/>
      </w:pPr>
      <w:r>
        <w:rPr>
          <w:lang w:val="en-US"/>
        </w:rPr>
        <w:t xml:space="preserve">1. </w:t>
      </w:r>
      <w:r>
        <w:rPr/>
        <w:t>Ключове слово дублюється доти, доки не досягне розміру тексту. Всі небуквенні символи видаляються.</w:t>
      </w:r>
    </w:p>
    <w:p>
      <w:pPr>
        <w:pStyle w:val="Common"/>
        <w:rPr/>
      </w:pPr>
      <w:r>
        <w:rPr>
          <w:lang w:val="en-US"/>
        </w:rPr>
        <w:t xml:space="preserve">2. </w:t>
      </w:r>
      <w:r>
        <w:rPr/>
        <w:t>Для шифрування кожній букві задається індекс. Далі індекси поточної букви та букви ключа додаються і від суми береться модуль довжини алфавіту.</w:t>
      </w:r>
    </w:p>
    <w:p>
      <w:pPr>
        <w:pStyle w:val="Common"/>
        <w:rPr/>
      </w:pPr>
      <w:r>
        <w:rPr>
          <w:lang w:val="en-US"/>
        </w:rPr>
        <w:t xml:space="preserve">3. </w:t>
      </w:r>
      <w:r>
        <w:rPr/>
        <w:t>Дешифрування відбувається так: від індексу поточної букви ключа віднімається індекс поточної букви і також від суми береться модуль довжини алфавіту мови.</w:t>
      </w:r>
    </w:p>
    <w:p>
      <w:pPr>
        <w:pStyle w:val="Common"/>
        <w:numPr>
          <w:ilvl w:val="0"/>
          <w:numId w:val="0"/>
        </w:numPr>
        <w:spacing w:lineRule="auto" w:line="360" w:before="0" w:after="0"/>
        <w:ind w:hanging="0" w:start="0"/>
        <w:jc w:val="both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bidi w:val="0"/>
        <w:rPr>
          <w:lang w:val="en-US"/>
        </w:rPr>
      </w:pPr>
      <w:r>
        <w:rPr>
          <w:lang w:val="uk-UA"/>
        </w:rPr>
        <w:t>Програмна реалізація може бути здійснена на платформі браузера, бо таким чином застосунок буде доступний на різних пристроях з однією базою коду.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en-US"/>
        </w:rPr>
      </w:pPr>
      <w:bookmarkStart w:id="35" w:name="__RefHeading___Toc2375_792400555"/>
      <w:bookmarkStart w:id="36" w:name="_Toc533520913"/>
      <w:bookmarkStart w:id="37" w:name="_Зміст000070"/>
      <w:bookmarkStart w:id="38" w:name="_Toc19024"/>
      <w:bookmarkStart w:id="39" w:name="_Toc27554781"/>
      <w:bookmarkStart w:id="40" w:name="_Toc196826523"/>
      <w:bookmarkEnd w:id="35"/>
      <w:r>
        <w:rPr>
          <w:rFonts w:eastAsia="Times New Roman" w:cs="Times New Roman"/>
        </w:rPr>
        <w:t>1 Аналіз предметної області</w:t>
      </w:r>
      <w:bookmarkEnd w:id="36"/>
      <w:bookmarkEnd w:id="37"/>
      <w:bookmarkEnd w:id="38"/>
      <w:bookmarkEnd w:id="39"/>
      <w:bookmarkEnd w:id="40"/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uk-UA"/>
        </w:rPr>
        <w:t>та огляд аналогів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має мати можливість як шифрувати так і дешифрувати текст. Ключ має прийматися один раз перед початком роботи.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Шифр віженера працює по різному, в залежності від режиму роботи. Режими бувають два: «шифрування» та «дешифрування».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шифрування програма використовує «Таблицю Віженера». Приклад наведено нижче:</w:t>
      </w:r>
    </w:p>
    <w:p>
      <w:pPr>
        <w:pStyle w:val="Common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/>
        <w:drawing>
          <wp:inline distT="0" distB="0" distL="0" distR="0">
            <wp:extent cx="3810000" cy="241300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1.1 — Таблиця Віженера</w:t>
      </w:r>
      <w:r>
        <w:rPr>
          <w:rFonts w:eastAsia="Times New Roman" w:cs="Times New Roman"/>
          <w:vertAlign w:val="superscript"/>
          <w:lang w:val="en-US"/>
        </w:rPr>
        <w:t>[1]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складається з двадцяти шести рядків та двадцяти шести стовпців. Під час кодування береться літера наданого тексту та літера ключа. Ці дві літери співставляються по таблиці: літера тексту обирає рядок, а літера ключа обирає стовпець.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Приклад для літери тексту </w:t>
      </w:r>
      <w:r>
        <w:rPr>
          <w:rFonts w:eastAsia="Times New Roman" w:cs="Times New Roman"/>
          <w:lang w:val="en-US"/>
        </w:rPr>
        <w:t xml:space="preserve">H </w:t>
      </w:r>
      <w:r>
        <w:rPr>
          <w:rFonts w:eastAsia="Times New Roman" w:cs="Times New Roman"/>
          <w:lang w:val="uk-UA"/>
        </w:rPr>
        <w:t xml:space="preserve">та літери ключа </w:t>
      </w:r>
      <w:r>
        <w:rPr>
          <w:rFonts w:eastAsia="Times New Roman" w:cs="Times New Roman"/>
          <w:lang w:val="en-US"/>
        </w:rPr>
        <w:t>M: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eastAsia="Times New Roman" w:cs="Times New Roman"/>
          <w:lang w:val="en-US"/>
        </w:rPr>
      </w:pPr>
      <w:r>
        <w:rPr/>
        <w:drawing>
          <wp:inline distT="0" distB="0" distL="0" distR="0">
            <wp:extent cx="3810000" cy="2419350"/>
            <wp:effectExtent l="0" t="0" r="0" b="0"/>
            <wp:docPr id="2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1.2 — Приклад співставлення літер</w:t>
      </w:r>
      <w:r>
        <w:rPr>
          <w:rFonts w:eastAsia="Times New Roman" w:cs="Times New Roman"/>
          <w:vertAlign w:val="superscript"/>
          <w:lang w:val="en-US"/>
        </w:rPr>
        <w:t>[2]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 повторюється для кожної літери. По завершенню користувач отримує зашифроване повідомлення.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дешифрування літера ключа обирає рядок. Після цього у рядку шукається літера шифротексту. По знайденню її мітка стовпця переноситься у результат.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Формули для шифрування та дешифрування: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lang w:val="uk-UA"/>
        </w:rPr>
        <w:t>Шифрування</w:t>
      </w:r>
    </w:p>
    <w:p>
      <w:pPr>
        <w:pStyle w:val="Common"/>
        <w:rPr>
          <w:i/>
          <w:i/>
          <w:iCs/>
        </w:rPr>
      </w:pPr>
      <w:r>
        <w:rPr>
          <w:rFonts w:eastAsia="Times New Roman" w:cs="Times New Roman"/>
          <w:i/>
          <w:iCs/>
          <w:lang w:val="uk-UA"/>
        </w:rPr>
        <w:t>НоваЛітера = (ЛітераТексту +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lang w:val="uk-UA"/>
        </w:rPr>
        <w:t>Дешифрування</w:t>
      </w:r>
    </w:p>
    <w:p>
      <w:pPr>
        <w:pStyle w:val="Common"/>
        <w:rPr>
          <w:i/>
          <w:i/>
          <w:iCs/>
        </w:rPr>
      </w:pPr>
      <w:r>
        <w:rPr>
          <w:rFonts w:eastAsia="Times New Roman" w:cs="Times New Roman"/>
          <w:i/>
          <w:iCs/>
          <w:lang w:val="uk-UA"/>
        </w:rPr>
        <w:t>ДешифрованаЛітера = (ЛітераШифру -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41" w:name="__RefHeading___Toc2377_792400555"/>
      <w:bookmarkStart w:id="42" w:name="_Toc196826524"/>
      <w:bookmarkStart w:id="43" w:name="_Toc25684"/>
      <w:bookmarkStart w:id="44" w:name="_Зміст000071"/>
      <w:bookmarkStart w:id="45" w:name="_Toc27554782"/>
      <w:bookmarkEnd w:id="41"/>
      <w:r>
        <w:rPr>
          <w:rFonts w:eastAsia="Times New Roman" w:cs="Times New Roman"/>
        </w:rPr>
        <w:t xml:space="preserve">1.1 </w:t>
      </w:r>
      <w:bookmarkEnd w:id="45"/>
      <w:r>
        <w:rPr>
          <w:rFonts w:eastAsia="Times New Roman" w:cs="Times New Roman"/>
        </w:rPr>
        <w:t>Огляд існуючих методів вирішення завдання</w:t>
      </w:r>
      <w:bookmarkEnd w:id="42"/>
      <w:bookmarkEnd w:id="43"/>
      <w:bookmarkEnd w:id="44"/>
    </w:p>
    <w:p>
      <w:pPr>
        <w:pStyle w:val="Common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Знайдені приклади є застосунками, що дозволяють вводити початковий текст, ключ та на їх основі шифрувати або дешифрувати інформацію.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Корисною функцією також є можливість скопіювати згенерований шифротекст.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bCs/>
        </w:rPr>
      </w:pPr>
      <w:bookmarkStart w:id="46" w:name="__RefHeading___Toc2379_792400555"/>
      <w:bookmarkStart w:id="47" w:name="_Зміст000007"/>
      <w:bookmarkStart w:id="48" w:name="_Toc14290"/>
      <w:bookmarkStart w:id="49" w:name="_Зміст000033"/>
      <w:bookmarkStart w:id="50" w:name="_Toc196826525"/>
      <w:bookmarkStart w:id="51" w:name="_Зміст000072"/>
      <w:bookmarkStart w:id="52" w:name="_Toc27554783"/>
      <w:bookmarkStart w:id="53" w:name="_Toc533520914"/>
      <w:bookmarkEnd w:id="46"/>
      <w:r>
        <w:rPr>
          <w:rFonts w:eastAsia="Times New Roman" w:cs="Times New Roman"/>
        </w:rPr>
        <w:t xml:space="preserve">1.2 </w:t>
      </w:r>
      <w:bookmarkEnd w:id="52"/>
      <w:bookmarkEnd w:id="53"/>
      <w:r>
        <w:rPr>
          <w:rFonts w:eastAsia="Times New Roman" w:cs="Times New Roman"/>
          <w:bCs/>
        </w:rPr>
        <w:t>Огляд існуючих програмних засобів, що вирішують аналогічні завдання</w:t>
      </w:r>
      <w:bookmarkEnd w:id="47"/>
      <w:bookmarkEnd w:id="48"/>
      <w:bookmarkEnd w:id="49"/>
      <w:bookmarkEnd w:id="50"/>
      <w:bookmarkEnd w:id="51"/>
    </w:p>
    <w:p>
      <w:pPr>
        <w:pStyle w:val="Title3rd1"/>
        <w:rPr>
          <w:rFonts w:eastAsia="Times New Roman" w:cs="Times New Roman"/>
          <w:lang w:val="en-US"/>
        </w:rPr>
      </w:pPr>
      <w:bookmarkStart w:id="54" w:name="__RefHeading___Toc2381_792400555"/>
      <w:bookmarkStart w:id="55" w:name="_Toc17577"/>
      <w:bookmarkStart w:id="56" w:name="_Зміст000008"/>
      <w:bookmarkStart w:id="57" w:name="_Toc196826526"/>
      <w:bookmarkStart w:id="58" w:name="_Зміст000034"/>
      <w:bookmarkStart w:id="59" w:name="_Зміст000073"/>
      <w:bookmarkEnd w:id="54"/>
      <w:r>
        <w:rPr>
          <w:rFonts w:eastAsia="Times New Roman" w:cs="Times New Roman"/>
          <w:lang w:val="uk-UA"/>
        </w:rPr>
        <w:t xml:space="preserve">1.2.1 Програма </w:t>
      </w:r>
      <w:bookmarkEnd w:id="56"/>
      <w:bookmarkEnd w:id="57"/>
      <w:bookmarkEnd w:id="58"/>
      <w:bookmarkEnd w:id="59"/>
      <w:r>
        <w:rPr>
          <w:rFonts w:eastAsia="Times New Roman" w:cs="Times New Roman"/>
          <w:lang w:val="en-US"/>
        </w:rPr>
        <w:t>Dcode</w:t>
      </w:r>
      <w:bookmarkEnd w:id="5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Веб-сайт </w:t>
      </w:r>
      <w:r>
        <w:rPr>
          <w:rFonts w:eastAsia="Times New Roman" w:cs="Times New Roman"/>
          <w:lang w:val="en-US"/>
        </w:rPr>
        <w:t>dCode</w:t>
      </w:r>
      <w:r>
        <w:rPr>
          <w:rFonts w:eastAsia="Times New Roman" w:cs="Times New Roman"/>
          <w:vertAlign w:val="superscript"/>
          <w:lang w:val="en-US"/>
        </w:rPr>
        <w:t>[3]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онлайн інструментом для шифрування та дешифрування тексту шифром Віженера. Він містить області для введення ключа і тексту, і має підлаштування для зручнішої роботи. Інтерфейс є зрозумілим.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Зрозумілий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Просте використання;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Гарний алгоритм.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31535" cy="469011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69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1.1 – Головне меню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[3]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0" w:name="__RefHeading___Toc2383_792400555"/>
      <w:bookmarkStart w:id="61" w:name="_Toc1121"/>
      <w:bookmarkStart w:id="62" w:name="_Зміст000035"/>
      <w:bookmarkStart w:id="63" w:name="_Зміст000009"/>
      <w:bookmarkStart w:id="64" w:name="_Зміст000074"/>
      <w:bookmarkStart w:id="65" w:name="_Toc196826527"/>
      <w:bookmarkEnd w:id="60"/>
      <w:r>
        <w:rPr>
          <w:rFonts w:eastAsia="Times New Roman" w:cs="Times New Roman"/>
          <w:lang w:val="uk-UA"/>
        </w:rPr>
        <w:t xml:space="preserve">1.2.2 Програма </w:t>
      </w:r>
      <w:bookmarkEnd w:id="62"/>
      <w:bookmarkEnd w:id="63"/>
      <w:bookmarkEnd w:id="64"/>
      <w:bookmarkEnd w:id="65"/>
      <w:r>
        <w:rPr>
          <w:rFonts w:eastAsia="Times New Roman" w:cs="Times New Roman"/>
          <w:lang w:val="en-US"/>
        </w:rPr>
        <w:t>Boxentriq</w:t>
      </w:r>
      <w:bookmarkEnd w:id="6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Веб-застосунок </w:t>
      </w:r>
      <w:r>
        <w:rPr>
          <w:rFonts w:eastAsia="Times New Roman" w:cs="Times New Roman"/>
          <w:lang w:val="en-US"/>
        </w:rPr>
        <w:t>Boxentriq</w:t>
      </w:r>
      <w:r>
        <w:rPr>
          <w:rFonts w:eastAsia="Times New Roman" w:cs="Times New Roman"/>
          <w:vertAlign w:val="superscript"/>
          <w:lang w:val="en-US"/>
        </w:rPr>
        <w:t>[4]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більш сучасним шифрувальником Віженера. Цей застосунок дозволяє обирати мову іншу, окрім Англійської. Опції також присутні, але вони за замовчуванням приховані.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Перевагами цього застосунку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Сучасний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Покрокове виведення кодування;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Можливість використовувати різні мови.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4448175" cy="3376930"/>
            <wp:effectExtent l="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376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</w:t>
      </w:r>
      <w:r>
        <w:rPr>
          <w:rFonts w:eastAsia="Times New Roman" w:cs="Times New Roman" w:ascii="Times New Roman" w:hAnsi="Times New Roman"/>
          <w:lang w:val="uk-UA"/>
        </w:rPr>
        <w:t>2</w:t>
      </w:r>
      <w:r>
        <w:rPr>
          <w:rFonts w:eastAsia="Times New Roman" w:cs="Times New Roman" w:ascii="Times New Roman" w:hAnsi="Times New Roman"/>
        </w:rPr>
        <w:t xml:space="preserve"> –</w:t>
      </w:r>
      <w:r>
        <w:rPr>
          <w:rFonts w:eastAsia="Times New Roman" w:cs="Times New Roman" w:ascii="Times New Roman" w:hAnsi="Times New Roman"/>
          <w:lang w:val="uk-UA"/>
        </w:rPr>
        <w:t xml:space="preserve"> Головне віконце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bidi w:val="0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4453255" cy="5453380"/>
            <wp:effectExtent l="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255" cy="545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bidi w:val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uk-UA"/>
        </w:rPr>
        <w:t>Рисунок 1.3 - Опції та пояснення</w:t>
      </w:r>
      <w:r>
        <w:rPr>
          <w:rFonts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bidi w:val="0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uk-UA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6" w:name="__RefHeading___Toc2385_792400555"/>
      <w:bookmarkStart w:id="67" w:name="_Toc196826529"/>
      <w:bookmarkStart w:id="68" w:name="_Зміст000011"/>
      <w:bookmarkStart w:id="69" w:name="_Зміст000076"/>
      <w:bookmarkStart w:id="70" w:name="_Зміст000037"/>
      <w:bookmarkStart w:id="71" w:name="_Toc24053"/>
      <w:bookmarkEnd w:id="6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2.4</w:t>
      </w:r>
      <w:r>
        <w:rPr>
          <w:rFonts w:eastAsia="Times New Roman" w:cs="Times New Roman"/>
        </w:rPr>
        <w:t xml:space="preserve"> Порівняльна таблиця розглянутих програм</w:t>
      </w:r>
      <w:bookmarkEnd w:id="67"/>
      <w:bookmarkEnd w:id="68"/>
      <w:bookmarkEnd w:id="69"/>
      <w:bookmarkEnd w:id="70"/>
      <w:bookmarkEnd w:id="7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Обидва застосунки реалізують шифр Віженера коректно. Другий застосунок здається зручнішим через більш сучасний інтерфейс. У другому застосунку також є можливість використовувати інші мови.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застосунку </w:t>
      </w:r>
      <w:r>
        <w:rPr>
          <w:rFonts w:eastAsia="Times New Roman" w:cs="Times New Roman"/>
          <w:lang w:val="en-US"/>
        </w:rPr>
        <w:t xml:space="preserve">dCode </w:t>
      </w:r>
      <w:r>
        <w:rPr>
          <w:rFonts w:eastAsia="Times New Roman" w:cs="Times New Roman"/>
          <w:lang w:val="uk-UA"/>
        </w:rPr>
        <w:t xml:space="preserve">шифрування та дешифрування у двох окремих областях, а у </w:t>
      </w:r>
      <w:r>
        <w:rPr>
          <w:rFonts w:eastAsia="Times New Roman" w:cs="Times New Roman"/>
          <w:lang w:val="en-US"/>
        </w:rPr>
        <w:t xml:space="preserve">Boxentriq </w:t>
      </w:r>
      <w:r>
        <w:rPr>
          <w:rFonts w:eastAsia="Times New Roman" w:cs="Times New Roman"/>
          <w:lang w:val="uk-UA"/>
        </w:rPr>
        <w:t>перемикачем зроблено.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 застосунків наведено у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1.1 - Порівняння прикладів</w:t>
      </w:r>
    </w:p>
    <w:tbl>
      <w:tblPr>
        <w:tblStyle w:val="74"/>
        <w:tblW w:w="7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96"/>
        <w:gridCol w:w="1682"/>
        <w:gridCol w:w="2339"/>
      </w:tblGrid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uk-UA"/>
              </w:rPr>
              <w:t>Критерій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dCode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Boxentriq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 w:val="false"/>
                <w:bCs w:val="false"/>
                <w:i/>
                <w:iCs/>
                <w:kern w:val="0"/>
                <w:sz w:val="22"/>
                <w:lang w:val="uk-UA"/>
              </w:rPr>
              <w:t>Зручність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Підлаштування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Середнє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Високе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Кількість налаштувань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0"/>
                <w:lang w:val="uk-UA"/>
              </w:rPr>
              <w:t>Зрозумілість</w:t>
            </w:r>
          </w:p>
        </w:tc>
        <w:tc>
          <w:tcPr>
            <w:tcW w:w="16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Вища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2" w:name="__RefHeading___Toc2387_792400555"/>
      <w:bookmarkStart w:id="73" w:name="_Зміст000077"/>
      <w:bookmarkStart w:id="74" w:name="_Toc196826530"/>
      <w:bookmarkStart w:id="75" w:name="_Toc25781"/>
      <w:bookmarkEnd w:id="72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</w:rPr>
        <w:t xml:space="preserve"> Постановка завдання роботи</w:t>
      </w:r>
      <w:bookmarkEnd w:id="73"/>
      <w:bookmarkEnd w:id="74"/>
      <w:bookmarkEnd w:id="7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Мінімально програма має вміщати одну область кодування/декодування, можливість вводити текст та перемикати між режимом шифрування повідомлення та його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6" w:name="__RefHeading___Toc2389_792400555"/>
      <w:bookmarkStart w:id="77" w:name="_Toc15598"/>
      <w:bookmarkStart w:id="78" w:name="_Toc196826531"/>
      <w:bookmarkStart w:id="79" w:name="_Зміст000078"/>
      <w:bookmarkEnd w:id="7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</w:rPr>
        <w:t xml:space="preserve"> Висновки за першим розділом</w:t>
      </w:r>
      <w:bookmarkEnd w:id="77"/>
      <w:bookmarkEnd w:id="78"/>
      <w:bookmarkEnd w:id="7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першому розділі були розглянуті програми шифрування алгоритмом Віженера. Обидві програми виконують свою функцію коректно, але мають різні рівні зручності.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Актуальність програми доведена існуванням багатьох програм для вирішення цієї задачі.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80" w:name="__RefHeading___Toc2391_792400555"/>
      <w:bookmarkStart w:id="81" w:name="_Зміст000063"/>
      <w:bookmarkStart w:id="82" w:name="_Зміст000079"/>
      <w:bookmarkStart w:id="83" w:name="_Toc14854"/>
      <w:bookmarkStart w:id="84" w:name="_Toc196826532"/>
      <w:bookmarkStart w:id="85" w:name="_Зміст000038"/>
      <w:bookmarkStart w:id="86" w:name="_Зміст000012"/>
      <w:bookmarkEnd w:id="80"/>
      <w:r>
        <w:rPr>
          <w:rFonts w:eastAsia="Times New Roman" w:cs="Times New Roman"/>
          <w:lang w:val="uk-UA"/>
        </w:rPr>
        <w:t>2 Вибір та обґрунтування структури системи, яка проєктується</w:t>
      </w:r>
      <w:bookmarkEnd w:id="81"/>
      <w:bookmarkEnd w:id="82"/>
      <w:bookmarkEnd w:id="83"/>
      <w:bookmarkEnd w:id="84"/>
      <w:bookmarkEnd w:id="85"/>
      <w:bookmarkEnd w:id="86"/>
    </w:p>
    <w:p>
      <w:pPr>
        <w:pStyle w:val="Title2nd1"/>
        <w:rPr>
          <w:rFonts w:eastAsia="Times New Roman" w:cs="Times New Roman"/>
          <w:lang w:val="uk-UA"/>
        </w:rPr>
      </w:pPr>
      <w:bookmarkStart w:id="87" w:name="__RefHeading___Toc2393_792400555"/>
      <w:bookmarkStart w:id="88" w:name="_Toc196826533"/>
      <w:bookmarkStart w:id="89" w:name="_Toc4063"/>
      <w:bookmarkStart w:id="90" w:name="_Зміст000080"/>
      <w:bookmarkEnd w:id="87"/>
      <w:r>
        <w:rPr>
          <w:rFonts w:eastAsia="Times New Roman" w:cs="Times New Roman"/>
        </w:rPr>
        <w:t>2.1 Вибір інструментарію розробки програмного забезпечення</w:t>
      </w:r>
      <w:bookmarkEnd w:id="88"/>
      <w:bookmarkEnd w:id="89"/>
      <w:bookmarkEnd w:id="9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розробки обрано фреймворк </w:t>
      </w:r>
      <w:r>
        <w:rPr>
          <w:rFonts w:eastAsia="Times New Roman" w:cs="Times New Roman"/>
          <w:lang w:val="en-US"/>
        </w:rPr>
        <w:t>Next.js</w:t>
      </w:r>
      <w:r>
        <w:rPr>
          <w:rFonts w:eastAsia="Times New Roman" w:cs="Times New Roman"/>
          <w:vertAlign w:val="superscript"/>
          <w:lang w:val="en-US"/>
        </w:rPr>
        <w:t>[6]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для клієнтської частини, та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>для серверної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зрозумілим фреймворком. Він є надбудовою над бібліотекою </w:t>
      </w:r>
      <w:r>
        <w:rPr>
          <w:rFonts w:eastAsia="Times New Roman" w:cs="Times New Roman"/>
          <w:lang w:val="en-US"/>
        </w:rPr>
        <w:t xml:space="preserve">React. </w:t>
      </w:r>
      <w:r>
        <w:rPr>
          <w:rFonts w:eastAsia="Times New Roman" w:cs="Times New Roman"/>
          <w:lang w:val="uk-UA"/>
        </w:rPr>
        <w:t xml:space="preserve">Основні плюси: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підтримка спільноти;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маршрутизація на основі папок.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/>
      </w:pP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також є простою бібліотекою для створення </w:t>
      </w:r>
      <w:r>
        <w:rPr>
          <w:rFonts w:eastAsia="Times New Roman" w:cs="Times New Roman"/>
          <w:lang w:val="en-US"/>
        </w:rPr>
        <w:t xml:space="preserve">API </w:t>
      </w:r>
      <w:r>
        <w:rPr>
          <w:rFonts w:eastAsia="Times New Roman" w:cs="Times New Roman"/>
          <w:lang w:val="uk-UA"/>
        </w:rPr>
        <w:t>на бекенд частині. Її обрано через її легкість в розробці.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TailwindCSS</w:t>
      </w:r>
      <w:r>
        <w:rPr>
          <w:rFonts w:eastAsia="Times New Roman" w:cs="Times New Roman"/>
          <w:vertAlign w:val="superscript"/>
          <w:lang w:val="en-US"/>
        </w:rPr>
        <w:t>[8]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обрано для стилізації через його зрозумілість. Ця бібліотека використовує класи для застосування простих </w:t>
      </w:r>
      <w:r>
        <w:rPr>
          <w:rFonts w:eastAsia="Times New Roman" w:cs="Times New Roman"/>
          <w:lang w:val="en-US"/>
        </w:rPr>
        <w:t xml:space="preserve">CSS </w:t>
      </w:r>
      <w:r>
        <w:rPr>
          <w:rFonts w:eastAsia="Times New Roman" w:cs="Times New Roman"/>
          <w:lang w:val="uk-UA"/>
        </w:rPr>
        <w:t>правил.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1" w:name="__RefHeading___Toc2395_792400555"/>
      <w:bookmarkStart w:id="92" w:name="_Зміст000081"/>
      <w:bookmarkStart w:id="93" w:name="_Toc196826534"/>
      <w:bookmarkStart w:id="94" w:name="_Зміст000039"/>
      <w:bookmarkStart w:id="95" w:name="_Зміст000013"/>
      <w:bookmarkStart w:id="96" w:name="_Toc19360"/>
      <w:bookmarkEnd w:id="91"/>
      <w:r>
        <w:rPr>
          <w:rFonts w:eastAsia="Times New Roman" w:cs="Times New Roman"/>
          <w:lang w:val="uk-UA"/>
        </w:rPr>
        <w:t>2.1.1 Огляд особливостей мови програмування</w:t>
      </w:r>
      <w:bookmarkEnd w:id="92"/>
      <w:bookmarkEnd w:id="93"/>
      <w:bookmarkEnd w:id="94"/>
      <w:bookmarkEnd w:id="95"/>
      <w:bookmarkEnd w:id="96"/>
      <w:r>
        <w:rPr>
          <w:rFonts w:eastAsia="Times New Roman" w:cs="Times New Roman"/>
          <w:lang w:val="uk-UA"/>
        </w:rPr>
        <w:t>, клієнт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</w:t>
      </w: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 xml:space="preserve">JavaScript. </w:t>
      </w:r>
      <w:r>
        <w:rPr>
          <w:rFonts w:eastAsia="Times New Roman" w:cs="Times New Roman"/>
          <w:lang w:val="uk-UA"/>
        </w:rPr>
        <w:t>Це є популярна мова програмування, особливо веб-застосунків. Вона має широку підтримку браузерів та багато бібліотек, створених для неї.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перевагами є: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спільнота розробників;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зрозумілий синтаксис;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велика кількість бібліотек.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побудови клієнтської частини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— Порівняння можливих клієнтських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769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30"/>
        <w:gridCol w:w="1548"/>
        <w:gridCol w:w="1504"/>
        <w:gridCol w:w="1811"/>
      </w:tblGrid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Next.js, React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Remix, React</w:t>
            </w:r>
          </w:p>
        </w:tc>
        <w:tc>
          <w:tcPr>
            <w:tcW w:w="18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SvelteKit, Svelte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Зрозумілість документації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7" w:name="__RefHeading___Toc2639_2362981076"/>
      <w:bookmarkEnd w:id="97"/>
      <w:r>
        <w:rPr/>
        <w:t>2.1.2 Огляд особливостей мови програмування, сервер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для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>Python</w:t>
      </w:r>
      <w:r>
        <w:rPr>
          <w:rFonts w:eastAsia="Times New Roman" w:cs="Times New Roman"/>
          <w:vertAlign w:val="superscript"/>
          <w:lang w:val="en-US"/>
        </w:rPr>
        <w:t>[7]</w:t>
      </w:r>
      <w:r>
        <w:rPr>
          <w:rFonts w:eastAsia="Times New Roman" w:cs="Times New Roman"/>
          <w:lang w:val="en-US"/>
        </w:rPr>
        <w:t xml:space="preserve">. </w:t>
      </w:r>
      <w:r>
        <w:rPr>
          <w:rFonts w:eastAsia="Times New Roman" w:cs="Times New Roman"/>
          <w:lang w:val="uk-UA"/>
        </w:rPr>
        <w:t>Це є популярна мова програмування в сферах машинного навчання і веб-програмування.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Основні переваги мови: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Простий синтаксис;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Велика кількість бібліотек;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Динамічна типізація.</w:t>
      </w:r>
    </w:p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написання бекенду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2.2 - Порівняння можливих серверних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580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525"/>
        <w:gridCol w:w="1543"/>
        <w:gridCol w:w="1733"/>
      </w:tblGrid>
      <w:tr>
        <w:trPr/>
        <w:tc>
          <w:tcPr>
            <w:tcW w:w="25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Flask, Python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Django, Python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Зручність документації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8" w:name="__RefHeading___Toc2397_792400555"/>
      <w:bookmarkStart w:id="99" w:name="_Зміст000082"/>
      <w:bookmarkStart w:id="100" w:name="_Зміст000040"/>
      <w:bookmarkStart w:id="101" w:name="_Toc12907"/>
      <w:bookmarkStart w:id="102" w:name="_Зміст000014"/>
      <w:bookmarkStart w:id="103" w:name="_Toc196826535"/>
      <w:bookmarkEnd w:id="98"/>
      <w:r>
        <w:rPr>
          <w:rFonts w:eastAsia="Times New Roman" w:cs="Times New Roman"/>
          <w:lang w:val="uk-UA"/>
        </w:rPr>
        <w:t>2.1.2 Огляд особливостей обраного середовища розробки</w:t>
      </w:r>
      <w:bookmarkEnd w:id="99"/>
      <w:bookmarkEnd w:id="100"/>
      <w:bookmarkEnd w:id="101"/>
      <w:bookmarkEnd w:id="102"/>
      <w:bookmarkEnd w:id="10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середовище розробки обрано </w:t>
      </w:r>
      <w:r>
        <w:rPr>
          <w:rFonts w:eastAsia="Times New Roman" w:cs="Times New Roman"/>
          <w:lang w:val="en-US"/>
        </w:rPr>
        <w:t>Visual Studio Code</w:t>
      </w:r>
      <w:r>
        <w:rPr>
          <w:rFonts w:eastAsia="Times New Roman" w:cs="Times New Roman"/>
          <w:lang w:val="uk-UA"/>
        </w:rPr>
        <w:t>. Воно є простим і має багато розширень.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– Порівняння середовищ розробки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74"/>
        <w:tblW w:w="754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99"/>
        <w:gridCol w:w="2209"/>
        <w:gridCol w:w="1617"/>
        <w:gridCol w:w="1317"/>
      </w:tblGrid>
      <w:tr>
        <w:trPr>
          <w:trHeight w:val="297" w:hRule="atLeast"/>
        </w:trPr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Webstorm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Простота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Кількість функцій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04" w:name="__RefHeading___Toc2399_792400555"/>
      <w:bookmarkStart w:id="105" w:name="_Toc196826537"/>
      <w:bookmarkStart w:id="106" w:name="_Зміст000084"/>
      <w:bookmarkStart w:id="107" w:name="_Toc31252"/>
      <w:bookmarkEnd w:id="104"/>
      <w:r>
        <w:rPr>
          <w:rFonts w:eastAsia="Times New Roman" w:cs="Times New Roman"/>
        </w:rPr>
        <w:t>2.2 Структурна схема програми</w:t>
      </w:r>
      <w:bookmarkEnd w:id="105"/>
      <w:bookmarkEnd w:id="106"/>
      <w:bookmarkEnd w:id="107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Загальна структурна схема на рисунку 2.1.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lang w:val="en-US"/>
        </w:rPr>
      </w:pPr>
      <w:r>
        <w:rPr/>
        <w:drawing>
          <wp:inline distT="0" distB="0" distL="0" distR="0">
            <wp:extent cx="2390775" cy="390525"/>
            <wp:effectExtent l="0" t="0" r="0" b="0"/>
            <wp:docPr id="6" name="Зображення2" descr="structure_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 descr="structure_schema.drawio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2.1 - Структурна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/>
      </w:pPr>
      <w:bookmarkStart w:id="108" w:name="__RefHeading___Toc2641_2362981076"/>
      <w:bookmarkEnd w:id="108"/>
      <w:r>
        <w:rPr/>
        <w:t xml:space="preserve">2.3 </w:t>
      </w:r>
      <w:r>
        <w:rPr>
          <w:lang w:val="uk-UA"/>
        </w:rPr>
        <w:t>Функціональна схема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Функціональну схема застосунку наведено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/>
      </w:pPr>
      <w:r>
        <w:rPr/>
        <w:drawing>
          <wp:inline distT="0" distB="0" distL="0" distR="0">
            <wp:extent cx="3162300" cy="685800"/>
            <wp:effectExtent l="0" t="0" r="0" b="0"/>
            <wp:docPr id="7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2.2 — Функціональна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>
          <w:rFonts w:eastAsia="Times New Roman" w:cs="Times New Roman"/>
        </w:rPr>
      </w:pPr>
      <w:bookmarkStart w:id="109" w:name="__RefHeading___Toc2401_792400555"/>
      <w:bookmarkStart w:id="110" w:name="_Зміст000085"/>
      <w:bookmarkStart w:id="111" w:name="_Toc196826538"/>
      <w:bookmarkStart w:id="112" w:name="_Toc4204"/>
      <w:bookmarkEnd w:id="109"/>
      <w:r>
        <w:rPr>
          <w:rFonts w:eastAsia="Times New Roman" w:cs="Times New Roman"/>
        </w:rPr>
        <w:t>2.4 Опис модулів розроблюваної системи</w:t>
      </w:r>
      <w:bookmarkEnd w:id="110"/>
      <w:bookmarkEnd w:id="111"/>
      <w:bookmarkEnd w:id="11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Модуль сервер (</w:t>
      </w:r>
      <w:r>
        <w:rPr>
          <w:rFonts w:eastAsia="Times New Roman" w:cs="Times New Roman"/>
          <w:i/>
          <w:iCs/>
          <w:lang w:val="en-US"/>
        </w:rPr>
        <w:t>server</w:t>
      </w:r>
      <w:r>
        <w:rPr>
          <w:rFonts w:eastAsia="Times New Roman" w:cs="Times New Roman"/>
          <w:lang w:val="uk-UA"/>
        </w:rPr>
        <w:t>)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має містити точки </w:t>
      </w:r>
      <w:r>
        <w:rPr>
          <w:rFonts w:eastAsia="Times New Roman" w:cs="Times New Roman"/>
          <w:lang w:val="en-US"/>
        </w:rPr>
        <w:t>API</w:t>
      </w:r>
      <w:r>
        <w:rPr>
          <w:rFonts w:eastAsia="Times New Roman" w:cs="Times New Roman"/>
          <w:lang w:val="uk-UA"/>
        </w:rPr>
        <w:t>, до яких буде звертатися клієнт.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Модель клієнта (</w:t>
      </w:r>
      <w:r>
        <w:rPr>
          <w:rFonts w:eastAsia="Times New Roman" w:cs="Times New Roman"/>
          <w:i/>
          <w:iCs/>
          <w:lang w:val="en-US"/>
        </w:rPr>
        <w:t>client</w:t>
      </w:r>
      <w:r>
        <w:rPr>
          <w:rFonts w:eastAsia="Times New Roman" w:cs="Times New Roman"/>
          <w:lang w:val="en-US"/>
        </w:rPr>
        <w:t xml:space="preserve">) </w:t>
      </w:r>
      <w:r>
        <w:rPr>
          <w:rFonts w:eastAsia="Times New Roman" w:cs="Times New Roman"/>
          <w:lang w:val="uk-UA"/>
        </w:rPr>
        <w:t>має виводити на екран отримані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Програма вирізняється від розглянутих аналогів тим, що вона може обробляти не лише тексти з алфавітними символами, але підтримує тексти, що містять всі 128 символів таблиці </w:t>
      </w:r>
      <w:r>
        <w:rPr>
          <w:rFonts w:eastAsia="Times New Roman" w:cs="Times New Roman"/>
          <w:lang w:val="en-US"/>
        </w:rPr>
        <w:t>ASCII</w:t>
      </w:r>
      <w:r>
        <w:rPr>
          <w:rFonts w:eastAsia="Times New Roman" w:cs="Times New Roman"/>
          <w:vertAlign w:val="superscript"/>
          <w:lang w:val="en-US"/>
        </w:rPr>
        <w:t>[5]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13" w:name="__RefHeading___Toc2403_792400555"/>
      <w:bookmarkStart w:id="114" w:name="_Зміст000086"/>
      <w:bookmarkStart w:id="115" w:name="_Toc196826539"/>
      <w:bookmarkStart w:id="116" w:name="_Toc8474"/>
      <w:bookmarkEnd w:id="113"/>
      <w:r>
        <w:rPr>
          <w:rFonts w:eastAsia="Times New Roman" w:cs="Times New Roman"/>
        </w:rPr>
        <w:t>2.5 Висновки за другим розділом</w:t>
      </w:r>
      <w:bookmarkEnd w:id="114"/>
      <w:bookmarkEnd w:id="115"/>
      <w:bookmarkEnd w:id="11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бути розроблювано з використанням фреймворку N</w:t>
      </w:r>
      <w:r>
        <w:rPr>
          <w:rFonts w:eastAsia="Times New Roman" w:cs="Times New Roman"/>
          <w:lang w:val="en-US"/>
        </w:rPr>
        <w:t>ext.js</w:t>
      </w:r>
      <w:r>
        <w:rPr>
          <w:rFonts w:eastAsia="Times New Roman" w:cs="Times New Roman"/>
          <w:lang w:val="uk-UA"/>
        </w:rPr>
        <w:t xml:space="preserve"> на клієнті та</w:t>
      </w:r>
      <w:r>
        <w:rPr>
          <w:rFonts w:eastAsia="Times New Roman" w:cs="Times New Roman"/>
          <w:lang w:val="en-US"/>
        </w:rPr>
        <w:t xml:space="preserve"> Flask</w:t>
      </w:r>
      <w:r>
        <w:rPr>
          <w:rFonts w:eastAsia="Times New Roman" w:cs="Times New Roman"/>
          <w:lang w:val="uk-UA"/>
        </w:rPr>
        <w:t xml:space="preserve"> на сервері у середовищі розробки </w:t>
      </w:r>
      <w:r>
        <w:rPr>
          <w:rFonts w:eastAsia="Times New Roman" w:cs="Times New Roman"/>
          <w:lang w:val="en-US"/>
        </w:rPr>
        <w:t xml:space="preserve">VS Code </w:t>
      </w:r>
      <w:r>
        <w:rPr>
          <w:rFonts w:eastAsia="Times New Roman" w:cs="Times New Roman"/>
          <w:lang w:val="uk-UA"/>
        </w:rPr>
        <w:t xml:space="preserve">із застосуванням </w:t>
      </w:r>
      <w:r>
        <w:rPr>
          <w:rFonts w:eastAsia="Times New Roman" w:cs="Times New Roman"/>
          <w:lang w:val="en-US"/>
        </w:rPr>
        <w:t xml:space="preserve">TailwindCSS </w:t>
      </w:r>
      <w:r>
        <w:rPr>
          <w:rFonts w:eastAsia="Times New Roman" w:cs="Times New Roman"/>
          <w:lang w:val="uk-UA"/>
        </w:rPr>
        <w:t>для стилізації.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</w:rPr>
      </w:pPr>
      <w:bookmarkStart w:id="117" w:name="__RefHeading___Toc2405_792400555"/>
      <w:bookmarkStart w:id="118" w:name="_Зміст000042"/>
      <w:bookmarkStart w:id="119" w:name="_Зміст000087"/>
      <w:bookmarkStart w:id="120" w:name="_Toc24797"/>
      <w:bookmarkEnd w:id="117"/>
      <w:r>
        <w:rPr>
          <w:rFonts w:eastAsia="Times New Roman" w:cs="Times New Roman"/>
        </w:rPr>
        <w:t>3 Основні рішення щодо реалізації компонентів системи</w:t>
      </w:r>
      <w:bookmarkEnd w:id="118"/>
      <w:bookmarkEnd w:id="119"/>
      <w:bookmarkEnd w:id="120"/>
    </w:p>
    <w:p>
      <w:pPr>
        <w:pStyle w:val="Title2nd1"/>
        <w:rPr>
          <w:rFonts w:eastAsia="Times New Roman" w:cs="Times New Roman"/>
        </w:rPr>
      </w:pPr>
      <w:bookmarkStart w:id="121" w:name="__RefHeading___Toc2407_792400555"/>
      <w:bookmarkStart w:id="122" w:name="_Зміст000088"/>
      <w:bookmarkStart w:id="123" w:name="_Зміст000043"/>
      <w:bookmarkStart w:id="124" w:name="_Toc17760"/>
      <w:bookmarkEnd w:id="121"/>
      <w:r>
        <w:rPr>
          <w:rFonts w:eastAsia="Times New Roman" w:cs="Times New Roman"/>
        </w:rPr>
        <w:t>3.1 Алгоритм функціонування розробленої програми</w:t>
      </w:r>
      <w:bookmarkEnd w:id="122"/>
      <w:bookmarkEnd w:id="123"/>
      <w:bookmarkEnd w:id="12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Алгоритм шифру Віженера полягає в перекладі даного тексту за таблицями шифрів Цезаря.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Процес застосування алгоритмів на рисунку 3.1: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2009775" cy="1438275"/>
            <wp:effectExtent l="0" t="0" r="0" b="0"/>
            <wp:docPr id="8" name="Зображення3" descr="algorith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3" descr="algorithm.drawio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3.1 - Функціональна схема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Програма показує </w:t>
      </w:r>
      <w:r>
        <w:rPr>
          <w:rFonts w:eastAsia="Times New Roman" w:cs="Times New Roman"/>
          <w:lang w:val="uk-UA"/>
        </w:rPr>
        <w:t>головний екран, де користувач може використовувати застосунок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дві функції на серверній частині. Одна функція застосовується для шифрування, інша для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Функції викликаються елементами інтерфейсу, і виводять результат до елементу інтерфейсу.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25" w:name="__RefHeading___Toc2643_2362981076"/>
      <w:bookmarkEnd w:id="125"/>
      <w:r>
        <w:rPr/>
        <w:t>3.3 Розробка алгоритму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початку нам потрібно відформатувати ключ. Потрібно зробити його розміром з вхідний 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Далі потрібно пройтися по кожній літері заданого тексту. Для неї отримаємо цифрове значення символу літери, а також поточної літери ключа. По ключу проходимось за тим самим індексом, що і поточна літера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До кожної літери застосовуємо формулу. Спершу перевіряємо який режим виконання програми проводиться. Для цього потрібно створити тип </w:t>
      </w:r>
      <w:r>
        <w:rPr>
          <w:rFonts w:eastAsia="Times New Roman" w:cs="Times New Roman"/>
          <w:lang w:val="en-US"/>
        </w:rPr>
        <w:t xml:space="preserve">Mode </w:t>
      </w:r>
      <w:r>
        <w:rPr>
          <w:rFonts w:eastAsia="Times New Roman" w:cs="Times New Roman"/>
          <w:lang w:val="uk-UA"/>
        </w:rPr>
        <w:t>з двома можливими варіантами — кодування та декодування. За цим типом перевіряється тип роботи функції.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Формула для кодування є наступною: </w:t>
      </w:r>
      <w:r>
        <w:rPr>
          <w:rFonts w:eastAsia="Times New Roman" w:cs="Times New Roman"/>
          <w:i/>
          <w:iCs/>
          <w:lang w:val="uk-UA"/>
        </w:rPr>
        <w:t>новаЛітера = (числоЛітери + числоКлюча) % довжинаТаблиці</w:t>
      </w:r>
      <w:r>
        <w:rPr>
          <w:rFonts w:eastAsia="Times New Roman" w:cs="Times New Roman"/>
          <w:lang w:val="uk-UA"/>
        </w:rPr>
        <w:t xml:space="preserve">. Тут </w:t>
      </w:r>
      <w:r>
        <w:rPr>
          <w:rFonts w:eastAsia="Times New Roman" w:cs="Times New Roman"/>
          <w:i/>
          <w:iCs/>
          <w:lang w:val="uk-UA"/>
        </w:rPr>
        <w:t xml:space="preserve">довжинаТаблиці </w:t>
      </w:r>
      <w:r>
        <w:rPr>
          <w:rFonts w:eastAsia="Times New Roman" w:cs="Times New Roman"/>
          <w:lang w:val="uk-UA"/>
        </w:rPr>
        <w:t xml:space="preserve">дорівнює 128, аби включати всі символи </w:t>
      </w:r>
      <w:r>
        <w:rPr>
          <w:rFonts w:eastAsia="Times New Roman" w:cs="Times New Roman"/>
          <w:lang w:val="en-US"/>
        </w:rPr>
        <w:t>ASCII.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дешифрування формула майже ідентична:  </w:t>
      </w:r>
      <w:r>
        <w:rPr>
          <w:rFonts w:eastAsia="Times New Roman" w:cs="Times New Roman"/>
          <w:i/>
          <w:iCs/>
          <w:lang w:val="uk-UA"/>
        </w:rPr>
        <w:t xml:space="preserve">новаЛітера = (числоЛітери - числоКлюча) % довжинаТаблиці. </w:t>
      </w:r>
      <w:r>
        <w:rPr>
          <w:rFonts w:eastAsia="Times New Roman" w:cs="Times New Roman"/>
          <w:i w:val="false"/>
          <w:iCs w:val="false"/>
          <w:lang w:val="uk-UA"/>
        </w:rPr>
        <w:t>Єдина відмінність це віднімання числа ключа від числа літери, замість додавання.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26" w:name="__RefHeading___Toc2411_792400555"/>
      <w:bookmarkStart w:id="127" w:name="_Toc21967"/>
      <w:bookmarkStart w:id="128" w:name="_Зміст000050"/>
      <w:bookmarkStart w:id="129" w:name="_Зміст000095"/>
      <w:bookmarkEnd w:id="126"/>
      <w:r>
        <w:rPr>
          <w:rFonts w:eastAsia="Times New Roman" w:cs="Times New Roman"/>
        </w:rPr>
        <w:t>3.4 Висновки за третім розділом</w:t>
      </w:r>
      <w:bookmarkEnd w:id="127"/>
      <w:bookmarkEnd w:id="128"/>
      <w:bookmarkEnd w:id="12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Основним алгоритмом є шифр Віженера. Одна функція виконує кодування та декодування.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серверу передбачено дві функції для кодування та декодування. На них поставлено дві кінцеві точки </w:t>
      </w:r>
      <w:r>
        <w:rPr>
          <w:rFonts w:eastAsia="Times New Roman" w:cs="Times New Roman"/>
          <w:lang w:val="en-US"/>
        </w:rPr>
        <w:t xml:space="preserve">API, </w:t>
      </w:r>
      <w:r>
        <w:rPr>
          <w:rFonts w:eastAsia="Times New Roman" w:cs="Times New Roman"/>
          <w:lang w:val="uk-UA"/>
        </w:rPr>
        <w:t>і до них звертається клієнт. Одна функція відповідає за кодування, інша за декодування тексту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 клієнтській частині застосунок звертається до  функцій і посилає дані, введені користувачем. Функція повертає відповідь на клієнтські функції і оновляє інтерфейс.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30" w:name="__RefHeading___Toc2413_792400555"/>
      <w:bookmarkStart w:id="131" w:name="_Toc14478"/>
      <w:bookmarkEnd w:id="130"/>
      <w:r>
        <w:rPr/>
        <w:t xml:space="preserve">4 </w:t>
      </w:r>
      <w:bookmarkEnd w:id="131"/>
      <w:r>
        <w:rPr>
          <w:lang w:val="uk-UA"/>
        </w:rPr>
        <w:t>Інтерфейс застосунку</w:t>
      </w:r>
    </w:p>
    <w:p>
      <w:pPr>
        <w:pStyle w:val="Title2nd1"/>
        <w:rPr/>
      </w:pPr>
      <w:bookmarkStart w:id="132" w:name="__RefHeading___Toc2423_792400555"/>
      <w:bookmarkStart w:id="133" w:name="_Toc25947"/>
      <w:bookmarkEnd w:id="132"/>
      <w:r>
        <w:rPr/>
        <w:t>4.</w:t>
      </w:r>
      <w:bookmarkEnd w:id="133"/>
      <w:r>
        <w:rPr/>
        <w:t>1 Вимоги до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Інтерфейс має відповідати таким вимогам: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1. Крос-платформність — має бути реалізований як для мобільних, так і для десктоп пристроїв;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2. Світлий — має використовувати світлі кольори;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3. Чіткий — має містити лише потрібні елементи.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4" w:name="__RefHeading___Toc2645_2362981076"/>
      <w:bookmarkEnd w:id="134"/>
      <w:r>
        <w:rPr/>
        <w:t>4.2 Вигляд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Графічний інтерфейс користувача в різних станах наведено нижче:</w:t>
      </w:r>
    </w:p>
    <w:p>
      <w:pPr>
        <w:pStyle w:val="Picture1"/>
        <w:rPr/>
      </w:pPr>
      <w:r>
        <w:rPr/>
        <w:drawing>
          <wp:inline distT="0" distB="0" distL="0" distR="0">
            <wp:extent cx="3202940" cy="8326755"/>
            <wp:effectExtent l="0" t="0" r="0" b="0"/>
            <wp:docPr id="9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2940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4.1 — Зашифрований текст</w:t>
      </w:r>
    </w:p>
    <w:p>
      <w:pPr>
        <w:pStyle w:val="Picture1"/>
        <w:rPr/>
      </w:pPr>
      <w:r>
        <w:rPr/>
        <w:drawing>
          <wp:inline distT="0" distB="0" distL="0" distR="0">
            <wp:extent cx="3058795" cy="8326755"/>
            <wp:effectExtent l="0" t="0" r="0" b="0"/>
            <wp:docPr id="10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795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5.2 — Розшифрований текст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Title1st"/>
        <w:spacing w:before="0" w:after="600"/>
        <w:rPr/>
      </w:pPr>
      <w:bookmarkStart w:id="135" w:name="__RefHeading___Toc2425_792400555"/>
      <w:bookmarkStart w:id="136" w:name="_Toc20206"/>
      <w:bookmarkEnd w:id="135"/>
      <w:r>
        <w:rPr/>
        <w:t xml:space="preserve">5 Керівництво </w:t>
      </w:r>
      <w:bookmarkEnd w:id="136"/>
      <w:r>
        <w:rPr>
          <w:lang w:val="uk-UA"/>
        </w:rPr>
        <w:t>користувача</w:t>
      </w:r>
    </w:p>
    <w:p>
      <w:pPr>
        <w:pStyle w:val="Title2nd1"/>
        <w:rPr/>
      </w:pPr>
      <w:bookmarkStart w:id="137" w:name="__RefHeading___Toc2427_792400555"/>
      <w:bookmarkStart w:id="138" w:name="_Toc2131"/>
      <w:bookmarkEnd w:id="137"/>
      <w:r>
        <w:rPr/>
        <w:t>5.1 Призначення програми</w:t>
      </w:r>
      <w:bookmarkEnd w:id="138"/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полегшити шифрування сенсетивної інформації. Після введення даних до інтефейсу програма передає їх до відповідної функції. Після обробки шифротекст можна скопіювати.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9" w:name="__RefHeading___Toc2429_792400555"/>
      <w:bookmarkStart w:id="140" w:name="_Toc22455"/>
      <w:bookmarkEnd w:id="139"/>
      <w:r>
        <w:rPr/>
        <w:t>5.2 Умови виконання програми</w:t>
      </w:r>
      <w:bookmarkEnd w:id="14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виконується у браузері і підходить як для мобільних так і для десктопних пристроїв.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41" w:name="__RefHeading___Toc2431_792400555"/>
      <w:bookmarkStart w:id="142" w:name="_Toc7424"/>
      <w:bookmarkEnd w:id="141"/>
      <w:r>
        <w:rPr/>
        <w:t>5.3 Виконання програми</w:t>
      </w:r>
      <w:bookmarkEnd w:id="14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запуску програми потрібно: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Завантажити проєкт на комп’ютер;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lang w:val="uk-UA"/>
        </w:rPr>
        <w:t xml:space="preserve">- В терміналі написати: </w:t>
      </w:r>
      <w:r>
        <w:rPr>
          <w:rFonts w:eastAsia="Times New Roman" w:cs="Times New Roman"/>
          <w:i/>
          <w:iCs/>
          <w:lang w:val="uk-UA"/>
        </w:rPr>
        <w:t>.venv\scripts\activate,</w:t>
      </w:r>
      <w:r>
        <w:rPr>
          <w:rFonts w:eastAsia="Times New Roman" w:cs="Times New Roman"/>
          <w:i/>
          <w:iCs/>
          <w:lang w:val="en-US"/>
        </w:rPr>
        <w:t xml:space="preserve"> python main.py</w:t>
      </w:r>
      <w:r>
        <w:rPr>
          <w:rFonts w:eastAsia="Times New Roman" w:cs="Times New Roman"/>
          <w:i w:val="false"/>
          <w:iCs w:val="false"/>
          <w:lang w:val="en-US"/>
        </w:rPr>
        <w:t>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i w:val="false"/>
          <w:iCs w:val="false"/>
          <w:lang w:val="en-US"/>
        </w:rPr>
        <w:t xml:space="preserve">- </w:t>
      </w:r>
      <w:r>
        <w:rPr>
          <w:rFonts w:eastAsia="Times New Roman" w:cs="Times New Roman"/>
          <w:i w:val="false"/>
          <w:iCs w:val="false"/>
          <w:lang w:val="uk-UA"/>
        </w:rPr>
        <w:t xml:space="preserve">Для запуску сервера потрібно перейти до теки застосунку та написати </w:t>
      </w:r>
      <w:r>
        <w:rPr>
          <w:rFonts w:eastAsia="Times New Roman" w:cs="Times New Roman"/>
          <w:i/>
          <w:iCs/>
          <w:lang w:val="en-US"/>
        </w:rPr>
        <w:t>npm run dev.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- Перейти на </w:t>
      </w:r>
      <w:r>
        <w:rPr>
          <w:rStyle w:val="Hyperlink"/>
          <w:rFonts w:eastAsia="Times New Roman" w:cs="Times New Roman"/>
          <w:lang w:val="uk-UA"/>
        </w:rPr>
        <w:t>http://localhost:3000/</w:t>
      </w:r>
      <w:r>
        <w:rPr>
          <w:rFonts w:eastAsia="Times New Roman" w:cs="Times New Roman"/>
          <w:lang w:val="uk-UA"/>
        </w:rPr>
        <w:t>.</w:t>
      </w:r>
      <w:r>
        <w:br w:type="page"/>
      </w:r>
    </w:p>
    <w:p>
      <w:pPr>
        <w:pStyle w:val="Title1st"/>
        <w:spacing w:before="0" w:after="600"/>
        <w:rPr/>
      </w:pPr>
      <w:bookmarkStart w:id="143" w:name="__RefHeading___Toc2441_792400555"/>
      <w:bookmarkStart w:id="144" w:name="_Toc16173"/>
      <w:bookmarkEnd w:id="143"/>
      <w:r>
        <w:rPr/>
        <w:t>Висновки</w:t>
      </w:r>
      <w:bookmarkEnd w:id="144"/>
      <w:r>
        <w:rPr/>
        <w:t xml:space="preserve">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val="uk-UA"/>
        </w:rPr>
        <w:t xml:space="preserve">Благодаттю Господа нашого Ісуса Христа після виконання роботи було проведено ознайомлення із предметною областю </w:t>
      </w:r>
      <w:r>
        <w:rPr>
          <w:rFonts w:eastAsia="Times New Roman" w:cs="Times New Roman"/>
          <w:i/>
          <w:color w:val="000000"/>
          <w:szCs w:val="28"/>
        </w:rPr>
        <w:t>–</w:t>
      </w: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  <w:lang w:val="uk-UA"/>
        </w:rPr>
        <w:t>шифруванн за допомогою шифру Віженера</w:t>
      </w:r>
      <w:r>
        <w:rPr>
          <w:rFonts w:eastAsia="Times New Roman" w:cs="Times New Roman"/>
          <w:szCs w:val="28"/>
        </w:rPr>
        <w:t>. Ознайомлення із найбільш важливими питаннями цієї предметної області та найвагомішими рішеннями.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 час роботи із першим розділом було оглянуто принцип роботи програм шифрування шифром Віженера. Також було розглянуто особливості програм прикладів та їх інтерфейси.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другому розділі розглянуто мову програмування Python та бібліотеку </w:t>
      </w:r>
      <w:r>
        <w:rPr>
          <w:rFonts w:eastAsia="Times New Roman" w:cs="Times New Roman"/>
          <w:lang w:val="en-US"/>
        </w:rPr>
        <w:t>NiceGUI</w:t>
      </w:r>
      <w:r>
        <w:rPr>
          <w:rFonts w:eastAsia="Times New Roman" w:cs="Times New Roman"/>
          <w:lang w:val="uk-UA"/>
        </w:rPr>
        <w:t xml:space="preserve">. Їх було порівняно з мовою </w:t>
      </w:r>
      <w:r>
        <w:rPr>
          <w:rFonts w:eastAsia="Times New Roman" w:cs="Times New Roman"/>
          <w:lang w:val="en-US"/>
        </w:rPr>
        <w:t xml:space="preserve">JavaScript </w:t>
      </w:r>
      <w:r>
        <w:rPr>
          <w:rFonts w:eastAsia="Times New Roman" w:cs="Times New Roman"/>
          <w:lang w:val="uk-UA"/>
        </w:rPr>
        <w:t xml:space="preserve">та фреймворком </w:t>
      </w:r>
      <w:r>
        <w:rPr>
          <w:rFonts w:eastAsia="Times New Roman" w:cs="Times New Roman"/>
          <w:lang w:val="en-US"/>
        </w:rPr>
        <w:t xml:space="preserve">Next.js, </w:t>
      </w:r>
      <w:r>
        <w:rPr>
          <w:rFonts w:eastAsia="Times New Roman" w:cs="Times New Roman"/>
          <w:lang w:val="uk-UA"/>
        </w:rPr>
        <w:t xml:space="preserve">та з іншим фреймворком мовою </w:t>
      </w:r>
      <w:r>
        <w:rPr>
          <w:rFonts w:eastAsia="Times New Roman" w:cs="Times New Roman"/>
          <w:lang w:val="en-US"/>
        </w:rPr>
        <w:t xml:space="preserve">Python, </w:t>
      </w:r>
      <w:r>
        <w:rPr>
          <w:rFonts w:eastAsia="Times New Roman" w:cs="Times New Roman"/>
          <w:lang w:val="uk-UA"/>
        </w:rPr>
        <w:t xml:space="preserve">під назвою </w:t>
      </w:r>
      <w:r>
        <w:rPr>
          <w:rFonts w:eastAsia="Times New Roman" w:cs="Times New Roman"/>
          <w:lang w:val="en-US"/>
        </w:rPr>
        <w:t xml:space="preserve">Django. </w:t>
      </w:r>
      <w:r>
        <w:rPr>
          <w:rFonts w:eastAsia="Times New Roman" w:cs="Times New Roman"/>
          <w:lang w:val="uk-UA"/>
        </w:rPr>
        <w:t>Також розглянуто структуру програми та її загальні складові.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 третьому розділі оглянуто алгоритми програми. Алгоритм складається з головної функції та двох функцій-помічників. Інформація від інтерфейсу відправляється на основну функцію через функції-помічники, які оновляють інтерфейс з отриманими даними.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решті-решт, було зроблено програму, яка реалізує всі поставлені задачі та список функціональних вимог: шифрування шифром Віженера, дешифрування зашифрованого тексту та копіювання згенерованого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програми довело її працездатність. Помилок при виконанні не виявлено, але програма не є готовим продуктом через брак функціоналу.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Надалі можна модернізувати програму через додавання окремої серверної частини та розміщення програми на сервері.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45" w:name="__RefHeading___Toc2443_792400555"/>
      <w:bookmarkStart w:id="146" w:name="_Зміст000107"/>
      <w:bookmarkStart w:id="147" w:name="_Toc23555"/>
      <w:bookmarkStart w:id="148" w:name="_Зміст000051"/>
      <w:bookmarkStart w:id="149" w:name="_Зміст000016"/>
      <w:bookmarkStart w:id="150" w:name="_Toc196826540"/>
      <w:bookmarkEnd w:id="145"/>
      <w:r>
        <w:rPr>
          <w:rFonts w:eastAsia="Times New Roman" w:cs="Times New Roman"/>
          <w:lang w:val="uk-UA"/>
        </w:rPr>
        <w:t>Список використаних джерел</w:t>
      </w:r>
      <w:bookmarkEnd w:id="146"/>
      <w:bookmarkEnd w:id="147"/>
      <w:bookmarkEnd w:id="148"/>
      <w:bookmarkEnd w:id="149"/>
      <w:bookmarkEnd w:id="15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1. </w:t>
      </w:r>
      <w:r>
        <w:rPr>
          <w:rFonts w:eastAsia="Times New Roman" w:cs="Times New Roman"/>
          <w:lang w:val="en-US"/>
        </w:rPr>
        <w:t xml:space="preserve">Vigenere Table [Electronic resource]. – Access mode: </w:t>
      </w:r>
      <w:hyperlink r:id="rId13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https://pages.mtu.edu/~shene/NSF-4/Tutorial/VIG/FIG-VIG-Table.jpg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2. Vigenere Table Example [Electronic resource]. – Access mode: </w:t>
      </w:r>
      <w:hyperlink r:id="rId14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https://pages.mtu.edu/~shene/NSF-4/Tutorial/VIG/FIG-VIG-Table-EX-M.jpg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3. dCode Vigenere Cipher [Electronic resource]. – Access mode: </w:t>
      </w:r>
      <w:hyperlink r:id="rId15">
        <w:r>
          <w:rPr>
            <w:rStyle w:val="Hyperlink"/>
            <w:rFonts w:eastAsia="Times New Roman" w:cs="Times New Roman"/>
            <w:lang w:val="en-US"/>
          </w:rPr>
          <w:t>https://www.dcode.fr/vigenere-cipher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4. Boxentriq Vigenere Cipher [Electronic resource]. – Access mode: </w:t>
      </w:r>
      <w:hyperlink r:id="rId16">
        <w:r>
          <w:rPr>
            <w:rStyle w:val="Hyperlink"/>
            <w:rFonts w:eastAsia="Times New Roman"/>
            <w:lang w:val="en-US"/>
          </w:rPr>
          <w:t>https://www.boxentriq.com/code-breaking/vigenere-cipher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5. </w:t>
      </w:r>
      <w:r>
        <w:rPr/>
        <w:t xml:space="preserve">Таблиця ASCII [Електронний ресурс]. – Режим доступу: </w:t>
      </w:r>
      <w:hyperlink r:id="rId17">
        <w:r>
          <w:rPr>
            <w:rStyle w:val="Hyperlink"/>
          </w:rPr>
          <w:t>https://uk.wikipedia.org/wiki/ASCII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6. </w:t>
      </w:r>
      <w:r>
        <w:rPr/>
        <w:t xml:space="preserve">Next.js [Electronic resource]. – Access mode: </w:t>
      </w:r>
      <w:hyperlink r:id="rId18">
        <w:r>
          <w:rPr>
            <w:rStyle w:val="Hyperlink"/>
          </w:rPr>
          <w:t>https://nextjs.org/docs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7. Python [Electronic resource]. – Access mode: </w:t>
      </w:r>
      <w:hyperlink r:id="rId19">
        <w:r>
          <w:rPr>
            <w:rStyle w:val="Hyperlink"/>
            <w:rFonts w:eastAsia="Times New Roman"/>
            <w:lang w:val="en-US"/>
          </w:rPr>
          <w:t>https://docs.python.org/3/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8. TailwindCSS [Electronic resource]. – Access mode: </w:t>
      </w:r>
      <w:hyperlink r:id="rId20">
        <w:r>
          <w:rPr>
            <w:rStyle w:val="Hyperlink"/>
            <w:rFonts w:eastAsia="Times New Roman"/>
            <w:lang w:val="en-US"/>
          </w:rPr>
          <w:t>https://tailwindcss.com/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  <w:r>
        <w:br w:type="page"/>
      </w:r>
    </w:p>
    <w:p>
      <w:pPr>
        <w:pStyle w:val="Common"/>
        <w:spacing w:before="0" w:after="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1st"/>
        <w:rPr>
          <w:rFonts w:eastAsia="Times New Roman" w:cs="Times New Roman"/>
          <w:lang w:val="en-US"/>
        </w:rPr>
      </w:pPr>
      <w:bookmarkStart w:id="151" w:name="__RefHeading___Toc2445_792400555"/>
      <w:bookmarkStart w:id="152" w:name="_Toc196826541"/>
      <w:bookmarkStart w:id="153" w:name="_Зміст000017"/>
      <w:bookmarkStart w:id="154" w:name="_Toc19423"/>
      <w:bookmarkStart w:id="155" w:name="_Зміст000052"/>
      <w:bookmarkStart w:id="156" w:name="_Зміст000108"/>
      <w:bookmarkEnd w:id="151"/>
      <w:r>
        <w:rPr>
          <w:rFonts w:eastAsia="Times New Roman" w:cs="Times New Roman"/>
          <w:lang w:val="uk-UA"/>
        </w:rPr>
        <w:t>Додаток А</w:t>
      </w:r>
      <w:bookmarkEnd w:id="152"/>
      <w:bookmarkEnd w:id="153"/>
      <w:bookmarkEnd w:id="154"/>
      <w:bookmarkEnd w:id="155"/>
      <w:bookmarkEnd w:id="15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Технічне завдання</w:t>
      </w:r>
      <w:r>
        <w:br w:type="page"/>
      </w:r>
    </w:p>
    <w:p>
      <w:pPr>
        <w:pStyle w:val="Title2nd1"/>
        <w:spacing w:before="0" w:after="0"/>
        <w:rPr>
          <w:rFonts w:eastAsia="Times New Roman" w:cs="Times New Roman"/>
          <w:lang w:val="en-US"/>
        </w:rPr>
      </w:pPr>
      <w:bookmarkStart w:id="157" w:name="__RefHeading___Toc2447_792400555"/>
      <w:bookmarkStart w:id="158" w:name="_Зміст000053"/>
      <w:bookmarkStart w:id="159" w:name="_Зміст000018"/>
      <w:bookmarkStart w:id="160" w:name="_Зміст000109"/>
      <w:bookmarkStart w:id="161" w:name="_Toc23903"/>
      <w:bookmarkStart w:id="162" w:name="_Toc196826542"/>
      <w:bookmarkEnd w:id="157"/>
      <w:r>
        <w:rPr>
          <w:rFonts w:eastAsia="Times New Roman" w:cs="Times New Roman"/>
        </w:rPr>
        <w:t>А.1 Вступ</w:t>
      </w:r>
      <w:bookmarkEnd w:id="158"/>
      <w:bookmarkEnd w:id="159"/>
      <w:bookmarkEnd w:id="160"/>
      <w:bookmarkEnd w:id="161"/>
      <w:bookmarkEnd w:id="162"/>
    </w:p>
    <w:p>
      <w:pPr>
        <w:pStyle w:val="Title3rd1"/>
        <w:rPr>
          <w:rFonts w:eastAsia="Times New Roman" w:cs="Times New Roman"/>
          <w:lang w:val="en-US"/>
        </w:rPr>
      </w:pPr>
      <w:bookmarkStart w:id="163" w:name="__RefHeading___Toc2449_792400555"/>
      <w:bookmarkStart w:id="164" w:name="_Зміст000110"/>
      <w:bookmarkStart w:id="165" w:name="_Toc196826543"/>
      <w:bookmarkStart w:id="166" w:name="_Зміст000054"/>
      <w:bookmarkStart w:id="167" w:name="_Toc10522"/>
      <w:bookmarkStart w:id="168" w:name="_Зміст000019"/>
      <w:bookmarkEnd w:id="163"/>
      <w:r>
        <w:rPr>
          <w:rFonts w:eastAsia="Times New Roman" w:cs="Times New Roman"/>
          <w:lang w:val="uk-UA"/>
        </w:rPr>
        <w:t>А.1.1 Назва програми</w:t>
      </w:r>
      <w:bookmarkEnd w:id="164"/>
      <w:bookmarkEnd w:id="165"/>
      <w:bookmarkEnd w:id="166"/>
      <w:bookmarkEnd w:id="167"/>
      <w:bookmarkEnd w:id="16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назву «Застосунок шифрування-дешифрування алгоритмом Віженера».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169" w:name="__RefHeading___Toc2451_792400555"/>
      <w:bookmarkStart w:id="170" w:name="_Toc6891"/>
      <w:bookmarkStart w:id="171" w:name="_Toc196826544"/>
      <w:bookmarkStart w:id="172" w:name="_Зміст000020"/>
      <w:bookmarkStart w:id="173" w:name="_Зміст000055"/>
      <w:bookmarkStart w:id="174" w:name="_Зміст000111"/>
      <w:bookmarkEnd w:id="169"/>
      <w:r>
        <w:rPr>
          <w:rFonts w:eastAsia="Times New Roman" w:cs="Times New Roman"/>
          <w:lang w:val="uk-UA"/>
        </w:rPr>
        <w:t>А.1.2 Призначення та область застосування</w:t>
      </w:r>
      <w:bookmarkEnd w:id="170"/>
      <w:bookmarkEnd w:id="171"/>
      <w:bookmarkEnd w:id="172"/>
      <w:bookmarkEnd w:id="173"/>
      <w:bookmarkEnd w:id="174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призначена для шифрування та дешифрування тексту шифром Віженера.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Вона може бути використана звичайними людьми, колегами по роботі, тощо. Така програма спрощує зашифровану комунікацію або приватні документи.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5" w:name="__RefHeading___Toc2453_792400555"/>
      <w:bookmarkStart w:id="176" w:name="_Зміст000112"/>
      <w:bookmarkStart w:id="177" w:name="_Toc196826545"/>
      <w:bookmarkStart w:id="178" w:name="_Toc1373"/>
      <w:bookmarkEnd w:id="175"/>
      <w:r>
        <w:rPr>
          <w:rFonts w:eastAsia="Times New Roman" w:cs="Times New Roman"/>
        </w:rPr>
        <w:t>А.2 Підстави для розробки</w:t>
      </w:r>
      <w:bookmarkEnd w:id="176"/>
      <w:bookmarkEnd w:id="177"/>
      <w:bookmarkEnd w:id="17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Підставою розробки програми є створення застосунку, що має полегшити шифрування та дешифрування тексту в різних ситуаціях.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9" w:name="__RefHeading___Toc2455_792400555"/>
      <w:bookmarkStart w:id="180" w:name="_Toc196826546"/>
      <w:bookmarkStart w:id="181" w:name="_Зміст000113"/>
      <w:bookmarkStart w:id="182" w:name="_Toc2435"/>
      <w:bookmarkEnd w:id="179"/>
      <w:r>
        <w:rPr>
          <w:rFonts w:eastAsia="Times New Roman" w:cs="Times New Roman"/>
        </w:rPr>
        <w:t>А.3 Призначення розробки</w:t>
      </w:r>
      <w:bookmarkEnd w:id="180"/>
      <w:bookmarkEnd w:id="181"/>
      <w:bookmarkEnd w:id="18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дозволяти користувачам вводити власний текст разом з ключем, а на виході отримувати зашифровані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Це може бути корисним при передачі закритої інформації.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lang w:val="en-US"/>
        </w:rPr>
      </w:pPr>
      <w:bookmarkStart w:id="183" w:name="__RefHeading___Toc2457_792400555"/>
      <w:bookmarkStart w:id="184" w:name="_Зміст000021"/>
      <w:bookmarkStart w:id="185" w:name="_Зміст000114"/>
      <w:bookmarkStart w:id="186" w:name="_Зміст000056"/>
      <w:bookmarkStart w:id="187" w:name="_Toc26896"/>
      <w:bookmarkStart w:id="188" w:name="_Toc196826547"/>
      <w:bookmarkEnd w:id="183"/>
      <w:r>
        <w:rPr>
          <w:rFonts w:eastAsia="Times New Roman" w:cs="Times New Roman"/>
        </w:rPr>
        <w:t>А.4 Вимоги до програми</w:t>
      </w:r>
      <w:bookmarkEnd w:id="184"/>
      <w:bookmarkEnd w:id="185"/>
      <w:bookmarkEnd w:id="186"/>
      <w:bookmarkEnd w:id="187"/>
      <w:bookmarkEnd w:id="18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вимогами до програми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Зручний графічний користувацький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Використання шифру Віженера.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89" w:name="__RefHeading___Toc2459_792400555"/>
      <w:bookmarkStart w:id="190" w:name="_Toc8988"/>
      <w:bookmarkStart w:id="191" w:name="_Зміст000022"/>
      <w:bookmarkStart w:id="192" w:name="_Зміст000057"/>
      <w:bookmarkStart w:id="193" w:name="_Toc196826548"/>
      <w:bookmarkStart w:id="194" w:name="_Зміст000115"/>
      <w:bookmarkEnd w:id="189"/>
      <w:r>
        <w:rPr>
          <w:rFonts w:eastAsia="Times New Roman" w:cs="Times New Roman"/>
          <w:lang w:val="uk-UA"/>
        </w:rPr>
        <w:t>А.4.1 Вимоги до функціональних характеристик</w:t>
      </w:r>
      <w:bookmarkEnd w:id="190"/>
      <w:bookmarkEnd w:id="191"/>
      <w:bookmarkEnd w:id="192"/>
      <w:bookmarkEnd w:id="193"/>
      <w:bookmarkEnd w:id="19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виконувати такі мінімальні функції: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тексту для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ключу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Виведення результатів користувачеві.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95" w:name="__RefHeading___Toc2461_792400555"/>
      <w:bookmarkStart w:id="196" w:name="_Зміст000023"/>
      <w:bookmarkStart w:id="197" w:name="_Toc196826549"/>
      <w:bookmarkStart w:id="198" w:name="_Toc21715"/>
      <w:bookmarkStart w:id="199" w:name="_Зміст000058"/>
      <w:bookmarkStart w:id="200" w:name="_Зміст000116"/>
      <w:bookmarkEnd w:id="195"/>
      <w:r>
        <w:rPr>
          <w:rFonts w:eastAsia="Times New Roman" w:cs="Times New Roman"/>
          <w:lang w:val="uk-UA"/>
        </w:rPr>
        <w:t>А.4.2 Вимоги до надійності</w:t>
      </w:r>
      <w:bookmarkEnd w:id="196"/>
      <w:bookmarkEnd w:id="197"/>
      <w:bookmarkEnd w:id="198"/>
      <w:bookmarkEnd w:id="199"/>
      <w:bookmarkEnd w:id="200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містити обробники виключних ситуацій аби не допустити непланового завершення роботи.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надійності даних вони можуть зберігатися у буфері обміну.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01" w:name="__RefHeading___Toc2463_792400555"/>
      <w:bookmarkStart w:id="202" w:name="_Зміст000117"/>
      <w:bookmarkStart w:id="203" w:name="_Зміст000024"/>
      <w:bookmarkStart w:id="204" w:name="_Toc8780"/>
      <w:bookmarkStart w:id="205" w:name="_Зміст000059"/>
      <w:bookmarkStart w:id="206" w:name="_Toc196826550"/>
      <w:bookmarkEnd w:id="201"/>
      <w:r>
        <w:rPr>
          <w:rFonts w:eastAsia="Times New Roman" w:cs="Times New Roman"/>
          <w:lang w:val="uk-UA"/>
        </w:rPr>
        <w:t>А.4.3 Вимоги до технічних та програмних засобів</w:t>
      </w:r>
      <w:bookmarkEnd w:id="202"/>
      <w:bookmarkEnd w:id="203"/>
      <w:bookmarkEnd w:id="204"/>
      <w:bookmarkEnd w:id="205"/>
      <w:bookmarkEnd w:id="20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Мінімальні вимоги до клієнтської частини: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Процесор: х6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  <w:lang w:val="uk-UA"/>
        </w:rPr>
        <w:t xml:space="preserve"> / х86 </w:t>
      </w:r>
      <w:r>
        <w:rPr>
          <w:rFonts w:eastAsia="Times New Roman" w:cs="Times New Roman"/>
          <w:lang w:val="en-US"/>
        </w:rPr>
        <w:t>/ ARM;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Оперативна пам’ять: 512 МБ;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Накопичувач: 1 ГБ вільного місця;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Операційна система:</w:t>
      </w:r>
      <w:r>
        <w:rPr>
          <w:rFonts w:eastAsia="Times New Roman" w:cs="Times New Roman"/>
          <w:lang w:val="en-US"/>
        </w:rPr>
        <w:t xml:space="preserve"> Android, iOS, macOS, Linux, Windows. 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Програмні засоби можуть змінюватись в ході розробки, але заплановано використати такі: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Flask (</w:t>
      </w:r>
      <w:r>
        <w:rPr>
          <w:rFonts w:eastAsia="Times New Roman" w:cs="Times New Roman"/>
          <w:lang w:val="uk-UA"/>
        </w:rPr>
        <w:t xml:space="preserve">бекенд фреймворк для </w:t>
      </w:r>
      <w:r>
        <w:rPr>
          <w:rFonts w:eastAsia="Times New Roman" w:cs="Times New Roman"/>
          <w:lang w:val="en-US"/>
        </w:rPr>
        <w:t>Python);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TailwindCSS (</w:t>
      </w:r>
      <w:r>
        <w:rPr>
          <w:rFonts w:eastAsia="Times New Roman" w:cs="Times New Roman"/>
          <w:lang w:val="uk-UA"/>
        </w:rPr>
        <w:t xml:space="preserve">класовий фреймворк </w:t>
      </w:r>
      <w:r>
        <w:rPr>
          <w:rFonts w:eastAsia="Times New Roman" w:cs="Times New Roman"/>
          <w:lang w:val="en-US"/>
        </w:rPr>
        <w:t>CSS).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користувацького інтерфейсу програма має використовувати фреймворк </w:t>
      </w:r>
      <w:r>
        <w:rPr>
          <w:rFonts w:eastAsia="Times New Roman" w:cs="Times New Roman"/>
          <w:lang w:val="en-US"/>
        </w:rPr>
        <w:t xml:space="preserve">Next.js. TailwindCSS </w:t>
      </w:r>
      <w:r>
        <w:rPr>
          <w:rFonts w:eastAsia="Times New Roman" w:cs="Times New Roman"/>
          <w:lang w:val="uk-UA"/>
        </w:rPr>
        <w:t>має бути використаний для стилізації.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/>
      </w:pPr>
      <w:bookmarkStart w:id="207" w:name="__RefHeading___Toc2647_2362981076"/>
      <w:bookmarkEnd w:id="207"/>
      <w:r>
        <w:rPr/>
        <w:t>А.4.4 Вимоги до вхідних даних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Вимогами до ключа та введеного тексту є підтримка повної таблиці </w:t>
      </w:r>
      <w:r>
        <w:rPr>
          <w:rFonts w:eastAsia="Times New Roman" w:cs="Times New Roman"/>
          <w:lang w:val="en-US"/>
        </w:rPr>
        <w:t xml:space="preserve">ASCII, </w:t>
      </w:r>
      <w:r>
        <w:rPr>
          <w:rFonts w:eastAsia="Times New Roman" w:cs="Times New Roman"/>
          <w:lang w:val="uk-UA"/>
        </w:rPr>
        <w:t>а не лише літер алфавіту.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08" w:name="__RefHeading___Toc2465_792400555"/>
      <w:bookmarkStart w:id="209" w:name="_Toc196826551"/>
      <w:bookmarkStart w:id="210" w:name="_Toc19314"/>
      <w:bookmarkStart w:id="211" w:name="_Зміст000118"/>
      <w:bookmarkEnd w:id="208"/>
      <w:r>
        <w:rPr>
          <w:rFonts w:eastAsia="Times New Roman" w:cs="Times New Roman"/>
        </w:rPr>
        <w:t>А.5 Вимоги до програмної документації</w:t>
      </w:r>
      <w:bookmarkEnd w:id="209"/>
      <w:bookmarkEnd w:id="210"/>
      <w:bookmarkEnd w:id="21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Пояснювальній записці;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Технічному завданні.</w:t>
      </w:r>
    </w:p>
    <w:p>
      <w:pPr>
        <w:pStyle w:val="Common"/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Код програми має бути написаний зі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12" w:name="__RefHeading___Toc2467_792400555"/>
      <w:bookmarkStart w:id="213" w:name="_Зміст000119"/>
      <w:bookmarkStart w:id="214" w:name="_Toc12028"/>
      <w:bookmarkStart w:id="215" w:name="_Toc196826552"/>
      <w:bookmarkEnd w:id="212"/>
      <w:r>
        <w:rPr>
          <w:rFonts w:eastAsia="Times New Roman" w:cs="Times New Roman"/>
        </w:rPr>
        <w:t>А.6 Стадії і етапи розробки</w:t>
      </w:r>
      <w:bookmarkEnd w:id="213"/>
      <w:bookmarkEnd w:id="214"/>
      <w:bookmarkEnd w:id="215"/>
    </w:p>
    <w:p>
      <w:pPr>
        <w:pStyle w:val="Title3rd1"/>
        <w:rPr>
          <w:rFonts w:eastAsia="Times New Roman" w:cs="Times New Roman"/>
          <w:lang w:val="uk-UA"/>
        </w:rPr>
      </w:pPr>
      <w:bookmarkStart w:id="216" w:name="__RefHeading___Toc2469_792400555"/>
      <w:bookmarkStart w:id="217" w:name="_Toc27737"/>
      <w:bookmarkStart w:id="218" w:name="_Toc196826553"/>
      <w:bookmarkStart w:id="219" w:name="_Зміст000120"/>
      <w:bookmarkStart w:id="220" w:name="_Зміст000060"/>
      <w:bookmarkStart w:id="221" w:name="_Зміст000025"/>
      <w:bookmarkEnd w:id="216"/>
      <w:r>
        <w:rPr>
          <w:rFonts w:eastAsia="Times New Roman" w:cs="Times New Roman"/>
          <w:lang w:val="uk-UA"/>
        </w:rPr>
        <w:t>А.6.1 Стадії розробки</w:t>
      </w:r>
      <w:bookmarkEnd w:id="217"/>
      <w:bookmarkEnd w:id="218"/>
      <w:bookmarkEnd w:id="219"/>
      <w:bookmarkEnd w:id="220"/>
      <w:bookmarkEnd w:id="22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Стадії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документації;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Написання програми;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презентації.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22" w:name="__RefHeading___Toc2471_792400555"/>
      <w:bookmarkStart w:id="223" w:name="_Зміст000061"/>
      <w:bookmarkStart w:id="224" w:name="_Зміст000121"/>
      <w:bookmarkStart w:id="225" w:name="_Зміст000026"/>
      <w:bookmarkStart w:id="226" w:name="_Toc11650"/>
      <w:bookmarkStart w:id="227" w:name="_Toc196826554"/>
      <w:bookmarkEnd w:id="222"/>
      <w:r>
        <w:rPr>
          <w:rFonts w:eastAsia="Times New Roman" w:cs="Times New Roman"/>
          <w:lang w:val="uk-UA"/>
        </w:rPr>
        <w:t>А.6.2 Етапи розробки</w:t>
      </w:r>
      <w:bookmarkEnd w:id="226"/>
      <w:bookmarkEnd w:id="227"/>
      <w:r>
        <w:rPr>
          <w:rFonts w:eastAsia="Times New Roman" w:cs="Times New Roman"/>
          <w:lang w:val="uk-UA"/>
        </w:rPr>
        <w:t xml:space="preserve"> </w:t>
      </w:r>
      <w:bookmarkEnd w:id="223"/>
      <w:bookmarkEnd w:id="224"/>
      <w:bookmarkEnd w:id="22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Етапи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Вибір технічних засобів;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Ітеративне написання програми;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та перероблювання;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Заповнення пояснювальної записки.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28" w:name="__RefHeading___Toc2473_792400555"/>
      <w:bookmarkStart w:id="229" w:name="_Toc196826555"/>
      <w:bookmarkStart w:id="230" w:name="_Зміст000027"/>
      <w:bookmarkStart w:id="231" w:name="_Зміст000122"/>
      <w:bookmarkStart w:id="232" w:name="_Зміст000062"/>
      <w:bookmarkStart w:id="233" w:name="_Toc10935"/>
      <w:bookmarkEnd w:id="228"/>
      <w:r>
        <w:rPr>
          <w:rFonts w:eastAsia="Times New Roman" w:cs="Times New Roman"/>
          <w:lang w:val="uk-UA"/>
        </w:rPr>
        <w:t>А.6.3 Зміст робіт по етапах</w:t>
      </w:r>
      <w:bookmarkEnd w:id="229"/>
      <w:bookmarkEnd w:id="230"/>
      <w:bookmarkEnd w:id="231"/>
      <w:bookmarkEnd w:id="232"/>
      <w:bookmarkEnd w:id="23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Зміст роботи може бути таким на кожному етапі: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Початкова документація, тестові програми;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Робоча програма, більш заповнена документація, підготовка до презентації;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Готова програма, готова документація, готова презентація.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34" w:name="__RefHeading___Toc2475_792400555"/>
      <w:bookmarkStart w:id="235" w:name="_Зміст000127"/>
      <w:bookmarkStart w:id="236" w:name="_Toc11195"/>
      <w:bookmarkEnd w:id="234"/>
      <w:r>
        <w:rPr>
          <w:rFonts w:eastAsia="Times New Roman" w:cs="Times New Roman"/>
          <w:lang w:val="uk-UA"/>
        </w:rPr>
        <w:t>Додаток Б</w:t>
      </w:r>
      <w:bookmarkEnd w:id="235"/>
      <w:bookmarkEnd w:id="23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Опис програми</w:t>
      </w:r>
      <w:r>
        <w:br w:type="page"/>
      </w:r>
    </w:p>
    <w:p>
      <w:pPr>
        <w:pStyle w:val="Title2nd1"/>
        <w:spacing w:before="0" w:after="0"/>
        <w:rPr/>
      </w:pPr>
      <w:bookmarkStart w:id="237" w:name="__RefHeading___Toc2477_792400555"/>
      <w:bookmarkStart w:id="238" w:name="_Toc20149"/>
      <w:bookmarkEnd w:id="237"/>
      <w:r>
        <w:rPr/>
        <w:t>Б.1 Загальні відомості</w:t>
      </w:r>
      <w:bookmarkEnd w:id="238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Назва програми: “Застосунок шифрування тексту алгоритмом Віженера.”</w:t>
      </w:r>
    </w:p>
    <w:p>
      <w:pPr>
        <w:pStyle w:val="Common"/>
        <w:rPr>
          <w:lang w:val="uk-UA"/>
        </w:rPr>
      </w:pPr>
      <w:r>
        <w:rPr>
          <w:lang w:val="uk-UA"/>
        </w:rPr>
        <w:t>Мета роботи: дати користувачам можливість шифрувати та дешифрувати текст, використовуючи шифр Віженера.</w:t>
      </w:r>
    </w:p>
    <w:p>
      <w:pPr>
        <w:pStyle w:val="Common"/>
        <w:rPr>
          <w:lang w:val="uk-UA"/>
        </w:rPr>
      </w:pPr>
      <w:r>
        <w:rPr>
          <w:lang w:val="uk-UA"/>
        </w:rPr>
        <w:t>Кінцеві користувачі: звичайні люди.</w:t>
      </w:r>
    </w:p>
    <w:p>
      <w:pPr>
        <w:pStyle w:val="Common"/>
        <w:rPr/>
      </w:pPr>
      <w:r>
        <w:rPr>
          <w:lang w:val="uk-UA"/>
        </w:rPr>
        <w:t xml:space="preserve">Платформа: веб-браузер. 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39" w:name="__RefHeading___Toc2479_792400555"/>
      <w:bookmarkStart w:id="240" w:name="_Toc998"/>
      <w:bookmarkEnd w:id="239"/>
      <w:r>
        <w:rPr/>
        <w:t>Б.2 Функціональне призначення</w:t>
      </w:r>
      <w:bookmarkEnd w:id="240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Шифрування алгоритмом Віженера, дешифрування тексту (який був зашифрований цим алгоритмом), копіювання результату.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1" w:name="__RefHeading___Toc2481_792400555"/>
      <w:bookmarkStart w:id="242" w:name="_Toc6507"/>
      <w:bookmarkEnd w:id="241"/>
      <w:r>
        <w:rPr/>
        <w:t>Б.3 Опис логічної структури програми</w:t>
      </w:r>
      <w:bookmarkEnd w:id="242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Рівень логіки опрацьовується програмою разом із рівнем представлення. Програма обробляє запити від інтерфейсу і подає дані на логічні функції, які видають результати і показують їх на інтерфейсі.</w:t>
      </w:r>
    </w:p>
    <w:p>
      <w:pPr>
        <w:pStyle w:val="Common"/>
        <w:rPr/>
      </w:pPr>
      <w:r>
        <w:rPr/>
      </w:r>
    </w:p>
    <w:p>
      <w:pPr>
        <w:pStyle w:val="Title3rd1"/>
        <w:rPr>
          <w:lang w:val="uk-UA"/>
        </w:rPr>
      </w:pPr>
      <w:bookmarkStart w:id="243" w:name="__RefHeading___Toc2483_792400555"/>
      <w:bookmarkStart w:id="244" w:name="_Toc19266"/>
      <w:bookmarkEnd w:id="243"/>
      <w:r>
        <w:rPr/>
        <w:t xml:space="preserve">Б.3.1 Алгоритм </w:t>
      </w:r>
      <w:r>
        <w:rPr>
          <w:lang w:val="uk-UA"/>
        </w:rPr>
        <w:t>шифрування</w:t>
      </w:r>
      <w:bookmarkEnd w:id="244"/>
      <w:r>
        <w:rPr>
          <w:lang w:val="uk-UA"/>
        </w:rPr>
        <w:t>/дешифрування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Алгоритм працює таким чином: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На вході користувач передає повідомлення для шифрування/дешифрування та ключ. Вони можуть містити всі 128 символів таблиці </w:t>
      </w:r>
      <w:r>
        <w:rPr>
          <w:lang w:val="en-US"/>
        </w:rPr>
        <w:t>ASCII.</w:t>
      </w:r>
    </w:p>
    <w:p>
      <w:pPr>
        <w:pStyle w:val="Common"/>
        <w:rPr>
          <w:lang w:val="uk-UA"/>
        </w:rPr>
      </w:pPr>
      <w:r>
        <w:rPr>
          <w:lang w:val="uk-UA"/>
        </w:rPr>
        <w:t>Програма робить ключ довжиною повідомлення.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кожного символу даного тексту обрати новий символ шифрування за формулою: </w:t>
      </w:r>
      <w:r>
        <w:rPr>
          <w:rFonts w:eastAsia="Times New Roman" w:cs="Times New Roman"/>
          <w:lang w:val="uk-UA"/>
        </w:rPr>
        <w:t>НоваЛітера = (ЛітераТексту + ЛітераКлюча) % 128.</w:t>
      </w:r>
    </w:p>
    <w:p>
      <w:pPr>
        <w:pStyle w:val="Common"/>
        <w:rPr/>
      </w:pPr>
      <w:r>
        <w:rPr>
          <w:rFonts w:eastAsia="Times New Roman" w:cs="Times New Roman"/>
          <w:lang w:val="uk-UA"/>
        </w:rPr>
        <w:t>Для дешифрування формула така: (ЛітераШифру - ЛітераКлюча) % 128.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2nd1"/>
        <w:rPr/>
      </w:pPr>
      <w:bookmarkStart w:id="245" w:name="__RefHeading___Toc2485_792400555"/>
      <w:bookmarkStart w:id="246" w:name="_Toc27003"/>
      <w:bookmarkEnd w:id="245"/>
      <w:r>
        <w:rPr/>
        <w:t>Б.4 Використані технічні засоби</w:t>
      </w:r>
      <w:bookmarkEnd w:id="246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серверної частини обрано мову </w:t>
      </w:r>
      <w:r>
        <w:rPr>
          <w:lang w:val="en-US"/>
        </w:rPr>
        <w:t xml:space="preserve">Python </w:t>
      </w:r>
      <w:r>
        <w:rPr>
          <w:lang w:val="uk-UA"/>
        </w:rPr>
        <w:t xml:space="preserve">та фреймворк </w:t>
      </w:r>
      <w:r>
        <w:rPr>
          <w:lang w:val="en-US"/>
        </w:rPr>
        <w:t xml:space="preserve">Flask. </w:t>
      </w:r>
      <w:r>
        <w:rPr>
          <w:lang w:val="uk-UA"/>
        </w:rPr>
        <w:t>Фреймворк обрано через його простоту та хорошу документацію.</w:t>
      </w:r>
    </w:p>
    <w:p>
      <w:pPr>
        <w:pStyle w:val="Common"/>
        <w:rPr/>
      </w:pPr>
      <w:r>
        <w:rPr>
          <w:lang w:val="uk-UA"/>
        </w:rPr>
        <w:t xml:space="preserve">Для клієнтської частини обрано фреймворк </w:t>
      </w:r>
      <w:r>
        <w:rPr>
          <w:lang w:val="en-US"/>
        </w:rPr>
        <w:t xml:space="preserve">Next.js </w:t>
      </w:r>
      <w:r>
        <w:rPr>
          <w:lang w:val="uk-UA"/>
        </w:rPr>
        <w:t xml:space="preserve">та мову </w:t>
      </w:r>
      <w:r>
        <w:rPr>
          <w:lang w:val="en-US"/>
        </w:rPr>
        <w:t xml:space="preserve">TypeScript. </w:t>
      </w:r>
      <w:r>
        <w:rPr>
          <w:lang w:val="uk-UA"/>
        </w:rPr>
        <w:t>Цей фреймворк обрано через хорошу підтримку спільноти та зручність розгортання.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Аби розгорнути систему </w:t>
      </w:r>
    </w:p>
    <w:p>
      <w:pPr>
        <w:pStyle w:val="Common"/>
        <w:rPr/>
      </w:pPr>
      <w:r>
        <w:rPr/>
        <w:t>Для серверу достатньо: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1 </w:t>
      </w:r>
      <w:r>
        <w:rPr/>
        <w:t>Гб оперативної пам’яті;</w:t>
      </w:r>
    </w:p>
    <w:p>
      <w:pPr>
        <w:pStyle w:val="Common"/>
        <w:rPr/>
      </w:pPr>
      <w:r>
        <w:rPr/>
        <w:t>- 1 ядра процесору;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4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сервері має бути встановлено Python версії 3</w:t>
      </w:r>
      <w:r>
        <w:rPr>
          <w:lang w:val="uk-UA"/>
        </w:rPr>
        <w:t xml:space="preserve"> та</w:t>
      </w:r>
      <w:r>
        <w:rPr>
          <w:lang w:val="en-US"/>
        </w:rPr>
        <w:t xml:space="preserve"> Node.js</w:t>
      </w:r>
      <w:r>
        <w:rPr>
          <w:lang w:val="uk-UA"/>
        </w:rPr>
        <w:t xml:space="preserve"> останньої версії. </w:t>
      </w:r>
    </w:p>
    <w:p>
      <w:pPr>
        <w:pStyle w:val="Common"/>
        <w:rPr/>
      </w:pPr>
      <w:r>
        <w:rPr/>
        <w:t>Для клієнту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- 2 Гб оперативної пам’яті;</w:t>
      </w:r>
    </w:p>
    <w:p>
      <w:pPr>
        <w:pStyle w:val="Common"/>
        <w:rPr/>
      </w:pPr>
      <w:r>
        <w:rPr/>
        <w:t xml:space="preserve">- </w:t>
      </w:r>
      <w:r>
        <w:rPr>
          <w:lang w:val="uk-UA"/>
        </w:rPr>
        <w:t xml:space="preserve">1 </w:t>
      </w:r>
      <w:r>
        <w:rPr/>
        <w:t>ядр</w:t>
      </w:r>
      <w:r>
        <w:rPr>
          <w:lang w:val="uk-UA"/>
        </w:rPr>
        <w:t>о</w:t>
      </w:r>
      <w:r>
        <w:rPr/>
        <w:t xml:space="preserve"> процесор</w:t>
      </w:r>
      <w:r>
        <w:rPr>
          <w:lang w:val="uk-UA"/>
        </w:rPr>
        <w:t>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8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клієнті має бути встановлено веб-браузер.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7" w:name="__RefHeading___Toc2487_792400555"/>
      <w:bookmarkStart w:id="248" w:name="_Toc4805"/>
      <w:bookmarkEnd w:id="247"/>
      <w:r>
        <w:rPr/>
        <w:t>Б.5 Виклик і завантаження</w:t>
      </w:r>
      <w:bookmarkEnd w:id="248"/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розгорнення серверу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1. Завантажити код програми на свою систему;</w:t>
      </w:r>
    </w:p>
    <w:p>
      <w:pPr>
        <w:pStyle w:val="Common"/>
        <w:rPr/>
      </w:pPr>
      <w:r>
        <w:rPr/>
        <w:t xml:space="preserve">2. </w:t>
      </w:r>
      <w:r>
        <w:rPr>
          <w:lang w:val="uk-UA"/>
        </w:rPr>
        <w:t xml:space="preserve">Для запуску клієнту потрібно в консолі прописати: </w:t>
      </w:r>
      <w:r>
        <w:rPr>
          <w:i/>
          <w:iCs/>
          <w:lang w:val="en-US"/>
        </w:rPr>
        <w:t>npm run dev</w:t>
      </w:r>
      <w:r>
        <w:rPr>
          <w:lang w:val="en-US"/>
        </w:rPr>
        <w:t>.</w:t>
      </w:r>
    </w:p>
    <w:p>
      <w:pPr>
        <w:pStyle w:val="Common"/>
        <w:rPr>
          <w:lang w:val="uk-UA"/>
        </w:rPr>
      </w:pPr>
      <w:r>
        <w:rPr>
          <w:lang w:val="uk-UA"/>
        </w:rPr>
        <w:t>3. Для запуску серверу потрібно активувати віртуальне середовище .</w:t>
      </w:r>
      <w:r>
        <w:rPr>
          <w:lang w:val="en-US"/>
        </w:rPr>
        <w:t xml:space="preserve">venv </w:t>
      </w:r>
      <w:r>
        <w:rPr>
          <w:lang w:val="uk-UA"/>
        </w:rPr>
        <w:t xml:space="preserve">через команду </w:t>
      </w:r>
      <w:r>
        <w:rPr>
          <w:i/>
          <w:iCs/>
          <w:lang w:val="uk-UA"/>
        </w:rPr>
        <w:t>.</w:t>
      </w:r>
      <w:r>
        <w:rPr>
          <w:i/>
          <w:iCs/>
          <w:lang w:val="en-US"/>
        </w:rPr>
        <w:t>venv\Scripts\activate</w:t>
      </w:r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/>
        <w:t xml:space="preserve">Для запуску програми в рядку браузеру ввести адресу </w:t>
      </w:r>
      <w:hyperlink r:id="rId21">
        <w:r>
          <w:rPr>
            <w:rStyle w:val="Hyperlink"/>
          </w:rPr>
          <w:t>http://localhost:3</w:t>
        </w:r>
        <w:r>
          <w:rPr>
            <w:rStyle w:val="Hyperlink"/>
            <w:lang w:val="uk-UA"/>
          </w:rPr>
          <w:t>000</w:t>
        </w:r>
        <w:r>
          <w:rPr>
            <w:rStyle w:val="Hyperlink"/>
          </w:rPr>
          <w:t>/</w:t>
        </w:r>
      </w:hyperlink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9" w:name="__RefHeading___Toc2489_792400555"/>
      <w:bookmarkStart w:id="250" w:name="_Toc28022"/>
      <w:bookmarkEnd w:id="249"/>
      <w:r>
        <w:rPr/>
        <w:t>Б.6 Початкові дані</w:t>
      </w:r>
      <w:bookmarkEnd w:id="250"/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Програма не зберігає дані на сервері. Дані користувача вводяться у поля під час роботи програми. </w:t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Дані шифротексту можна скопіювати у буфер обміну, натиснувши на кнопку </w:t>
      </w:r>
      <w:r>
        <w:rPr>
          <w:lang w:val="en-US"/>
        </w:rPr>
        <w:t xml:space="preserve">“Copy”. </w:t>
      </w:r>
      <w:r>
        <w:rPr>
          <w:lang w:val="uk-UA"/>
        </w:rPr>
        <w:t xml:space="preserve">Також програма має доступ до буфера обміну, тому дані з нього можна вставити по кнопці </w:t>
      </w:r>
      <w:r>
        <w:rPr>
          <w:lang w:val="en-US"/>
        </w:rPr>
        <w:t>“Paste”.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51" w:name="__RefHeading___Toc2491_792400555"/>
      <w:bookmarkStart w:id="252" w:name="_Toc29286"/>
      <w:bookmarkEnd w:id="251"/>
      <w:r>
        <w:rPr>
          <w:rFonts w:eastAsia="Times New Roman" w:cs="Times New Roman"/>
          <w:lang w:val="uk-UA"/>
        </w:rPr>
        <w:t>Додаток В</w:t>
      </w:r>
      <w:bookmarkEnd w:id="252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Текст програми</w:t>
      </w:r>
      <w:r>
        <w:br w:type="page"/>
      </w:r>
    </w:p>
    <w:p>
      <w:pPr>
        <w:pStyle w:val="Title2nd1"/>
        <w:bidi w:val="0"/>
        <w:spacing w:before="0" w:after="0"/>
        <w:rPr>
          <w:lang w:val="en-US"/>
        </w:rPr>
      </w:pPr>
      <w:bookmarkStart w:id="253" w:name="__RefHeading___Toc2493_792400555"/>
      <w:bookmarkStart w:id="254" w:name="_Toc6777"/>
      <w:bookmarkEnd w:id="253"/>
      <w:r>
        <w:rPr/>
        <w:t xml:space="preserve">Текст </w:t>
      </w:r>
      <w:bookmarkEnd w:id="254"/>
      <w:r>
        <w:rPr>
          <w:lang w:val="uk-UA"/>
        </w:rPr>
        <w:t xml:space="preserve">серверу — </w:t>
      </w:r>
      <w:r>
        <w:rPr>
          <w:lang w:val="en-US"/>
        </w:rPr>
        <w:t>server.py</w:t>
      </w:r>
    </w:p>
    <w:p>
      <w:pPr>
        <w:pStyle w:val="Normal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from flask import Flask, request</w:t>
      </w:r>
    </w:p>
    <w:p>
      <w:pPr>
        <w:pStyle w:val="Code"/>
        <w:rPr/>
      </w:pPr>
      <w:r>
        <w:rPr/>
        <w:t>from flask_cors import CORS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app = Flask(__name__)</w:t>
      </w:r>
    </w:p>
    <w:p>
      <w:pPr>
        <w:pStyle w:val="Code"/>
        <w:rPr/>
      </w:pPr>
      <w:r>
        <w:rPr/>
        <w:t>CORS(app)</w:t>
      </w:r>
    </w:p>
    <w:p>
      <w:pPr>
        <w:pStyle w:val="Code"/>
        <w:rPr/>
      </w:pPr>
      <w:r>
        <w:rPr/>
        <w:t>app.config["CORS_HEADERS"] = "Content-Type"</w:t>
      </w:r>
    </w:p>
    <w:p>
      <w:pPr>
        <w:pStyle w:val="Code"/>
        <w:rPr/>
      </w:pPr>
      <w:r>
        <w:rPr/>
        <w:t>ASCII_LENGTH = 128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Mode:</w:t>
      </w:r>
    </w:p>
    <w:p>
      <w:pPr>
        <w:pStyle w:val="Code"/>
        <w:rPr/>
      </w:pPr>
      <w:r>
        <w:rPr/>
        <w:t xml:space="preserve">    </w:t>
      </w:r>
      <w:r>
        <w:rPr/>
        <w:t>ENCRYPT = "encrypt"</w:t>
      </w:r>
    </w:p>
    <w:p>
      <w:pPr>
        <w:pStyle w:val="Code"/>
        <w:rPr/>
      </w:pPr>
      <w:r>
        <w:rPr/>
        <w:t xml:space="preserve">    </w:t>
      </w:r>
      <w:r>
        <w:rPr/>
        <w:t>DECRYPT = "decrypt"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@app.route("/encrypt/")</w:t>
      </w:r>
    </w:p>
    <w:p>
      <w:pPr>
        <w:pStyle w:val="Code"/>
        <w:rPr/>
      </w:pPr>
      <w:r>
        <w:rPr/>
        <w:t>def encrypt():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Mode.ENCRYPT)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@app.route("/decrypt/")</w:t>
      </w:r>
    </w:p>
    <w:p>
      <w:pPr>
        <w:pStyle w:val="Code"/>
        <w:rPr/>
      </w:pPr>
      <w:r>
        <w:rPr/>
        <w:t>def decrypt():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Mode.DECRYPT)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vigenere(message: str, key: str, mode: str = "encrypt") -&gt; str:</w:t>
      </w:r>
    </w:p>
    <w:p>
      <w:pPr>
        <w:pStyle w:val="Code"/>
        <w:rPr/>
      </w:pPr>
      <w:r>
        <w:rPr/>
        <w:t xml:space="preserve">    </w:t>
      </w:r>
      <w:r>
        <w:rPr/>
        <w:t># Make key as long as the message is</w:t>
      </w:r>
    </w:p>
    <w:p>
      <w:pPr>
        <w:pStyle w:val="Code"/>
        <w:rPr/>
      </w:pPr>
      <w:r>
        <w:rPr/>
        <w:t xml:space="preserve">    </w:t>
      </w:r>
      <w:r>
        <w:rPr/>
        <w:t>key_stream = key * len(message)</w:t>
      </w:r>
    </w:p>
    <w:p>
      <w:pPr>
        <w:pStyle w:val="Code"/>
        <w:rPr/>
      </w:pPr>
      <w:r>
        <w:rPr/>
        <w:t xml:space="preserve">    </w:t>
      </w:r>
      <w:r>
        <w:rPr/>
        <w:t># Truncate it, so that it does not exceed the message length</w:t>
      </w:r>
    </w:p>
    <w:p>
      <w:pPr>
        <w:pStyle w:val="Code"/>
        <w:rPr/>
      </w:pPr>
      <w:r>
        <w:rPr/>
        <w:t xml:space="preserve">    </w:t>
      </w:r>
      <w:r>
        <w:rPr/>
        <w:t>long_key = key_stream[: len(message)]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result: str = str()</w:t>
      </w:r>
    </w:p>
    <w:p>
      <w:pPr>
        <w:pStyle w:val="Code"/>
        <w:rPr/>
      </w:pPr>
      <w:r>
        <w:rPr/>
        <w:t xml:space="preserve">    </w:t>
      </w:r>
      <w:r>
        <w:rPr/>
        <w:t>for index, _ in enumerate(message):</w:t>
      </w:r>
    </w:p>
    <w:p>
      <w:pPr>
        <w:pStyle w:val="Code"/>
        <w:rPr/>
      </w:pPr>
      <w:r>
        <w:rPr/>
        <w:t xml:space="preserve">        </w:t>
      </w:r>
      <w:r>
        <w:rPr/>
        <w:t>key_ascii = ord(long_key[index])</w:t>
      </w:r>
    </w:p>
    <w:p>
      <w:pPr>
        <w:pStyle w:val="Code"/>
        <w:rPr/>
      </w:pPr>
      <w:r>
        <w:rPr/>
        <w:t xml:space="preserve">        </w:t>
      </w:r>
      <w:r>
        <w:rPr/>
        <w:t>message_ascii = ord(message[index])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letter_ascii = 0</w:t>
      </w:r>
    </w:p>
    <w:p>
      <w:pPr>
        <w:pStyle w:val="Code"/>
        <w:rPr/>
      </w:pPr>
      <w:r>
        <w:rPr/>
        <w:t xml:space="preserve">        </w:t>
      </w:r>
      <w:r>
        <w:rPr/>
        <w:t>if mode == Mode.ENCRYPT: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+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elif mode == Mode.DECRYPT: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-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else:</w:t>
      </w:r>
    </w:p>
    <w:p>
      <w:pPr>
        <w:pStyle w:val="Code"/>
        <w:rPr/>
      </w:pPr>
      <w:r>
        <w:rPr/>
        <w:t xml:space="preserve">            </w:t>
      </w:r>
      <w:r>
        <w:rPr/>
        <w:t>raise ValueError("Invalid mode...")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new_letter = chr(letter_ascii)</w:t>
      </w:r>
    </w:p>
    <w:p>
      <w:pPr>
        <w:pStyle w:val="Code"/>
        <w:rPr/>
      </w:pPr>
      <w:r>
        <w:rPr/>
        <w:t xml:space="preserve">        </w:t>
      </w:r>
      <w:r>
        <w:rPr/>
        <w:t>result += new_letter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    </w:t>
      </w:r>
      <w:r>
        <w:rPr/>
        <w:t>app.run(host="0.0.0.0", port=501000, debug=True)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55" w:name="__RefHeading___Toc2649_2362981076"/>
      <w:bookmarkEnd w:id="255"/>
      <w:r>
        <w:rPr/>
        <w:t xml:space="preserve">Текст сторінки — </w:t>
      </w:r>
      <w:r>
        <w:rPr>
          <w:lang w:val="en-US"/>
        </w:rPr>
        <w:t>page.tsx</w:t>
      </w:r>
    </w:p>
    <w:p>
      <w:pPr>
        <w:pStyle w:val="Common"/>
        <w:rPr/>
      </w:pPr>
      <w:r>
        <w:rPr/>
      </w:r>
    </w:p>
    <w:p>
      <w:pPr>
        <w:pStyle w:val="Code"/>
        <w:rPr/>
      </w:pPr>
      <w:r>
        <w:rPr/>
        <w:t>"use client";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import { useState } from "react";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export default function Home() {</w:t>
      </w:r>
    </w:p>
    <w:p>
      <w:pPr>
        <w:pStyle w:val="Code"/>
        <w:rPr/>
      </w:pPr>
      <w:r>
        <w:rPr/>
        <w:t xml:space="preserve">  </w:t>
      </w:r>
      <w:r>
        <w:rPr/>
        <w:t>const [text, setText] = useState("");</w:t>
      </w:r>
    </w:p>
    <w:p>
      <w:pPr>
        <w:pStyle w:val="Code"/>
        <w:rPr/>
      </w:pPr>
      <w:r>
        <w:rPr/>
        <w:t xml:space="preserve">  </w:t>
      </w:r>
      <w:r>
        <w:rPr/>
        <w:t>const [key, setKey] = useState("");</w:t>
      </w:r>
    </w:p>
    <w:p>
      <w:pPr>
        <w:pStyle w:val="Code"/>
        <w:rPr/>
      </w:pPr>
      <w:r>
        <w:rPr/>
        <w:t xml:space="preserve">  </w:t>
      </w:r>
      <w:r>
        <w:rPr/>
        <w:t>const [output, setOutput] = useState("");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baseUrl = "http://127.0.0.1:42248";</w:t>
      </w:r>
    </w:p>
    <w:p>
      <w:pPr>
        <w:pStyle w:val="Code"/>
        <w:rPr/>
      </w:pPr>
      <w:r>
        <w:rPr/>
        <w:t xml:space="preserve">  </w:t>
      </w:r>
      <w:r>
        <w:rPr/>
        <w:t>const handleEncrypt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`${baseUrl}/encrypt/?text=${text}&amp;key=${key}`;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handleDecrypt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`${baseUrl}/decrypt/?text=${text}&amp;key=${key}`;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  </w:t>
      </w:r>
      <w:r>
        <w:rPr/>
        <w:t>console.log(key);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handlePaste = async () =&gt; {</w:t>
      </w:r>
    </w:p>
    <w:p>
      <w:pPr>
        <w:pStyle w:val="Code"/>
        <w:rPr/>
      </w:pPr>
      <w:r>
        <w:rPr/>
        <w:t xml:space="preserve">    </w:t>
      </w:r>
      <w:r>
        <w:rPr/>
        <w:t>const data = await navigator.clipboard.readText();</w:t>
      </w:r>
    </w:p>
    <w:p>
      <w:pPr>
        <w:pStyle w:val="Code"/>
        <w:rPr/>
      </w:pPr>
      <w:r>
        <w:rPr/>
        <w:t xml:space="preserve">    </w:t>
      </w:r>
      <w:r>
        <w:rPr/>
        <w:t>setText(data);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copyResult = () =&gt; {</w:t>
      </w:r>
    </w:p>
    <w:p>
      <w:pPr>
        <w:pStyle w:val="Code"/>
        <w:rPr/>
      </w:pPr>
      <w:r>
        <w:rPr/>
        <w:t xml:space="preserve">    </w:t>
      </w:r>
      <w:r>
        <w:rPr/>
        <w:t>setText(output);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INPUT_CLASSES =</w:t>
      </w:r>
    </w:p>
    <w:p>
      <w:pPr>
        <w:pStyle w:val="Code"/>
        <w:rPr/>
      </w:pPr>
      <w:r>
        <w:rPr/>
        <w:t xml:space="preserve">    </w:t>
      </w:r>
      <w:r>
        <w:rPr/>
        <w:t>"outline-2 rounded-md outline-sky-300 focus:outline-sky-500 px-2";</w:t>
      </w:r>
    </w:p>
    <w:p>
      <w:pPr>
        <w:pStyle w:val="Code"/>
        <w:rPr/>
      </w:pPr>
      <w:r>
        <w:rPr/>
        <w:t xml:space="preserve">  </w:t>
      </w:r>
      <w:r>
        <w:rPr/>
        <w:t>const BUTTON_CLASSES =</w:t>
      </w:r>
    </w:p>
    <w:p>
      <w:pPr>
        <w:pStyle w:val="Code"/>
        <w:rPr/>
      </w:pPr>
      <w:r>
        <w:rPr/>
        <w:t xml:space="preserve">    </w:t>
      </w:r>
      <w:r>
        <w:rPr/>
        <w:t>"bg-sky-50 p-1 hover:bg-sky-200 w-full rounded-md cursor-pointer";</w:t>
      </w:r>
    </w:p>
    <w:p>
      <w:pPr>
        <w:pStyle w:val="Code"/>
        <w:rPr/>
      </w:pPr>
      <w:r>
        <w:rPr/>
        <w:t xml:space="preserve">  </w:t>
      </w:r>
      <w:r>
        <w:rPr/>
        <w:t>const BibleVerse =</w:t>
      </w:r>
    </w:p>
    <w:p>
      <w:pPr>
        <w:pStyle w:val="Code"/>
        <w:rPr/>
      </w:pPr>
      <w:r>
        <w:rPr/>
        <w:t xml:space="preserve">    </w:t>
      </w:r>
      <w:r>
        <w:rPr/>
        <w:t>"For God so loved the world that He gave His only begotten Son, that whoever believes in Him should not perish, but have eternal life.";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return (</w:t>
      </w:r>
    </w:p>
    <w:p>
      <w:pPr>
        <w:pStyle w:val="Code"/>
        <w:rPr/>
      </w:pPr>
      <w:r>
        <w:rPr/>
        <w:t xml:space="preserve">    </w:t>
      </w:r>
      <w:r>
        <w:rPr/>
        <w:t>&lt;div className="min-h-screen bg-sky-50 flex gap-3 flex-col items-center justify-center"&gt;</w:t>
      </w:r>
    </w:p>
    <w:p>
      <w:pPr>
        <w:pStyle w:val="Code"/>
        <w:rPr/>
      </w:pPr>
      <w:r>
        <w:rPr/>
        <w:t xml:space="preserve">      </w:t>
      </w:r>
      <w:r>
        <w:rPr/>
        <w:t>{/* Header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p-3 gap-3 w-60"&gt;</w:t>
      </w:r>
    </w:p>
    <w:p>
      <w:pPr>
        <w:pStyle w:val="Code"/>
        <w:rPr/>
      </w:pPr>
      <w:r>
        <w:rPr/>
        <w:t xml:space="preserve">        </w:t>
      </w:r>
      <w:r>
        <w:rPr/>
        <w:t>&lt;span&gt;🔐&lt;/span&gt;</w:t>
      </w:r>
    </w:p>
    <w:p>
      <w:pPr>
        <w:pStyle w:val="Code"/>
        <w:rPr/>
      </w:pPr>
      <w:r>
        <w:rPr/>
        <w:t xml:space="preserve">        </w:t>
      </w:r>
      <w:r>
        <w:rPr/>
        <w:t>&lt;h1&gt;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href="https://en.wikipedia.org/wiki/Vigenère_cipher"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Vigenere Cipher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</w:t>
      </w:r>
      <w:r>
        <w:rPr/>
        <w:t>&lt;/h1&gt;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Main App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gap-4"&gt;</w:t>
      </w:r>
    </w:p>
    <w:p>
      <w:pPr>
        <w:pStyle w:val="Code"/>
        <w:rPr/>
      </w:pPr>
      <w:r>
        <w:rPr/>
        <w:t xml:space="preserve">        </w:t>
      </w:r>
      <w:r>
        <w:rPr/>
        <w:t>&lt;button className={BUTTON_CLASSES} onClick={handlePaste}&gt;</w:t>
      </w:r>
    </w:p>
    <w:p>
      <w:pPr>
        <w:pStyle w:val="Code"/>
        <w:rPr/>
      </w:pPr>
      <w:r>
        <w:rPr/>
        <w:t xml:space="preserve">          </w:t>
      </w:r>
      <w:r>
        <w:rPr/>
        <w:t>Paste</w:t>
      </w:r>
    </w:p>
    <w:p>
      <w:pPr>
        <w:pStyle w:val="Code"/>
        <w:rPr/>
      </w:pPr>
      <w:r>
        <w:rPr/>
        <w:t xml:space="preserve">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htmlFor="givenText"&gt;Given text&lt;/label&gt;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name="inputText"</w:t>
      </w:r>
    </w:p>
    <w:p>
      <w:pPr>
        <w:pStyle w:val="Code"/>
        <w:rPr/>
      </w:pPr>
      <w:r>
        <w:rPr/>
        <w:t xml:space="preserve">            </w:t>
      </w:r>
      <w:r>
        <w:rPr/>
        <w:t>id="inputText"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Some text..."</w:t>
      </w:r>
    </w:p>
    <w:p>
      <w:pPr>
        <w:pStyle w:val="Code"/>
        <w:rPr/>
      </w:pPr>
      <w:r>
        <w:rPr/>
        <w:t xml:space="preserve">            </w:t>
      </w:r>
      <w:r>
        <w:rPr/>
        <w:t>value={text}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setText(e.target.value)}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htmlFor="keyInput"&gt;Key&lt;/label&gt;</w:t>
      </w:r>
    </w:p>
    <w:p>
      <w:pPr>
        <w:pStyle w:val="Code"/>
        <w:rPr/>
      </w:pPr>
      <w:r>
        <w:rPr/>
        <w:t xml:space="preserve">          </w:t>
      </w:r>
      <w:r>
        <w:rPr/>
        <w:t>&lt;input</w:t>
      </w:r>
    </w:p>
    <w:p>
      <w:pPr>
        <w:pStyle w:val="Code"/>
        <w:rPr/>
      </w:pPr>
      <w:r>
        <w:rPr/>
        <w:t xml:space="preserve">            </w:t>
      </w:r>
      <w:r>
        <w:rPr/>
        <w:t>type="text"</w:t>
      </w:r>
    </w:p>
    <w:p>
      <w:pPr>
        <w:pStyle w:val="Code"/>
        <w:rPr/>
      </w:pPr>
      <w:r>
        <w:rPr/>
        <w:t xml:space="preserve">            </w:t>
      </w:r>
      <w:r>
        <w:rPr/>
        <w:t>id="keyInput"</w:t>
      </w:r>
    </w:p>
    <w:p>
      <w:pPr>
        <w:pStyle w:val="Code"/>
        <w:rPr/>
      </w:pPr>
      <w:r>
        <w:rPr/>
        <w:t xml:space="preserve">            </w:t>
      </w:r>
      <w:r>
        <w:rPr/>
        <w:t>className={INPUT_CLASSES}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GOD"</w:t>
      </w:r>
    </w:p>
    <w:p>
      <w:pPr>
        <w:pStyle w:val="Code"/>
        <w:rPr/>
      </w:pPr>
      <w:r>
        <w:rPr/>
        <w:t xml:space="preserve">            </w:t>
      </w:r>
      <w:r>
        <w:rPr/>
        <w:t>value={key}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setKey(e.target.value.toUpperCase())}</w:t>
      </w:r>
    </w:p>
    <w:p>
      <w:pPr>
        <w:pStyle w:val="Code"/>
        <w:rPr/>
      </w:pPr>
      <w:r>
        <w:rPr/>
        <w:t xml:space="preserve">          </w:t>
      </w:r>
      <w:r>
        <w:rPr/>
        <w:t>/&gt;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flex-row gap-3" hidden={!text || !key}&gt;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onClick={handleEncrypt}&gt;</w:t>
      </w:r>
    </w:p>
    <w:p>
      <w:pPr>
        <w:pStyle w:val="Code"/>
        <w:rPr/>
      </w:pPr>
      <w:r>
        <w:rPr/>
        <w:t xml:space="preserve">            </w:t>
      </w:r>
      <w:r>
        <w:rPr/>
        <w:t>Encrypt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onClick={handleDecrypt}&gt;</w:t>
      </w:r>
    </w:p>
    <w:p>
      <w:pPr>
        <w:pStyle w:val="Code"/>
        <w:rPr/>
      </w:pPr>
      <w:r>
        <w:rPr/>
        <w:t xml:space="preserve">            </w:t>
      </w:r>
      <w:r>
        <w:rPr/>
        <w:t>Decrypt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gap-2"&gt;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name="ciphetOutput"</w:t>
      </w:r>
    </w:p>
    <w:p>
      <w:pPr>
        <w:pStyle w:val="Code"/>
        <w:rPr/>
      </w:pPr>
      <w:r>
        <w:rPr/>
        <w:t xml:space="preserve">            </w:t>
      </w:r>
      <w:r>
        <w:rPr/>
        <w:t>id="ciphetOutput"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placeholder="Output will be here..."</w:t>
      </w:r>
    </w:p>
    <w:p>
      <w:pPr>
        <w:pStyle w:val="Code"/>
        <w:rPr/>
      </w:pPr>
      <w:r>
        <w:rPr/>
        <w:t xml:space="preserve">            </w:t>
      </w:r>
      <w:r>
        <w:rPr/>
        <w:t>value={output}</w:t>
      </w:r>
    </w:p>
    <w:p>
      <w:pPr>
        <w:pStyle w:val="Code"/>
        <w:rPr/>
      </w:pPr>
      <w:r>
        <w:rPr/>
        <w:t xml:space="preserve">            </w:t>
      </w:r>
      <w:r>
        <w:rPr/>
        <w:t>readOnly</w:t>
      </w:r>
    </w:p>
    <w:p>
      <w:pPr>
        <w:pStyle w:val="Code"/>
        <w:rPr/>
      </w:pPr>
      <w:r>
        <w:rPr/>
        <w:t xml:space="preserve">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  </w:t>
      </w:r>
      <w:r>
        <w:rPr/>
        <w:t>&lt;div className="flex flex-row justify-end gap-2"&gt;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onClick={copyResult}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Reverse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Copy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&lt;/div&gt;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Bible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w-60"&gt;</w:t>
      </w:r>
    </w:p>
    <w:p>
      <w:pPr>
        <w:pStyle w:val="Code"/>
        <w:rPr/>
      </w:pPr>
      <w:r>
        <w:rPr/>
        <w:t xml:space="preserve">        </w:t>
      </w:r>
      <w:r>
        <w:rPr/>
        <w:t>&lt;span</w:t>
      </w:r>
    </w:p>
    <w:p>
      <w:pPr>
        <w:pStyle w:val="Code"/>
        <w:rPr/>
      </w:pPr>
      <w:r>
        <w:rPr/>
        <w:t xml:space="preserve">          </w:t>
      </w:r>
      <w:r>
        <w:rPr/>
        <w:t>className="italic text-justify cursor-copy"</w:t>
      </w:r>
    </w:p>
    <w:p>
      <w:pPr>
        <w:pStyle w:val="Code"/>
        <w:rPr/>
      </w:pPr>
      <w:r>
        <w:rPr/>
        <w:t xml:space="preserve">          </w:t>
      </w:r>
      <w:r>
        <w:rPr/>
        <w:t>onClick={() =&gt; navigator.clipboard.writeText(BibleVerse)}</w:t>
      </w:r>
    </w:p>
    <w:p>
      <w:pPr>
        <w:pStyle w:val="Code"/>
        <w:rPr/>
      </w:pPr>
      <w:r>
        <w:rPr/>
        <w:t xml:space="preserve">        </w:t>
      </w:r>
      <w:r>
        <w:rPr/>
        <w:t>&gt;</w:t>
      </w:r>
    </w:p>
    <w:p>
      <w:pPr>
        <w:pStyle w:val="Code"/>
        <w:rPr/>
      </w:pPr>
      <w:r>
        <w:rPr/>
        <w:t xml:space="preserve">          </w:t>
      </w:r>
      <w:r>
        <w:rPr/>
        <w:t>{BibleVerse}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  </w:t>
      </w:r>
      <w:r>
        <w:rPr/>
        <w:t>&lt;span className="self-end"&gt;</w:t>
      </w:r>
    </w:p>
    <w:p>
      <w:pPr>
        <w:pStyle w:val="Code"/>
        <w:rPr/>
      </w:pPr>
      <w:r>
        <w:rPr/>
        <w:t xml:space="preserve">          </w:t>
      </w:r>
      <w:r>
        <w:rPr/>
        <w:t>(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  </w:t>
      </w:r>
      <w:r>
        <w:rPr/>
        <w:t>href="https://www.biblegateway.com/passage/?search=John%203%3A16&amp;version=UKR"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John 3:16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  </w:t>
      </w:r>
      <w:r>
        <w:rPr/>
        <w:t>)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  <w:t xml:space="preserve">    </w:t>
      </w:r>
      <w:r>
        <w:rPr/>
        <w:t>&lt;/div&gt;</w:t>
      </w:r>
    </w:p>
    <w:p>
      <w:pPr>
        <w:pStyle w:val="Code"/>
        <w:rPr/>
      </w:pPr>
      <w:r>
        <w:rPr/>
        <w:t xml:space="preserve">  </w:t>
      </w:r>
      <w:r>
        <w:rPr/>
        <w:t>);</w:t>
      </w:r>
    </w:p>
    <w:p>
      <w:pPr>
        <w:pStyle w:val="Code"/>
        <w:rPr/>
      </w:pPr>
      <w:r>
        <w:rPr/>
        <w:t>}</w:t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56" w:name="__RefHeading___Toc2495_792400555"/>
      <w:bookmarkStart w:id="257" w:name="_Toc23500"/>
      <w:bookmarkEnd w:id="256"/>
      <w:r>
        <w:rPr>
          <w:rFonts w:eastAsia="Times New Roman" w:cs="Times New Roman"/>
          <w:lang w:val="uk-UA"/>
        </w:rPr>
        <w:t>Додаток Г</w:t>
      </w:r>
      <w:bookmarkEnd w:id="257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Слайди презентації</w:t>
      </w:r>
    </w:p>
    <w:p>
      <w:pPr>
        <w:pStyle w:val="Picture1"/>
        <w:rPr/>
      </w:pPr>
      <w:r>
        <w:rPr/>
      </w:r>
      <w:r>
        <w:br w:type="page"/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1" name="Picture 17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7" descr="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Г.1 - 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2" name="Picture 18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8" descr="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2 -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3" name="Picture 19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9" descr="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3 -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4" name="Picture 20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0" descr="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4 -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5" name="Picture 21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1" descr="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5 -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6" name="Picture 22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2" descr="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6 -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7" name="Picture 23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3" descr="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7 -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  <w:drawing>
          <wp:anchor behindDoc="0" distT="0" distB="0" distL="0" distR="0" simplePos="0" locked="0" layoutInCell="0" allowOverlap="1" relativeHeight="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8 -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9" name="Picture 25" descr="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5" descr="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9 -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sectPr>
      <w:headerReference w:type="even" r:id="rId31"/>
      <w:headerReference w:type="default" r:id="rId32"/>
      <w:headerReference w:type="first" r:id="rId33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nsolas">
    <w:charset w:val="cc" w:characterSet="windows-125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mc:AlternateContent>
        <mc:Choice Requires="wps">
          <w:drawing>
            <wp:anchor behindDoc="1" distT="635" distB="635" distL="635" distR="635" simplePos="0" locked="0" layoutInCell="1" allowOverlap="1" relativeHeight="62">
              <wp:simplePos x="0" y="0"/>
              <wp:positionH relativeFrom="column">
                <wp:posOffset>5395595</wp:posOffset>
              </wp:positionH>
              <wp:positionV relativeFrom="paragraph">
                <wp:posOffset>-200025</wp:posOffset>
              </wp:positionV>
              <wp:extent cx="431800" cy="431800"/>
              <wp:effectExtent l="635" t="635" r="635" b="635"/>
              <wp:wrapNone/>
              <wp:docPr id="20" name="Фігура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1640" cy="431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solidFill>
                          <a:srgbClr val="3465a4"/>
                        </a:solidFill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Фігура 1" path="m0,0l-2147483645,0l-2147483645,-2147483646l0,-2147483646xe" fillcolor="white" stroked="t" o:allowincell="f" style="position:absolute;margin-left:424.85pt;margin-top:-15.75pt;width:33.95pt;height:33.95pt;mso-wrap-style:none;v-text-anchor:middle">
              <v:fill o:detectmouseclick="t" type="solid" color2="black"/>
              <v:stroke color="#3465a4" joinstyle="round" endcap="flat"/>
              <w10:wrap type="none"/>
            </v:rect>
          </w:pict>
        </mc:Fallback>
      </mc:AlternateContent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numFmt w:val="bullet"/>
      <w:suff w:val="space"/>
      <w:lvlText w:val=""/>
      <w:lvlJc w:val="start"/>
      <w:pPr>
        <w:tabs>
          <w:tab w:val="num" w:pos="0"/>
        </w:tabs>
        <w:ind w:star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971" w:hanging="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851" w:hanging="0"/>
      </w:pPr>
      <w:rPr>
        <w:rFonts w:ascii="Times New Roman" w:hAnsi="Times New Roman" w:cs="Times New Roman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57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29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1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73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45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17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89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611" w:hanging="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doNotExpandShiftReturn/>
    <w:compatSetting w:name="compatibilityMode" w:uri="http://schemas.microsoft.com/office/word" w:val="15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9" w:semiHidden="0" w:unhideWhenUsed="0" w:qFormat="1"/>
    <w:lsdException w:name="heading 6" w:uiPriority="9" w:semiHidden="0" w:unhideWhenUsed="0" w:qFormat="1"/>
    <w:lsdException w:name="heading 7" w:uiPriority="9" w:semiHidden="0" w:unhideWhenUsed="0" w:qFormat="1"/>
    <w:lsdException w:name="heading 8" w:uiPriority="9" w:semiHidden="0" w:unhideWhenUsed="0" w:qFormat="1"/>
    <w:lsdException w:name="heading 9" w:uiPriority="9" w:semiHidden="0" w:unhideWhenUsed="0" w:qFormat="1"/>
    <w:lsdException w:name="index 1" w:uiPriority="99" w:semiHidden="0" w:unhideWhenUsed="0"/>
    <w:lsdException w:name="index 2" w:uiPriority="99" w:semiHidden="0" w:unhideWhenUsed="0"/>
    <w:lsdException w:name="index 3" w:uiPriority="99" w:semiHidden="0" w:unhideWhenUsed="0"/>
    <w:lsdException w:name="index 4" w:uiPriority="99" w:semiHidden="0" w:unhideWhenUsed="0"/>
    <w:lsdException w:name="index 5" w:uiPriority="99" w:semiHidden="0" w:unhideWhenUsed="0"/>
    <w:lsdException w:name="index 6" w:uiPriority="99" w:semiHidden="0" w:unhideWhenUsed="0"/>
    <w:lsdException w:name="index 7" w:uiPriority="99" w:semiHidden="0" w:unhideWhenUsed="0"/>
    <w:lsdException w:name="index 8" w:uiPriority="99" w:semiHidden="0" w:unhideWhenUsed="0"/>
    <w:lsdException w:name="index 9" w:uiPriority="99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 w:qFormat="1"/>
    <w:lsdException w:name="toc 5" w:uiPriority="0" w:semiHidden="0" w:unhideWhenUsed="0" w:qFormat="1"/>
    <w:lsdException w:name="toc 6" w:uiPriority="0" w:semiHidden="0" w:unhideWhenUsed="0" w:qFormat="1"/>
    <w:lsdException w:name="toc 7" w:uiPriority="0" w:semiHidden="0" w:unhideWhenUsed="0" w:qFormat="1"/>
    <w:lsdException w:name="toc 8" w:uiPriority="0" w:semiHidden="0" w:unhideWhenUsed="0" w:qFormat="1"/>
    <w:lsdException w:name="toc 9" w:uiPriority="0" w:semiHidden="0" w:unhideWhenUsed="0" w:qFormat="1"/>
    <w:lsdException w:name="Normal Indent" w:uiPriority="99" w:semiHidden="0" w:unhideWhenUsed="0"/>
    <w:lsdException w:name="footnote text" w:uiPriority="99" w:semiHidden="0" w:unhideWhenUsed="0"/>
    <w:lsdException w:name="annotation text" w:uiPriority="99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99" w:semiHidden="0" w:unhideWhenUsed="0"/>
    <w:lsdException w:name="caption" w:uiPriority="35" w:semiHidden="0" w:unhideWhenUsed="0" w:qFormat="1"/>
    <w:lsdException w:name="table of figures" w:uiPriority="99" w:semiHidden="0" w:unhideWhenUsed="0"/>
    <w:lsdException w:name="envelope address" w:uiPriority="99" w:semiHidden="0" w:unhideWhenUsed="0"/>
    <w:lsdException w:name="envelope return" w:uiPriority="99" w:semiHidden="0" w:unhideWhenUsed="0"/>
    <w:lsdException w:name="footnote reference" w:uiPriority="99" w:semiHidden="0" w:unhideWhenUsed="0"/>
    <w:lsdException w:name="annotation reference" w:uiPriority="99" w:semiHidden="0" w:unhideWhenUsed="0"/>
    <w:lsdException w:name="line number" w:uiPriority="99" w:semiHidden="0" w:unhideWhenUsed="0"/>
    <w:lsdException w:name="page number" w:uiPriority="0" w:semiHidden="0" w:unhideWhenUsed="0" w:qFormat="1"/>
    <w:lsdException w:name="endnote reference" w:uiPriority="99" w:semiHidden="0" w:unhideWhenUsed="0"/>
    <w:lsdException w:name="endnote text" w:uiPriority="99" w:semiHidden="0" w:unhideWhenUsed="0"/>
    <w:lsdException w:name="table of authorities" w:uiPriority="99" w:semiHidden="0" w:unhideWhenUsed="0"/>
    <w:lsdException w:name="macro" w:uiPriority="99" w:semiHidden="0" w:unhideWhenUsed="0"/>
    <w:lsdException w:name="toa heading" w:uiPriority="99" w:semiHidden="0" w:unhideWhenUsed="0"/>
    <w:lsdException w:name="List" w:uiPriority="99" w:semiHidden="0" w:unhideWhenUsed="0"/>
    <w:lsdException w:name="List Bullet" w:uiPriority="0" w:semiHidden="0" w:unhideWhenUsed="0" w:qFormat="1"/>
    <w:lsdException w:name="List Number" w:uiPriority="0" w:semiHidden="0" w:unhideWhenUsed="0" w:qFormat="1"/>
    <w:lsdException w:name="List 2" w:uiPriority="99" w:semiHidden="0" w:unhideWhenUsed="0"/>
    <w:lsdException w:name="List 3" w:uiPriority="99" w:semiHidden="0" w:unhideWhenUsed="0"/>
    <w:lsdException w:name="List 4" w:uiPriority="99" w:semiHidden="0" w:unhideWhenUsed="0"/>
    <w:lsdException w:name="List 5" w:uiPriority="99" w:semiHidden="0" w:unhideWhenUsed="0"/>
    <w:lsdException w:name="List Bullet 2" w:uiPriority="99" w:semiHidden="0" w:unhideWhenUsed="0"/>
    <w:lsdException w:name="List Bullet 3" w:uiPriority="99" w:semiHidden="0" w:unhideWhenUsed="0"/>
    <w:lsdException w:name="List Bullet 4" w:uiPriority="99" w:semiHidden="0" w:unhideWhenUsed="0"/>
    <w:lsdException w:name="List Bullet 5" w:uiPriority="99" w:semiHidden="0" w:unhideWhenUsed="0"/>
    <w:lsdException w:name="List Number 2" w:uiPriority="99" w:semiHidden="0" w:unhideWhenUsed="0"/>
    <w:lsdException w:name="List Number 3" w:uiPriority="99" w:semiHidden="0" w:unhideWhenUsed="0"/>
    <w:lsdException w:name="List Number 4" w:uiPriority="99" w:semiHidden="0" w:unhideWhenUsed="0"/>
    <w:lsdException w:name="List Number 5" w:uiPriority="99" w:semiHidden="0" w:unhideWhenUsed="0"/>
    <w:lsdException w:name="Title" w:uiPriority="10" w:semiHidden="0" w:unhideWhenUsed="0" w:qFormat="1"/>
    <w:lsdException w:name="Closing" w:uiPriority="99" w:semiHidden="0" w:unhideWhenUsed="0"/>
    <w:lsdException w:name="Signature" w:uiPriority="99" w:semiHidden="0" w:unhideWhenUsed="0"/>
    <w:lsdException w:name="Default Paragraph Font" w:uiPriority="0" w:semiHidden="0" w:unhideWhenUsed="0" w:qFormat="1"/>
    <w:lsdException w:name="Body Text" w:uiPriority="99" w:semiHidden="0" w:unhideWhenUsed="0"/>
    <w:lsdException w:name="Body Text Indent" w:uiPriority="99" w:semiHidden="0" w:unhideWhenUsed="0"/>
    <w:lsdException w:name="List Continue" w:uiPriority="99" w:semiHidden="0" w:unhideWhenUsed="0"/>
    <w:lsdException w:name="List Continue 2" w:uiPriority="99" w:semiHidden="0" w:unhideWhenUsed="0"/>
    <w:lsdException w:name="List Continue 3" w:uiPriority="99" w:semiHidden="0" w:unhideWhenUsed="0"/>
    <w:lsdException w:name="List Continue 4" w:uiPriority="99" w:semiHidden="0" w:unhideWhenUsed="0"/>
    <w:lsdException w:name="List Continue 5" w:uiPriority="99" w:semiHidden="0" w:unhideWhenUsed="0"/>
    <w:lsdException w:name="Message Header" w:uiPriority="99" w:semiHidden="0" w:unhideWhenUsed="0"/>
    <w:lsdException w:name="Subtitle" w:uiPriority="11" w:semiHidden="0" w:unhideWhenUsed="0" w:qFormat="1"/>
    <w:lsdException w:name="Salutation" w:uiPriority="99" w:semiHidden="0" w:unhideWhenUsed="0"/>
    <w:lsdException w:name="Date" w:uiPriority="99" w:semiHidden="0" w:unhideWhenUsed="0"/>
    <w:lsdException w:name="Body Text First Indent" w:uiPriority="99" w:semiHidden="0" w:unhideWhenUsed="0"/>
    <w:lsdException w:name="Body Text First Indent 2" w:uiPriority="99" w:semiHidden="0" w:unhideWhenUsed="0"/>
    <w:lsdException w:name="Note Heading" w:uiPriority="99" w:semiHidden="0" w:unhideWhenUsed="0"/>
    <w:lsdException w:name="Body Text 2" w:uiPriority="99" w:semiHidden="0" w:unhideWhenUsed="0"/>
    <w:lsdException w:name="Body Text 3" w:uiPriority="99" w:semiHidden="0" w:unhideWhenUsed="0"/>
    <w:lsdException w:name="Body Text Indent 2" w:uiPriority="99" w:semiHidden="0" w:unhideWhenUsed="0"/>
    <w:lsdException w:name="Body Text Indent 3" w:uiPriority="99" w:semiHidden="0" w:unhideWhenUsed="0"/>
    <w:lsdException w:name="Block Text" w:uiPriority="99" w:semiHidden="0" w:unhideWhenUsed="0"/>
    <w:lsdException w:name="Hyperlink" w:uiPriority="0" w:semiHidden="0" w:unhideWhenUsed="0" w:qFormat="1"/>
    <w:lsdException w:name="FollowedHyperlink" w:uiPriority="0" w:semiHidden="0" w:unhideWhenUsed="0" w:qFormat="1"/>
    <w:lsdException w:name="Strong" w:uiPriority="0" w:semiHidden="0" w:unhideWhenUsed="0" w:qFormat="1"/>
    <w:lsdException w:name="Emphasis" w:uiPriority="0" w:semiHidden="0" w:unhideWhenUsed="0" w:qFormat="1"/>
    <w:lsdException w:name="Document Map" w:uiPriority="99" w:semiHidden="0" w:unhideWhenUsed="0"/>
    <w:lsdException w:name="Plain Text" w:uiPriority="99" w:semiHidden="0" w:unhideWhenUsed="0"/>
    <w:lsdException w:name="E-mail Signature" w:uiPriority="99" w:semiHidden="0" w:unhideWhenUsed="0"/>
    <w:lsdException w:name="Normal (Web)" w:uiPriority="99" w:semiHidden="0" w:unhideWhenUsed="0"/>
    <w:lsdException w:name="HTML Acronym" w:uiPriority="99" w:semiHidden="0" w:unhideWhenUsed="0"/>
    <w:lsdException w:name="HTML Address" w:uiPriority="99" w:semiHidden="0" w:unhideWhenUsed="0"/>
    <w:lsdException w:name="HTML Cite" w:uiPriority="99" w:semiHidden="0" w:unhideWhenUsed="0"/>
    <w:lsdException w:name="HTML Code" w:uiPriority="99" w:semiHidden="0" w:unhideWhenUsed="0"/>
    <w:lsdException w:name="HTML Definition" w:uiPriority="99" w:semiHidden="0" w:unhideWhenUsed="0"/>
    <w:lsdException w:name="HTML Keyboard" w:uiPriority="99" w:semiHidden="0" w:unhideWhenUsed="0"/>
    <w:lsdException w:name="HTML Preformatted" w:uiPriority="0" w:semiHidden="0" w:unhideWhenUsed="0" w:qFormat="1"/>
    <w:lsdException w:name="HTML Sample" w:uiPriority="99" w:semiHidden="0" w:unhideWhenUsed="0"/>
    <w:lsdException w:name="HTML Typewriter" w:uiPriority="99" w:semiHidden="0" w:unhideWhenUsed="0"/>
    <w:lsdException w:name="HTML Variable" w:uiPriority="99" w:semiHidden="0" w:unhideWhenUsed="0"/>
    <w:lsdException w:name="Normal Table" w:uiPriority="0" w:semiHidden="0" w:unhideWhenUsed="0" w:qFormat="1"/>
    <w:lsdException w:name="annotation subject" w:uiPriority="99" w:semiHidden="0" w:unhideWhenUsed="0"/>
    <w:lsdException w:name="Table Simple 1" w:uiPriority="99" w:semiHidden="0" w:unhideWhenUsed="0"/>
    <w:lsdException w:name="Table Simple 2" w:uiPriority="99" w:semiHidden="0" w:unhideWhenUsed="0"/>
    <w:lsdException w:name="Table Simple 3" w:uiPriority="99" w:semiHidden="0" w:unhideWhenUsed="0"/>
    <w:lsdException w:name="Table Classic 1" w:uiPriority="99" w:semiHidden="0" w:unhideWhenUsed="0"/>
    <w:lsdException w:name="Table Classic 2" w:uiPriority="99" w:semiHidden="0" w:unhideWhenUsed="0"/>
    <w:lsdException w:name="Table Classic 3" w:uiPriority="99" w:semiHidden="0" w:unhideWhenUsed="0"/>
    <w:lsdException w:name="Table Classic 4" w:uiPriority="99" w:semiHidden="0" w:unhideWhenUsed="0"/>
    <w:lsdException w:name="Table Colorful 1" w:uiPriority="99" w:semiHidden="0" w:unhideWhenUsed="0"/>
    <w:lsdException w:name="Table Colorful 2" w:uiPriority="99" w:semiHidden="0" w:unhideWhenUsed="0"/>
    <w:lsdException w:name="Table Colorful 3" w:uiPriority="99" w:semiHidden="0" w:unhideWhenUsed="0"/>
    <w:lsdException w:name="Table Columns 1" w:uiPriority="99" w:semiHidden="0" w:unhideWhenUsed="0"/>
    <w:lsdException w:name="Table Columns 2" w:uiPriority="99" w:semiHidden="0" w:unhideWhenUsed="0"/>
    <w:lsdException w:name="Table Columns 3" w:uiPriority="99" w:semiHidden="0" w:unhideWhenUsed="0"/>
    <w:lsdException w:name="Table Columns 4" w:uiPriority="99" w:semiHidden="0" w:unhideWhenUsed="0"/>
    <w:lsdException w:name="Table Columns 5" w:uiPriority="99" w:semiHidden="0" w:unhideWhenUsed="0"/>
    <w:lsdException w:name="Table Grid 1" w:uiPriority="99" w:semiHidden="0" w:unhideWhenUsed="0"/>
    <w:lsdException w:name="Table Grid 2" w:uiPriority="99" w:semiHidden="0" w:unhideWhenUsed="0"/>
    <w:lsdException w:name="Table Grid 3" w:uiPriority="99" w:semiHidden="0" w:unhideWhenUsed="0"/>
    <w:lsdException w:name="Table Grid 4" w:uiPriority="99" w:semiHidden="0" w:unhideWhenUsed="0"/>
    <w:lsdException w:name="Table Grid 5" w:uiPriority="99" w:semiHidden="0" w:unhideWhenUsed="0"/>
    <w:lsdException w:name="Table Grid 6" w:uiPriority="99" w:semiHidden="0" w:unhideWhenUsed="0"/>
    <w:lsdException w:name="Table Grid 7" w:uiPriority="99" w:semiHidden="0" w:unhideWhenUsed="0"/>
    <w:lsdException w:name="Table Grid 8" w:uiPriority="99" w:semiHidden="0" w:unhideWhenUsed="0"/>
    <w:lsdException w:name="Table List 1" w:uiPriority="99" w:semiHidden="0" w:unhideWhenUsed="0"/>
    <w:lsdException w:name="Table List 2" w:uiPriority="99" w:semiHidden="0" w:unhideWhenUsed="0"/>
    <w:lsdException w:name="Table List 3" w:uiPriority="99" w:semiHidden="0" w:unhideWhenUsed="0"/>
    <w:lsdException w:name="Table List 4" w:uiPriority="99" w:semiHidden="0" w:unhideWhenUsed="0"/>
    <w:lsdException w:name="Table List 5" w:uiPriority="99" w:semiHidden="0" w:unhideWhenUsed="0"/>
    <w:lsdException w:name="Table List 6" w:uiPriority="99" w:semiHidden="0" w:unhideWhenUsed="0"/>
    <w:lsdException w:name="Table List 7" w:uiPriority="99" w:semiHidden="0" w:unhideWhenUsed="0"/>
    <w:lsdException w:name="Table List 8" w:uiPriority="99" w:semiHidden="0" w:unhideWhenUsed="0"/>
    <w:lsdException w:name="Table 3D effects 1" w:uiPriority="99" w:semiHidden="0" w:unhideWhenUsed="0"/>
    <w:lsdException w:name="Table 3D effects 2" w:uiPriority="99" w:semiHidden="0" w:unhideWhenUsed="0"/>
    <w:lsdException w:name="Table 3D effects 3" w:uiPriority="99" w:semiHidden="0" w:unhideWhenUsed="0"/>
    <w:lsdException w:name="Table Contemporary" w:uiPriority="99" w:semiHidden="0" w:unhideWhenUsed="0"/>
    <w:lsdException w:name="Table Elegant" w:uiPriority="99" w:semiHidden="0" w:unhideWhenUsed="0"/>
    <w:lsdException w:name="Table Professional" w:uiPriority="99" w:semiHidden="0" w:unhideWhenUsed="0"/>
    <w:lsdException w:name="Table Subtle 1" w:uiPriority="99" w:semiHidden="0" w:unhideWhenUsed="0"/>
    <w:lsdException w:name="Table Subtle 2" w:uiPriority="99" w:semiHidden="0" w:unhideWhenUsed="0"/>
    <w:lsdException w:name="Table Web 1" w:uiPriority="99" w:semiHidden="0" w:unhideWhenUsed="0"/>
    <w:lsdException w:name="Table Web 2" w:uiPriority="99" w:semiHidden="0" w:unhideWhenUsed="0"/>
    <w:lsdException w:name="Table Web 3" w:uiPriority="99" w:semiHidden="0" w:unhideWhenUsed="0"/>
    <w:lsdException w:name="Balloon Text" w:uiPriority="0" w:semiHidden="0" w:unhideWhenUsed="0" w:qFormat="1"/>
    <w:lsdException w:name="Table Grid" w:uiPriority="59" w:semiHidden="0" w:unhideWhenUsed="0"/>
    <w:lsdException w:name="Table Theme" w:uiPriority="99" w:semiHidden="0" w:unhideWhenUsed="0"/>
    <w:lsdException w:name="Placeholder Text" w:uiPriority="0" w:semiHidden="0" w:unhideWhenUsed="0"/>
    <w:lsdException w:name="No Spacing" w:uiPriority="0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uiPriority w:val="0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0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0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uiPriority w:val="0"/>
    <w:qFormat/>
    <w:rPr/>
  </w:style>
  <w:style w:type="character" w:styleId="Emphasis">
    <w:name w:val="Emphasis"/>
    <w:uiPriority w:val="0"/>
    <w:qFormat/>
    <w:rPr>
      <w:i/>
      <w:iCs/>
    </w:rPr>
  </w:style>
  <w:style w:type="character" w:styleId="FollowedHyperlink">
    <w:name w:val="FollowedHyperlink"/>
    <w:basedOn w:val="DefaultParagraphFont"/>
    <w:uiPriority w:val="0"/>
    <w:qFormat/>
    <w:rPr>
      <w:color w:val="954F72"/>
      <w:u w:val="single" w:color="FFFFFF"/>
    </w:rPr>
  </w:style>
  <w:style w:type="character" w:styleId="Hyperlink">
    <w:name w:val="Hyperlink"/>
    <w:basedOn w:val="DefaultParagraphFont"/>
    <w:uiPriority w:val="0"/>
    <w:qFormat/>
    <w:rPr>
      <w:color w:val="0563C1"/>
      <w:u w:val="single" w:color="FFFFFF"/>
    </w:rPr>
  </w:style>
  <w:style w:type="character" w:styleId="PageNumber">
    <w:name w:val="page number"/>
    <w:basedOn w:val="DefaultParagraphFont"/>
    <w:uiPriority w:val="0"/>
    <w:qFormat/>
    <w:rPr/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1" w:customStyle="1">
    <w:name w:val="Заголовок 1 Знак"/>
    <w:basedOn w:val="DefaultParagraphFont"/>
    <w:uiPriority w:val="0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uiPriority w:val="0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uiPriority w:val="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uiPriority w:val="0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uiPriority w:val="0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uiPriority w:val="0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uiPriority w:val="0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uiPriority w:val="0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uiPriority w:val="0"/>
    <w:qFormat/>
    <w:rPr>
      <w:rFonts w:ascii="Calibri Light" w:hAnsi="Calibri Light" w:eastAsia="Calibri Light" w:cs="Calibri Light"/>
      <w:b/>
      <w:color w:val="000000"/>
      <w:sz w:val="28"/>
    </w:rPr>
  </w:style>
  <w:style w:type="character" w:styleId="Picture" w:customStyle="1">
    <w:name w:val="Picture Знак"/>
    <w:basedOn w:val="DefaultParagraphFont"/>
    <w:uiPriority w:val="0"/>
    <w:qFormat/>
    <w:rPr>
      <w:rFonts w:ascii="Times New Roman" w:hAnsi="Times New Roman"/>
      <w:sz w:val="28"/>
      <w:lang w:val="uk-UA"/>
    </w:rPr>
  </w:style>
  <w:style w:type="character" w:styleId="Style12" w:customStyle="1">
    <w:name w:val="от Тит в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uiPriority w:val="0"/>
    <w:qFormat/>
    <w:rPr>
      <w:rFonts w:ascii="Times New Roman" w:hAnsi="Times New Roman"/>
      <w:color w:val="000000"/>
      <w:sz w:val="28"/>
      <w:lang w:val="uk-UA"/>
    </w:rPr>
  </w:style>
  <w:style w:type="character" w:styleId="Style14" w:customStyle="1">
    <w:name w:val="Текст у виносці Знак"/>
    <w:basedOn w:val="DefaultParagraphFont"/>
    <w:uiPriority w:val="0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uiPriority w:val="0"/>
    <w:qFormat/>
    <w:rPr/>
  </w:style>
  <w:style w:type="character" w:styleId="PlaceholderText">
    <w:name w:val="Placeholder Text"/>
    <w:basedOn w:val="DefaultParagraphFont"/>
    <w:uiPriority w:val="0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uiPriority w:val="0"/>
    <w:qFormat/>
    <w:rPr/>
  </w:style>
  <w:style w:type="character" w:styleId="Style17" w:customStyle="1">
    <w:name w:val="ОБЫЧНЫЙ Знак"/>
    <w:basedOn w:val="DefaultParagraphFont"/>
    <w:uiPriority w:val="0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uiPriority w:val="0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uiPriority w:val="0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uiPriority w:val="0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uiPriority w:val="0"/>
    <w:qFormat/>
    <w:rPr/>
  </w:style>
  <w:style w:type="character" w:styleId="sqlcolor" w:customStyle="1">
    <w:name w:val="sqlcolor"/>
    <w:basedOn w:val="DefaultParagraphFont"/>
    <w:uiPriority w:val="0"/>
    <w:qFormat/>
    <w:rPr/>
  </w:style>
  <w:style w:type="character" w:styleId="sqlkeywordcolor" w:customStyle="1">
    <w:name w:val="sqlkeywordcolor"/>
    <w:basedOn w:val="DefaultParagraphFont"/>
    <w:uiPriority w:val="0"/>
    <w:qFormat/>
    <w:rPr/>
  </w:style>
  <w:style w:type="character" w:styleId="12" w:customStyle="1">
    <w:name w:val="Неразрешенное упоминание1"/>
    <w:basedOn w:val="DefaultParagraphFont"/>
    <w:uiPriority w:val="0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uiPriority w:val="0"/>
    <w:qFormat/>
    <w:rPr>
      <w:color w:val="605E5C"/>
      <w:shd w:fill="E1DFDD" w:val="clear"/>
    </w:rPr>
  </w:style>
  <w:style w:type="character" w:styleId="CommonChar1" w:customStyle="1">
    <w:name w:val="Common Char1"/>
    <w:link w:val="Common"/>
    <w:uiPriority w:val="0"/>
    <w:qFormat/>
    <w:rPr>
      <w:rFonts w:ascii="Times New Roman" w:hAnsi="Times New Roman"/>
      <w:sz w:val="28"/>
    </w:rPr>
  </w:style>
  <w:style w:type="character" w:styleId="user">
    <w:name w:val="Посилання покажчика (user)"/>
    <w:qFormat/>
    <w:rPr/>
  </w:style>
  <w:style w:type="character" w:styleId="Style18">
    <w:name w:val="Посилання покажчика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uiPriority w:val="0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21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uiPriority w:val="0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uiPriority w:val="0"/>
    <w:qFormat/>
    <w:pPr>
      <w:numPr>
        <w:ilvl w:val="0"/>
        <w:numId w:val="1"/>
      </w:numPr>
      <w:spacing w:lineRule="auto" w:line="360" w:before="0" w:after="0"/>
      <w:ind w:hanging="360" w:start="360"/>
      <w:contextualSpacing/>
      <w:jc w:val="both"/>
    </w:pPr>
    <w:rPr>
      <w:rFonts w:ascii="Times New Roman" w:hAnsi="Times New Roman"/>
      <w:sz w:val="28"/>
    </w:rPr>
  </w:style>
  <w:style w:type="paragraph" w:styleId="ListNumber">
    <w:name w:val="List Number"/>
    <w:basedOn w:val="Normal"/>
    <w:uiPriority w:val="0"/>
    <w:qFormat/>
    <w:pPr>
      <w:numPr>
        <w:ilvl w:val="0"/>
        <w:numId w:val="2"/>
      </w:numPr>
      <w:spacing w:lineRule="auto" w:line="360" w:before="0" w:after="0"/>
      <w:ind w:firstLine="851" w:start="0"/>
      <w:contextualSpacing/>
      <w:jc w:val="both"/>
    </w:pPr>
    <w:rPr>
      <w:rFonts w:ascii="Times New Roman" w:hAnsi="Times New Roman"/>
      <w:sz w:val="28"/>
    </w:rPr>
  </w:style>
  <w:style w:type="paragraph" w:styleId="TOC1">
    <w:name w:val="toc 1"/>
    <w:basedOn w:val="Normal"/>
    <w:next w:val="Normal"/>
    <w:uiPriority w:val="0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uiPriority w:val="0"/>
    <w:qFormat/>
    <w:pPr>
      <w:spacing w:before="0" w:after="100"/>
      <w:ind w:star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uiPriority w:val="0"/>
    <w:qFormat/>
    <w:pPr>
      <w:spacing w:before="0" w:after="100"/>
      <w:ind w:star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uiPriority w:val="0"/>
    <w:qFormat/>
    <w:pPr>
      <w:spacing w:before="0" w:after="100"/>
      <w:ind w:start="660"/>
    </w:pPr>
    <w:rPr>
      <w:lang w:eastAsia="ru-RU"/>
    </w:rPr>
  </w:style>
  <w:style w:type="paragraph" w:styleId="TOC5">
    <w:name w:val="toc 5"/>
    <w:basedOn w:val="Normal"/>
    <w:next w:val="Normal"/>
    <w:uiPriority w:val="0"/>
    <w:qFormat/>
    <w:pPr>
      <w:spacing w:before="0" w:after="100"/>
      <w:ind w:start="880"/>
    </w:pPr>
    <w:rPr>
      <w:lang w:eastAsia="ru-RU"/>
    </w:rPr>
  </w:style>
  <w:style w:type="paragraph" w:styleId="TOC6">
    <w:name w:val="toc 6"/>
    <w:basedOn w:val="Normal"/>
    <w:next w:val="Normal"/>
    <w:uiPriority w:val="0"/>
    <w:qFormat/>
    <w:pPr>
      <w:spacing w:before="0" w:after="100"/>
      <w:ind w:start="1100"/>
    </w:pPr>
    <w:rPr>
      <w:lang w:eastAsia="ru-RU"/>
    </w:rPr>
  </w:style>
  <w:style w:type="paragraph" w:styleId="TOC7">
    <w:name w:val="toc 7"/>
    <w:basedOn w:val="Normal"/>
    <w:next w:val="Normal"/>
    <w:uiPriority w:val="0"/>
    <w:qFormat/>
    <w:pPr>
      <w:spacing w:before="0" w:after="100"/>
      <w:ind w:start="1320"/>
    </w:pPr>
    <w:rPr>
      <w:lang w:eastAsia="ru-RU"/>
    </w:rPr>
  </w:style>
  <w:style w:type="paragraph" w:styleId="TOC8">
    <w:name w:val="toc 8"/>
    <w:basedOn w:val="Normal"/>
    <w:next w:val="Normal"/>
    <w:uiPriority w:val="0"/>
    <w:qFormat/>
    <w:pPr>
      <w:spacing w:before="0" w:after="100"/>
      <w:ind w:start="1540"/>
    </w:pPr>
    <w:rPr>
      <w:lang w:eastAsia="ru-RU"/>
    </w:rPr>
  </w:style>
  <w:style w:type="paragraph" w:styleId="TOC9">
    <w:name w:val="toc 9"/>
    <w:basedOn w:val="Normal"/>
    <w:next w:val="Normal"/>
    <w:uiPriority w:val="0"/>
    <w:qFormat/>
    <w:pPr>
      <w:spacing w:before="0" w:after="100"/>
      <w:ind w:start="1760"/>
    </w:pPr>
    <w:rPr>
      <w:lang w:eastAsia="ru-RU"/>
    </w:rPr>
  </w:style>
  <w:style w:type="paragraph" w:styleId="Style22" w:customStyle="1">
    <w:name w:val="Табл_название"/>
    <w:basedOn w:val="Normal"/>
    <w:uiPriority w:val="0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3" w:customStyle="1">
    <w:name w:val="Формула"/>
    <w:uiPriority w:val="0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bidi w:val="0"/>
      <w:spacing w:lineRule="auto" w:line="360" w:before="0" w:after="360"/>
      <w:jc w:val="star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uiPriority w:val="0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uiPriority w:val="0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link w:val="CommonChar1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uiPriority w:val="0"/>
    <w:qFormat/>
    <w:pPr>
      <w:widowControl/>
      <w:suppressAutoHyphens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uiPriority w:val="0"/>
    <w:qFormat/>
    <w:pPr>
      <w:spacing w:lineRule="auto" w:line="240"/>
      <w:ind w:hanging="0" w:start="851"/>
    </w:pPr>
    <w:rPr>
      <w:rFonts w:ascii="Consolas" w:hAnsi="Consolas"/>
      <w:sz w:val="20"/>
      <w:szCs w:val="20"/>
      <w:lang w:val="uk-UA"/>
    </w:rPr>
  </w:style>
  <w:style w:type="paragraph" w:styleId="Style24" w:customStyle="1">
    <w:name w:val="от Тит в"/>
    <w:basedOn w:val="Normal"/>
    <w:uiPriority w:val="0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5" w:customStyle="1">
    <w:name w:val="от Тит ц"/>
    <w:basedOn w:val="Normal"/>
    <w:uiPriority w:val="0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uiPriority w:val="0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ListParagraph">
    <w:name w:val="List Paragraph"/>
    <w:basedOn w:val="Normal"/>
    <w:uiPriority w:val="0"/>
    <w:qFormat/>
    <w:pPr>
      <w:spacing w:before="0" w:after="160"/>
      <w:ind w:start="720"/>
      <w:contextualSpacing/>
    </w:pPr>
    <w:rPr/>
  </w:style>
  <w:style w:type="paragraph" w:styleId="TableParagraph" w:customStyle="1">
    <w:name w:val="Table Paragraph"/>
    <w:basedOn w:val="Normal"/>
    <w:uiPriority w:val="0"/>
    <w:qFormat/>
    <w:pPr>
      <w:widowControl w:val="false"/>
      <w:spacing w:lineRule="auto" w:line="240" w:before="0" w:after="0"/>
      <w:ind w:star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uiPriority w:val="0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uiPriority w:val="0"/>
    <w:qFormat/>
    <w:pPr>
      <w:ind w:hanging="0"/>
    </w:pPr>
    <w:rPr>
      <w:rFonts w:cs="Times New Roman"/>
      <w:szCs w:val="28"/>
      <w:lang w:val="en-US"/>
    </w:rPr>
  </w:style>
  <w:style w:type="paragraph" w:styleId="Style27" w:customStyle="1">
    <w:name w:val="маркир переч"/>
    <w:basedOn w:val="ListBullet"/>
    <w:next w:val="ListBullet"/>
    <w:uiPriority w:val="0"/>
    <w:qFormat/>
    <w:pPr>
      <w:numPr>
        <w:ilvl w:val="0"/>
        <w:numId w:val="3"/>
      </w:numPr>
      <w:ind w:firstLine="851" w:start="0"/>
    </w:pPr>
    <w:rPr/>
  </w:style>
  <w:style w:type="paragraph" w:styleId="NoSpacing">
    <w:name w:val="No Spacing"/>
    <w:uiPriority w:val="0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uiPriority w:val="0"/>
    <w:qFormat/>
    <w:pPr>
      <w:widowControl w:val="false"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3">
    <w:name w:val="Звичайна таблиця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4">
    <w:name w:val="Сітка таблиці"/>
    <w:basedOn w:val="7"/>
    <w:uiPriority w:val="0"/>
    <w:qFormat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75">
    <w:name w:val="Table Normal1"/>
    <w:uiPriority w:val="0"/>
    <w:qFormat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6">
    <w:name w:val="Звичайна таблиця 5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 w:fill="auto"/>
      </w:tcPr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Звичайна таблиця 3"/>
    <w:basedOn w:val="7"/>
    <w:uiPriority w:val="0"/>
    <w:qFormat/>
    <w:pPr>
      <w:spacing w:after="0" w:line="240" w:lineRule="auto"/>
    </w:p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</w:style>
  <w:style w:type="table" w:customStyle="1" w:styleId="78">
    <w:name w:val="Список таблиці 7 (кольоровий) — акцент 6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 w:fill="auto"/>
      </w:tcPr>
    </w:tblStylePr>
    <w:tblStylePr w:type="band1Vert">
      <w:tblPr/>
      <w:tcPr>
        <w:shd w:val="solid" w:color="E2EFD9" w:fill="auto"/>
      </w:tcPr>
    </w:tblStylePr>
    <w:tblStylePr w:type="band1Horz">
      <w:tblPr/>
      <w:tcPr>
        <w:shd w:val="solid" w:color="E2EFD9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Список таблиці 7 (кольоровий) — акцент 3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 w:fill="auto"/>
      </w:tcPr>
    </w:tblStylePr>
    <w:tblStylePr w:type="band1Vert">
      <w:tblPr/>
      <w:tcPr>
        <w:shd w:val="solid" w:color="EDEDED" w:fill="auto"/>
      </w:tcPr>
    </w:tblStylePr>
    <w:tblStylePr w:type="band1Horz">
      <w:tblPr/>
      <w:tcPr>
        <w:shd w:val="solid" w:color="EDEDED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sv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hyperlink" Target="https://pages.mtu.edu/~shene/NSF-4/Tutorial/VIG/FIG-VIG-Table.jpg" TargetMode="External"/><Relationship Id="rId14" Type="http://schemas.openxmlformats.org/officeDocument/2006/relationships/hyperlink" Target="https://pages.mtu.edu/~shene/NSF-4/Tutorial/VIG/FIG-VIG-Table-EX-M.jpg" TargetMode="External"/><Relationship Id="rId15" Type="http://schemas.openxmlformats.org/officeDocument/2006/relationships/hyperlink" Target="https://www.dcode.fr/vigenere-cipher" TargetMode="External"/><Relationship Id="rId16" Type="http://schemas.openxmlformats.org/officeDocument/2006/relationships/hyperlink" Target="https://www.boxentriq.com/code-breaking/vigenere-cipher" TargetMode="External"/><Relationship Id="rId17" Type="http://schemas.openxmlformats.org/officeDocument/2006/relationships/hyperlink" Target="https://uk.wikipedia.org/wiki/ASCII" TargetMode="External"/><Relationship Id="rId18" Type="http://schemas.openxmlformats.org/officeDocument/2006/relationships/hyperlink" Target="https://nextjs.org/docs" TargetMode="External"/><Relationship Id="rId19" Type="http://schemas.openxmlformats.org/officeDocument/2006/relationships/hyperlink" Target="https://docs.python.org/3/" TargetMode="External"/><Relationship Id="rId20" Type="http://schemas.openxmlformats.org/officeDocument/2006/relationships/hyperlink" Target="https://tailwindcss.com/" TargetMode="External"/><Relationship Id="rId21" Type="http://schemas.openxmlformats.org/officeDocument/2006/relationships/hyperlink" Target="http://localhost:8080/" TargetMode="Externa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header" Target="header1.xml"/><Relationship Id="rId32" Type="http://schemas.openxmlformats.org/officeDocument/2006/relationships/header" Target="header2.xml"/><Relationship Id="rId33" Type="http://schemas.openxmlformats.org/officeDocument/2006/relationships/header" Target="header3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232</TotalTime>
  <Application>LibreOffice/25.8.3.2$Windows_X86_64 LibreOffice_project/8ca8d55c161d602844f5428fa4b58097424e324e</Application>
  <AppVersion>15.0000</AppVersion>
  <Pages>44</Pages>
  <Words>3341</Words>
  <Characters>22837</Characters>
  <CharactersWithSpaces>27929</CharactersWithSpaces>
  <Paragraphs>616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2022-11-11T10:07:00Z</dcterms:created>
  <dc:creator>Пользователь Windows</dc:creator>
  <dc:description/>
  <dc:language>uk-UA</dc:language>
  <cp:lastModifiedBy/>
  <cp:lastPrinted>2025-12-10T14:37:47Z</cp:lastPrinted>
  <dcterms:modified xsi:type="dcterms:W3CDTF">2025-12-25T12:12:02Z</dcterms:modified>
  <cp:revision>446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C2A968C2FDBD4D7985EC184B120A8746_12</vt:lpwstr>
  </property>
  <property fmtid="{D5CDD505-2E9C-101B-9397-08002B2CF9AE}" pid="3" name="KSOProductBuildVer">
    <vt:lpwstr>1033-12.2.0.23155</vt:lpwstr>
  </property>
</Properties>
</file>