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1"/>
        <w:ind w:hanging="0"/>
        <w:jc w:val="center"/>
        <w:rPr>
          <w:b/>
        </w:rPr>
      </w:pPr>
      <w:r>
        <w:rPr>
          <w:b/>
        </w:rPr>
        <w:t>Міністерство освіти і науки України</w:t>
      </w:r>
    </w:p>
    <w:p>
      <w:pPr>
        <w:pStyle w:val="p1"/>
        <w:ind w:hanging="0"/>
        <w:jc w:val="center"/>
        <w:rPr>
          <w:b/>
        </w:rPr>
      </w:pPr>
      <w:r>
        <w:rPr>
          <w:b/>
        </w:rPr>
        <w:t>Національний університет «Запорізька політехніка»</w:t>
      </w:r>
    </w:p>
    <w:p>
      <w:pPr>
        <w:pStyle w:val="p1"/>
        <w:ind w:hanging="0"/>
        <w:jc w:val="end"/>
        <w:rPr/>
      </w:pPr>
      <w:r>
        <w:rPr/>
        <w:t>Кафедра програмних засобів</w:t>
      </w:r>
    </w:p>
    <w:p>
      <w:pPr>
        <w:pStyle w:val="p1"/>
        <w:ind w:hanging="0"/>
        <w:rPr/>
      </w:pPr>
      <w:r>
        <w:rPr/>
      </w:r>
    </w:p>
    <w:p>
      <w:pPr>
        <w:pStyle w:val="p1"/>
        <w:ind w:hanging="0"/>
        <w:rPr/>
      </w:pPr>
      <w:r>
        <w:rPr/>
      </w:r>
    </w:p>
    <w:p>
      <w:pPr>
        <w:pStyle w:val="p1"/>
        <w:ind w:hanging="0"/>
        <w:rPr>
          <w:lang w:val="uk-UA"/>
        </w:rPr>
      </w:pPr>
      <w:r>
        <w:rPr>
          <w:lang w:val="uk-UA"/>
        </w:rPr>
      </w:r>
    </w:p>
    <w:p>
      <w:pPr>
        <w:pStyle w:val="p1"/>
        <w:ind w:hanging="0"/>
        <w:rPr>
          <w:lang w:val="uk-UA"/>
        </w:rPr>
      </w:pPr>
      <w:r>
        <w:rPr>
          <w:lang w:val="uk-UA"/>
        </w:rPr>
      </w:r>
    </w:p>
    <w:p>
      <w:pPr>
        <w:pStyle w:val="p1"/>
        <w:ind w:hanging="0"/>
        <w:rPr>
          <w:lang w:val="uk-UA"/>
        </w:rPr>
      </w:pPr>
      <w:r>
        <w:rPr>
          <w:lang w:val="uk-UA"/>
        </w:rPr>
      </w:r>
    </w:p>
    <w:p>
      <w:pPr>
        <w:pStyle w:val="p1"/>
        <w:ind w:hanging="0"/>
        <w:jc w:val="center"/>
        <w:rPr/>
      </w:pPr>
      <w:r>
        <w:rPr/>
        <w:t>ЗВІТ</w:t>
      </w:r>
    </w:p>
    <w:p>
      <w:pPr>
        <w:pStyle w:val="p1"/>
        <w:ind w:hanging="0"/>
        <w:jc w:val="center"/>
        <w:rPr/>
      </w:pPr>
      <w:r>
        <w:rPr/>
        <w:t>Дисципліна «</w:t>
      </w:r>
      <w:r>
        <w:rPr>
          <w:lang w:val="uk-UA"/>
        </w:rPr>
        <w:t>Якість програмного забезпечення та тестування</w:t>
      </w:r>
      <w:r>
        <w:rPr/>
        <w:t>»</w:t>
      </w:r>
    </w:p>
    <w:p>
      <w:pPr>
        <w:pStyle w:val="p1"/>
        <w:ind w:hanging="0"/>
        <w:jc w:val="center"/>
        <w:rPr>
          <w:lang w:val="uk-UA"/>
        </w:rPr>
      </w:pPr>
      <w:r>
        <w:rPr/>
        <w:t>Робота №</w:t>
      </w:r>
      <w:r>
        <w:rPr>
          <w:lang w:val="uk-UA"/>
        </w:rPr>
        <w:t>8</w:t>
      </w:r>
    </w:p>
    <w:p>
      <w:pPr>
        <w:pStyle w:val="p1"/>
        <w:ind w:hanging="0"/>
        <w:jc w:val="center"/>
        <w:rPr/>
      </w:pPr>
      <w:r>
        <w:rPr/>
        <w:t>Тема «</w:t>
      </w:r>
      <w:r>
        <w:rPr>
          <w:lang w:val="uk-UA"/>
        </w:rPr>
        <w:t>Види тестування, пов’язані зі змінами</w:t>
      </w:r>
      <w:r>
        <w:rPr/>
        <w:t>»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</w:r>
    </w:p>
    <w:p>
      <w:pPr>
        <w:pStyle w:val="p1"/>
        <w:ind w:hanging="0" w:start="0"/>
        <w:rPr/>
      </w:pPr>
      <w:r>
        <w:rPr/>
      </w:r>
    </w:p>
    <w:p>
      <w:pPr>
        <w:pStyle w:val="p1"/>
        <w:ind w:hanging="0" w:start="0"/>
        <w:rPr/>
      </w:pPr>
      <w:r>
        <w:rPr/>
      </w:r>
    </w:p>
    <w:p>
      <w:pPr>
        <w:pStyle w:val="p1"/>
        <w:ind w:hanging="0" w:start="0"/>
        <w:rPr>
          <w:b/>
          <w:bCs/>
        </w:rPr>
      </w:pPr>
      <w:r>
        <w:rPr>
          <w:b/>
          <w:bCs/>
        </w:rPr>
        <w:t>Виконав варіант 19</w:t>
      </w:r>
    </w:p>
    <w:p>
      <w:pPr>
        <w:pStyle w:val="p1"/>
        <w:ind w:hanging="0" w:start="0"/>
        <w:rPr/>
      </w:pPr>
      <w:r>
        <w:rPr/>
        <w:t xml:space="preserve">Студент КНТ-122 </w:t>
        <w:tab/>
        <w:tab/>
        <w:tab/>
        <w:tab/>
        <w:tab/>
        <w:tab/>
        <w:t>Онищенко О.А.</w:t>
      </w:r>
    </w:p>
    <w:p>
      <w:pPr>
        <w:pStyle w:val="p1"/>
        <w:ind w:hanging="0" w:start="0"/>
        <w:rPr/>
      </w:pPr>
      <w:r>
        <w:rPr/>
      </w:r>
    </w:p>
    <w:p>
      <w:pPr>
        <w:pStyle w:val="p1"/>
        <w:ind w:hanging="0" w:start="0"/>
        <w:rPr/>
      </w:pPr>
      <w:r>
        <w:rPr>
          <w:b/>
          <w:bCs/>
        </w:rPr>
        <w:t>Прийняли</w:t>
      </w:r>
    </w:p>
    <w:p>
      <w:pPr>
        <w:pStyle w:val="p1"/>
        <w:ind w:hanging="0" w:start="0"/>
        <w:rPr/>
      </w:pPr>
      <w:r>
        <w:rPr/>
        <w:t xml:space="preserve">Викладач </w:t>
        <w:tab/>
        <w:tab/>
        <w:tab/>
        <w:tab/>
        <w:tab/>
        <w:tab/>
        <w:tab/>
        <w:tab/>
      </w:r>
      <w:r>
        <w:rPr>
          <w:lang w:val="uk-UA"/>
        </w:rPr>
        <w:t>Костюк В</w:t>
      </w:r>
      <w:r>
        <w:rPr/>
        <w:t>.</w:t>
      </w:r>
      <w:r>
        <w:rPr>
          <w:lang w:val="uk-UA"/>
        </w:rPr>
        <w:t>Г</w:t>
      </w:r>
      <w:r>
        <w:rPr/>
        <w:t>.</w:t>
      </w:r>
    </w:p>
    <w:p>
      <w:pPr>
        <w:pStyle w:val="p1"/>
        <w:ind w:hanging="0" w:start="0"/>
        <w:rPr/>
      </w:pPr>
      <w:r>
        <w:rPr/>
      </w:r>
    </w:p>
    <w:p>
      <w:pPr>
        <w:pStyle w:val="p1"/>
        <w:ind w:hanging="0" w:start="0"/>
        <w:rPr/>
      </w:pPr>
      <w:r>
        <w:rPr/>
      </w:r>
    </w:p>
    <w:p>
      <w:pPr>
        <w:pStyle w:val="p1"/>
        <w:ind w:hanging="0" w:start="0"/>
        <w:rPr/>
      </w:pPr>
      <w:r>
        <w:rPr/>
      </w:r>
    </w:p>
    <w:p>
      <w:pPr>
        <w:pStyle w:val="p1"/>
        <w:ind w:hanging="0" w:start="0"/>
        <w:rPr/>
      </w:pPr>
      <w:r>
        <w:rPr/>
      </w:r>
    </w:p>
    <w:p>
      <w:pPr>
        <w:pStyle w:val="p1"/>
        <w:widowControl/>
        <w:tabs>
          <w:tab w:val="clear" w:pos="708"/>
          <w:tab w:val="left" w:pos="1986" w:leader="none"/>
          <w:tab w:val="left" w:pos="4196" w:leader="none"/>
          <w:tab w:val="center" w:pos="4961" w:leader="none"/>
        </w:tabs>
        <w:suppressAutoHyphens w:val="true"/>
        <w:bidi w:val="0"/>
        <w:spacing w:lineRule="auto" w:line="360" w:before="0" w:after="0"/>
        <w:ind w:hanging="0" w:start="0" w:end="0"/>
        <w:jc w:val="start"/>
        <w:rPr/>
      </w:pPr>
      <w:r>
        <w:rPr/>
        <w:tab/>
        <w:tab/>
        <w:t>2025</w:t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  <w:r>
        <w:br w:type="page"/>
      </w:r>
    </w:p>
    <w:p>
      <w:pPr>
        <w:pStyle w:val="h1"/>
        <w:spacing w:before="0" w:after="0"/>
        <w:rPr/>
      </w:pPr>
      <w:r>
        <w:rPr/>
        <w:t>Мета</w:t>
      </w:r>
    </w:p>
    <w:p>
      <w:pPr>
        <w:pStyle w:val="p1"/>
        <w:rPr/>
      </w:pPr>
      <w:r>
        <w:rPr/>
      </w:r>
    </w:p>
    <w:p>
      <w:pPr>
        <w:pStyle w:val="p1"/>
        <w:rPr>
          <w:lang w:val="uk-UA"/>
        </w:rPr>
      </w:pPr>
      <w:r>
        <w:rPr/>
        <w:t xml:space="preserve">Метою роботи є </w:t>
      </w:r>
      <w:r>
        <w:rPr>
          <w:b w:val="false"/>
          <w:i w:val="false"/>
          <w:caps w:val="false"/>
          <w:smallCaps w:val="false"/>
          <w:spacing w:val="0"/>
        </w:rPr>
        <w:t>ознайомлення з поняттями регресійного тестування (Regression Testing), димового тестування (Smoke Testing), санітарного тестування (Sanity Testing), тестування збірки (Build Verification Test), отримання базових теоретичних та практичних навичок в проведенні тестувань, пов’язаних зі змінами</w:t>
      </w:r>
      <w:r>
        <w:rPr>
          <w:lang w:val="uk-UA"/>
        </w:rPr>
        <w:t>.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h1"/>
        <w:rPr/>
      </w:pPr>
      <w:r>
        <w:rPr/>
        <w:t>Завдання</w:t>
      </w:r>
    </w:p>
    <w:p>
      <w:pPr>
        <w:pStyle w:val="p1"/>
        <w:rPr/>
      </w:pPr>
      <w:r>
        <w:rPr/>
      </w:r>
    </w:p>
    <w:p>
      <w:pPr>
        <w:pStyle w:val="p1"/>
        <w:rPr>
          <w:lang w:val="uk-UA"/>
        </w:rPr>
      </w:pPr>
      <w:r>
        <w:rPr>
          <w:lang w:val="uk-UA"/>
        </w:rPr>
        <w:t xml:space="preserve">Завдання до роботи зі сторінки </w:t>
      </w:r>
      <w:r>
        <w:rPr>
          <w:lang w:val="uk-UA"/>
        </w:rPr>
        <w:t>50</w:t>
      </w:r>
      <w:r>
        <w:rPr>
          <w:lang w:val="uk-UA"/>
        </w:rPr>
        <w:t xml:space="preserve">: 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p1"/>
        <w:rPr>
          <w:lang w:val="uk-UA"/>
        </w:rPr>
      </w:pPr>
      <w:r>
        <w:rPr>
          <w:b w:val="false"/>
          <w:i w:val="false"/>
          <w:caps w:val="false"/>
          <w:smallCaps w:val="false"/>
          <w:spacing w:val="0"/>
          <w:lang w:val="uk-UA"/>
        </w:rPr>
        <w:t>1.  Обрати реальний сайт, функціонуючий на даний момент (не тестовий), ознайомитись з функціоналом. Визначити функціонал сайту, до якого можна додати зміни (наприклад для зручності використання). У звіті потрібно навести посилання на даний сайт та вказати мінімум 5 пунктів функціоналу, який потрібно замінити або доповнити, також до кожної вказаної функції навести варіанти заміни або доповнення.</w:t>
      </w:r>
    </w:p>
    <w:p>
      <w:pPr>
        <w:pStyle w:val="p1"/>
        <w:rPr>
          <w:lang w:val="uk-UA"/>
        </w:rPr>
      </w:pPr>
      <w:r>
        <w:rPr>
          <w:b w:val="false"/>
          <w:i w:val="false"/>
          <w:caps w:val="false"/>
          <w:smallCaps w:val="false"/>
          <w:spacing w:val="0"/>
          <w:lang w:val="uk-UA"/>
        </w:rPr>
        <w:t xml:space="preserve">2.  Дати розгорнуту відповідь в звіті у вигляді переліку функціоналу для заміни і того, на який потрібно замінити. Наприклад: Функціонал «Реєстрація на сайті за допомогою електронної пошти» –доповнити функціоналом «Реєстрація через соціальні мережі». </w:t>
      </w:r>
    </w:p>
    <w:p>
      <w:pPr>
        <w:pStyle w:val="p1"/>
        <w:rPr>
          <w:lang w:val="uk-UA"/>
        </w:rPr>
      </w:pPr>
      <w:r>
        <w:rPr>
          <w:b w:val="false"/>
          <w:bCs w:val="false"/>
          <w:i w:val="false"/>
          <w:caps w:val="false"/>
          <w:smallCaps w:val="false"/>
          <w:spacing w:val="0"/>
          <w:lang w:val="uk-UA"/>
        </w:rPr>
        <w:t>Важливо</w:t>
      </w:r>
      <w:r>
        <w:rPr>
          <w:b w:val="false"/>
          <w:i w:val="false"/>
          <w:caps w:val="false"/>
          <w:smallCaps w:val="false"/>
          <w:spacing w:val="0"/>
          <w:lang w:val="uk-UA"/>
        </w:rPr>
        <w:t>! Сайти з доменом ru прийматись не будуть, оскільки використання подібних інтернет-ресурсів заборонено в Україні на рівні законодавства.</w:t>
      </w:r>
    </w:p>
    <w:p>
      <w:pPr>
        <w:pStyle w:val="p1"/>
        <w:rPr>
          <w:lang w:val="uk-UA"/>
        </w:rPr>
      </w:pPr>
      <w:r>
        <w:rPr>
          <w:b w:val="false"/>
          <w:i w:val="false"/>
          <w:caps w:val="false"/>
          <w:smallCaps w:val="false"/>
          <w:spacing w:val="0"/>
          <w:lang w:val="uk-UA"/>
        </w:rPr>
        <w:t>3.  Зробити звіт та подати його на перевірку.</w:t>
      </w:r>
    </w:p>
    <w:p>
      <w:pPr>
        <w:pStyle w:val="p1"/>
        <w:rPr>
          <w:lang w:val="uk-UA"/>
        </w:rPr>
      </w:pPr>
      <w:r>
        <w:rPr>
          <w:b w:val="false"/>
          <w:i w:val="false"/>
          <w:caps w:val="false"/>
          <w:smallCaps w:val="false"/>
          <w:spacing w:val="0"/>
          <w:lang w:val="uk-UA"/>
        </w:rPr>
      </w:r>
    </w:p>
    <w:p>
      <w:pPr>
        <w:pStyle w:val="h1"/>
        <w:rPr/>
      </w:pPr>
      <w:r>
        <w:rPr/>
        <w:t>Теорія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Функціонал застосунку є списком функцій, які виконує застосунок.</w:t>
      </w:r>
    </w:p>
    <w:p>
      <w:pPr>
        <w:pStyle w:val="p1"/>
        <w:rPr/>
      </w:pPr>
      <w:r>
        <w:rPr/>
      </w:r>
    </w:p>
    <w:p>
      <w:pPr>
        <w:pStyle w:val="h1"/>
        <w:rPr/>
      </w:pPr>
      <w:r>
        <w:rPr/>
        <w:t>Виконання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 xml:space="preserve">Обрано сайт </w:t>
      </w:r>
      <w:hyperlink r:id="rId2">
        <w:r>
          <w:rPr>
            <w:rStyle w:val="Hyperlink"/>
            <w:lang w:val="en-US"/>
          </w:rPr>
          <w:t>http://bible.ubf.org.ua/ukr</w:t>
        </w:r>
      </w:hyperlink>
      <w:r>
        <w:rPr>
          <w:lang w:val="uk-UA"/>
        </w:rPr>
        <w:t>.</w:t>
      </w:r>
    </w:p>
    <w:p>
      <w:pPr>
        <w:pStyle w:val="p1"/>
        <w:rPr>
          <w:lang w:val="en-US"/>
        </w:rPr>
      </w:pPr>
      <w:r>
        <w:rPr>
          <w:lang w:val="en-US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52"/>
        <w:gridCol w:w="2866"/>
        <w:gridCol w:w="5853"/>
      </w:tblGrid>
      <w:tr>
        <w:trPr/>
        <w:tc>
          <w:tcPr>
            <w:tcW w:w="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spacing w:lineRule="auto" w:line="240" w:before="0" w:after="0"/>
              <w:rPr>
                <w:rFonts w:ascii="Times New Roman" w:hAnsi="Times New Roman"/>
                <w:b/>
                <w:bCs/>
                <w:lang w:val="uk-UA"/>
              </w:rPr>
            </w:pPr>
            <w:r>
              <w:rPr>
                <w:rFonts w:ascii="Times New Roman" w:hAnsi="Times New Roman"/>
                <w:b/>
                <w:bCs/>
                <w:lang w:val="uk-UA"/>
              </w:rPr>
              <w:t>№</w:t>
            </w:r>
          </w:p>
        </w:tc>
        <w:tc>
          <w:tcPr>
            <w:tcW w:w="2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spacing w:lineRule="auto" w:line="240" w:before="0" w:after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Функція</w:t>
            </w:r>
          </w:p>
        </w:tc>
        <w:tc>
          <w:tcPr>
            <w:tcW w:w="58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spacing w:lineRule="auto" w:line="240" w:before="0" w:after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Варіант зміни</w:t>
            </w:r>
          </w:p>
        </w:tc>
      </w:tr>
      <w:tr>
        <w:trPr/>
        <w:tc>
          <w:tcPr>
            <w:tcW w:w="35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spacing w:lineRule="auto" w:line="240" w:before="0" w:after="0"/>
              <w:rPr>
                <w:rFonts w:ascii="Times New Roman" w:hAnsi="Times New Roman"/>
                <w:lang w:val="uk-UA"/>
              </w:rPr>
            </w:pPr>
            <w:r>
              <w:rPr>
                <w:rFonts w:ascii="Times New Roman" w:hAnsi="Times New Roman"/>
                <w:lang w:val="uk-UA"/>
              </w:rPr>
              <w:t>1</w:t>
            </w:r>
          </w:p>
        </w:tc>
        <w:tc>
          <w:tcPr>
            <w:tcW w:w="28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Сітка вибору розділу</w:t>
            </w:r>
          </w:p>
        </w:tc>
        <w:tc>
          <w:tcPr>
            <w:tcW w:w="585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Додати сітку з вибором розділу Біблії під кожною назвою Книги</w:t>
            </w:r>
          </w:p>
        </w:tc>
      </w:tr>
      <w:tr>
        <w:trPr/>
        <w:tc>
          <w:tcPr>
            <w:tcW w:w="35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spacing w:lineRule="auto" w:line="240" w:before="0" w:after="0"/>
              <w:rPr>
                <w:rFonts w:ascii="Times New Roman" w:hAnsi="Times New Roman"/>
                <w:lang w:val="uk-UA"/>
              </w:rPr>
            </w:pPr>
            <w:r>
              <w:rPr>
                <w:rFonts w:ascii="Times New Roman" w:hAnsi="Times New Roman"/>
                <w:lang w:val="uk-UA"/>
              </w:rPr>
              <w:t>2</w:t>
            </w:r>
          </w:p>
        </w:tc>
        <w:tc>
          <w:tcPr>
            <w:tcW w:w="28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Налаштування шрифту</w:t>
            </w:r>
          </w:p>
        </w:tc>
        <w:tc>
          <w:tcPr>
            <w:tcW w:w="585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Додати до сайту можливість змінювати тип та розмір шрифту</w:t>
            </w:r>
          </w:p>
        </w:tc>
      </w:tr>
      <w:tr>
        <w:trPr/>
        <w:tc>
          <w:tcPr>
            <w:tcW w:w="35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spacing w:lineRule="auto" w:line="240" w:before="0" w:after="0"/>
              <w:rPr>
                <w:rFonts w:ascii="Times New Roman" w:hAnsi="Times New Roman"/>
                <w:lang w:val="uk-UA"/>
              </w:rPr>
            </w:pPr>
            <w:r>
              <w:rPr>
                <w:rFonts w:ascii="Times New Roman" w:hAnsi="Times New Roman"/>
                <w:lang w:val="uk-UA"/>
              </w:rPr>
              <w:t xml:space="preserve">3 </w:t>
            </w:r>
          </w:p>
        </w:tc>
        <w:tc>
          <w:tcPr>
            <w:tcW w:w="28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Можливість копіювати вірші</w:t>
            </w:r>
          </w:p>
        </w:tc>
        <w:tc>
          <w:tcPr>
            <w:tcW w:w="585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Додати можливість обирати та копіювати обрані вірші</w:t>
            </w:r>
          </w:p>
        </w:tc>
      </w:tr>
      <w:tr>
        <w:trPr/>
        <w:tc>
          <w:tcPr>
            <w:tcW w:w="35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spacing w:lineRule="auto" w:line="240" w:before="0" w:after="0"/>
              <w:rPr>
                <w:rFonts w:ascii="Times New Roman" w:hAnsi="Times New Roman"/>
                <w:lang w:val="uk-UA"/>
              </w:rPr>
            </w:pPr>
            <w:r>
              <w:rPr>
                <w:rFonts w:ascii="Times New Roman" w:hAnsi="Times New Roman"/>
                <w:lang w:val="uk-UA"/>
              </w:rPr>
              <w:t>4</w:t>
            </w:r>
          </w:p>
        </w:tc>
        <w:tc>
          <w:tcPr>
            <w:tcW w:w="28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Розташування параграфами</w:t>
            </w:r>
          </w:p>
        </w:tc>
        <w:tc>
          <w:tcPr>
            <w:tcW w:w="585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Додати можливість налаштувати відображення Біблії так, щоб Текст був не вірш-за-віршем, але параграфом</w:t>
            </w:r>
          </w:p>
        </w:tc>
      </w:tr>
      <w:tr>
        <w:trPr/>
        <w:tc>
          <w:tcPr>
            <w:tcW w:w="35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spacing w:lineRule="auto" w:line="240" w:before="0" w:after="0"/>
              <w:rPr>
                <w:rFonts w:ascii="Times New Roman" w:hAnsi="Times New Roman"/>
                <w:lang w:val="uk-UA"/>
              </w:rPr>
            </w:pPr>
            <w:r>
              <w:rPr>
                <w:rFonts w:ascii="Times New Roman" w:hAnsi="Times New Roman"/>
                <w:lang w:val="uk-UA"/>
              </w:rPr>
              <w:t>5</w:t>
            </w:r>
          </w:p>
        </w:tc>
        <w:tc>
          <w:tcPr>
            <w:tcW w:w="28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Налаштування теми</w:t>
            </w:r>
          </w:p>
        </w:tc>
        <w:tc>
          <w:tcPr>
            <w:tcW w:w="585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Додати налаштування відображення різними темами: сепія, сіра, тощо.</w:t>
            </w:r>
          </w:p>
        </w:tc>
      </w:tr>
    </w:tbl>
    <w:p>
      <w:pPr>
        <w:pStyle w:val="p1"/>
        <w:rPr>
          <w:lang w:val="en-US"/>
        </w:rPr>
      </w:pPr>
      <w:r>
        <w:rPr>
          <w:lang w:val="en-US"/>
        </w:rPr>
      </w:r>
    </w:p>
    <w:p>
      <w:pPr>
        <w:pStyle w:val="p1"/>
        <w:rPr/>
      </w:pPr>
      <w:r>
        <w:rPr/>
      </w:r>
    </w:p>
    <w:p>
      <w:pPr>
        <w:pStyle w:val="h1"/>
        <w:rPr/>
      </w:pPr>
      <w:r>
        <w:rPr/>
        <w:t>Висновки</w:t>
      </w:r>
    </w:p>
    <w:p>
      <w:pPr>
        <w:pStyle w:val="p1"/>
        <w:rPr>
          <w:lang w:val="uk-UA"/>
        </w:rPr>
      </w:pPr>
      <w:r>
        <w:rPr>
          <w:b w:val="false"/>
          <w:i w:val="false"/>
          <w:caps w:val="false"/>
          <w:smallCaps w:val="false"/>
          <w:spacing w:val="0"/>
          <w:lang w:val="uk-UA"/>
        </w:rPr>
      </w:r>
    </w:p>
    <w:p>
      <w:pPr>
        <w:pStyle w:val="p1"/>
        <w:rPr>
          <w:lang w:val="en-US"/>
        </w:rPr>
      </w:pPr>
      <w:r>
        <w:rPr>
          <w:b w:val="false"/>
          <w:i w:val="false"/>
          <w:caps w:val="false"/>
          <w:smallCaps w:val="false"/>
          <w:spacing w:val="0"/>
          <w:lang w:val="uk-UA"/>
        </w:rPr>
        <w:t>Благодаттю Господа Ісуса Христа зроблено роботу, наведено опис функціоналу, який можна додати до сайту</w:t>
      </w:r>
      <w:r>
        <w:rPr>
          <w:b w:val="false"/>
          <w:i w:val="false"/>
          <w:caps w:val="false"/>
          <w:smallCaps w:val="false"/>
          <w:spacing w:val="0"/>
          <w:lang w:val="en-US"/>
        </w:rPr>
        <w:t>.</w:t>
      </w:r>
    </w:p>
    <w:sectPr>
      <w:type w:val="nextPage"/>
      <w:pgSz w:w="11906" w:h="16838"/>
      <w:pgMar w:left="1701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Calibri Light">
    <w:charset w:val="cc" w:characterSet="windows-1251"/>
    <w:family w:val="roman"/>
    <w:pitch w:val="variable"/>
  </w:font>
  <w:font w:name="Courier New"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5"/>
  <w:defaultTabStop w:val="708"/>
  <w:autoHyphenation w:val="true"/>
  <w:hyphenationZone w:val="0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uk-UA" w:eastAsia="zh-CN" w:bidi="zh-C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uk-UA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uiPriority="0" w:semiHidden="0" w:unhideWhenUsed="0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0" w:semiHidden="0" w:unhideWhenUsed="0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/>
    <w:lsdException w:name="Closing" w:uiPriority="99"/>
    <w:lsdException w:name="Signature" w:uiPriority="99"/>
    <w:lsdException w:name="Default Paragraph Font" w:uiPriority="1" w:qFormat="1"/>
    <w:lsdException w:name="Body Text" w:uiPriority="0" w:semiHidden="0" w:unhideWhenUsed="0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qFormat="1"/>
    <w:lsdException w:name="FollowedHyperlink" w:uiPriority="99"/>
    <w:lsdException w:name="Strong" w:uiPriority="22" w:semiHidden="0" w:unhideWhenUsed="0"/>
    <w:lsdException w:name="Emphasis" w:uiPriority="20" w:semiHidden="0" w:unhideWhenUsed="0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uk-UA" w:eastAsia="en-US" w:bidi="ar-SA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5B6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character" w:styleId="p" w:customStyle="1">
    <w:name w:val="p Знак"/>
    <w:basedOn w:val="DefaultParagraphFont"/>
    <w:link w:val="p1"/>
    <w:uiPriority w:val="0"/>
    <w:qFormat/>
    <w:rPr>
      <w:rFonts w:ascii="Times New Roman" w:hAnsi="Times New Roman"/>
      <w:sz w:val="28"/>
    </w:rPr>
  </w:style>
  <w:style w:type="character" w:styleId="2" w:customStyle="1">
    <w:name w:val="Заголовок 2 Знак"/>
    <w:basedOn w:val="DefaultParagraphFont"/>
    <w:uiPriority w:val="9"/>
    <w:semiHidden/>
    <w:qFormat/>
    <w:rPr>
      <w:rFonts w:ascii="Calibri Light" w:hAnsi="Calibri Light" w:eastAsia="" w:cs="" w:asciiTheme="majorHAnsi" w:cstheme="majorBidi" w:eastAsiaTheme="majorEastAsia" w:hAnsiTheme="majorHAnsi"/>
      <w:color w:themeColor="accent1" w:themeShade="bf" w:val="2E75B6"/>
      <w:sz w:val="26"/>
      <w:szCs w:val="26"/>
    </w:rPr>
  </w:style>
  <w:style w:type="character" w:styleId="Style13" w:customStyle="1">
    <w:name w:val="Подзаголовок Знак"/>
    <w:basedOn w:val="DefaultParagraphFont"/>
    <w:uiPriority w:val="11"/>
    <w:qFormat/>
    <w:rPr>
      <w:rFonts w:eastAsia="" w:eastAsiaTheme="minorEastAsia"/>
      <w:color w:val="595959"/>
      <w:spacing w:val="15"/>
      <w14:textFill>
        <w14:solidFill>
          <w14:srgbClr w14:val="595959">
            <w14:lumMod w14:val="65000"/>
            <w14:lumOff w14:val="35000"/>
          </w14:srgbClr>
        </w14:solidFill>
      </w14:textFill>
    </w:rPr>
  </w:style>
  <w:style w:type="character" w:styleId="IntenseEmphasis" w:customStyle="1">
    <w:name w:val="Intense Emphasis"/>
    <w:basedOn w:val="DefaultParagraphFont"/>
    <w:uiPriority w:val="21"/>
    <w:qFormat/>
    <w:rPr>
      <w:i/>
      <w:iCs/>
      <w:color w:themeColor="accent1" w:val="5B9BD5"/>
    </w:rPr>
  </w:style>
  <w:style w:type="character" w:styleId="BookTitle" w:customStyle="1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2" w:customStyle="1">
    <w:name w:val="h2 Знак"/>
    <w:basedOn w:val="p"/>
    <w:link w:val="h21"/>
    <w:uiPriority w:val="0"/>
    <w:qFormat/>
    <w:rPr>
      <w:rFonts w:ascii="Times New Roman" w:hAnsi="Times New Roman" w:eastAsia="" w:cs="" w:cstheme="majorBidi" w:eastAsiaTheme="majorEastAsia"/>
      <w:b/>
      <w:sz w:val="28"/>
      <w:szCs w:val="26"/>
      <w:lang w:val="en-US"/>
    </w:rPr>
  </w:style>
  <w:style w:type="character" w:styleId="h3" w:customStyle="1">
    <w:name w:val="h3 Знак"/>
    <w:basedOn w:val="h2"/>
    <w:link w:val="h31"/>
    <w:uiPriority w:val="0"/>
    <w:qFormat/>
    <w:rPr>
      <w:rFonts w:ascii="Times New Roman" w:hAnsi="Times New Roman" w:eastAsia="" w:cs="" w:cstheme="majorBidi" w:eastAsiaTheme="majorEastAsia"/>
      <w:i/>
      <w:sz w:val="28"/>
      <w:szCs w:val="26"/>
      <w:lang w:val="en-US"/>
    </w:rPr>
  </w:style>
  <w:style w:type="character" w:styleId="img" w:customStyle="1">
    <w:name w:val="img Знак"/>
    <w:basedOn w:val="p"/>
    <w:link w:val="img1"/>
    <w:uiPriority w:val="0"/>
    <w:qFormat/>
    <w:rPr>
      <w:rFonts w:ascii="Times New Roman" w:hAnsi="Times New Roman"/>
      <w:sz w:val="28"/>
    </w:rPr>
  </w:style>
  <w:style w:type="character" w:styleId="code" w:customStyle="1">
    <w:name w:val="code Знак"/>
    <w:basedOn w:val="p"/>
    <w:link w:val="code1"/>
    <w:uiPriority w:val="0"/>
    <w:qFormat/>
    <w:rPr>
      <w:rFonts w:ascii="Courier New" w:hAnsi="Courier New"/>
      <w:sz w:val="21"/>
      <w:lang w:val="en-US"/>
    </w:rPr>
  </w:style>
  <w:style w:type="character" w:styleId="Style14">
    <w:name w:val="Маркери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FollowedHyperlink">
    <w:name w:val="FollowedHyperlink"/>
    <w:rPr>
      <w:color w:val="800000"/>
      <w:u w:val="single"/>
    </w:rPr>
  </w:style>
  <w:style w:type="paragraph" w:styleId="Style15" w:customStyle="1">
    <w:name w:val="Заголовок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0"/>
    <w:pPr>
      <w:spacing w:lineRule="auto" w:line="276" w:before="0" w:after="140"/>
    </w:pPr>
    <w:rPr/>
  </w:style>
  <w:style w:type="paragraph" w:styleId="List">
    <w:name w:val="List"/>
    <w:basedOn w:val="BodyText"/>
    <w:uiPriority w:val="0"/>
    <w:pPr/>
    <w:rPr>
      <w:rFonts w:cs="Lucida Sans"/>
    </w:rPr>
  </w:style>
  <w:style w:type="paragraph" w:styleId="Caption">
    <w:name w:val="caption"/>
    <w:basedOn w:val="Normal"/>
    <w:uiPriority w:val="0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 w:customStyle="1">
    <w:name w:val="Покажчик"/>
    <w:basedOn w:val="Normal"/>
    <w:uiPriority w:val="0"/>
    <w:qFormat/>
    <w:pPr>
      <w:suppressLineNumbers/>
    </w:pPr>
    <w:rPr>
      <w:rFonts w:cs="Lucida Sans"/>
    </w:rPr>
  </w:style>
  <w:style w:type="paragraph" w:styleId="user" w:customStyle="1">
    <w:name w:val="Заголовок (user)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1" w:customStyle="1">
    <w:name w:val="Покажчик (user)"/>
    <w:basedOn w:val="Normal"/>
    <w:uiPriority w:val="0"/>
    <w:qFormat/>
    <w:pPr>
      <w:suppressLineNumbers/>
    </w:pPr>
    <w:rPr>
      <w:rFonts w:cs="Lucida Sans"/>
    </w:rPr>
  </w:style>
  <w:style w:type="paragraph" w:styleId="Subtitle">
    <w:name w:val="Subtitle"/>
    <w:basedOn w:val="Normal"/>
    <w:next w:val="Normal"/>
    <w:link w:val="Style13"/>
    <w:uiPriority w:val="11"/>
    <w:qFormat/>
    <w:pPr/>
    <w:rPr>
      <w:rFonts w:eastAsia="" w:eastAsiaTheme="minorEastAsia"/>
      <w:color w:val="595959"/>
      <w:spacing w:val="15"/>
      <w14:textFill>
        <w14:solidFill>
          <w14:srgbClr w14:val="595959">
            <w14:lumMod w14:val="65000"/>
            <w14:lumOff w14:val="35000"/>
          </w14:srgbClr>
        </w14:solidFill>
      </w14:textFill>
    </w:rPr>
  </w:style>
  <w:style w:type="paragraph" w:styleId="p1" w:customStyle="1">
    <w:name w:val="p"/>
    <w:basedOn w:val="Normal"/>
    <w:link w:val="p"/>
    <w:uiPriority w:val="0"/>
    <w:qFormat/>
    <w:pPr>
      <w:spacing w:lineRule="auto" w:line="360" w:before="0" w:after="0"/>
      <w:ind w:firstLine="851"/>
    </w:pPr>
    <w:rPr>
      <w:rFonts w:ascii="Times New Roman" w:hAnsi="Times New Roman"/>
      <w:sz w:val="28"/>
    </w:rPr>
  </w:style>
  <w:style w:type="paragraph" w:styleId="h21" w:customStyle="1">
    <w:name w:val="h2"/>
    <w:basedOn w:val="h1"/>
    <w:next w:val="p1"/>
    <w:link w:val="h2"/>
    <w:uiPriority w:val="0"/>
    <w:qFormat/>
    <w:pPr>
      <w:outlineLvl w:val="2"/>
    </w:pPr>
    <w:rPr>
      <w:caps w:val="false"/>
      <w:smallCaps w:val="false"/>
      <w:lang w:val="en-US"/>
    </w:rPr>
  </w:style>
  <w:style w:type="paragraph" w:styleId="h1" w:customStyle="1">
    <w:name w:val="h1"/>
    <w:basedOn w:val="Heading2"/>
    <w:next w:val="p1"/>
    <w:uiPriority w:val="0"/>
    <w:qFormat/>
    <w:pPr>
      <w:spacing w:lineRule="auto" w:line="360" w:before="0" w:after="0"/>
      <w:ind w:firstLine="851"/>
    </w:pPr>
    <w:rPr>
      <w:rFonts w:ascii="Times New Roman" w:hAnsi="Times New Roman"/>
      <w:b/>
      <w:smallCaps/>
      <w:color w:val="auto"/>
      <w:sz w:val="28"/>
    </w:rPr>
  </w:style>
  <w:style w:type="paragraph" w:styleId="h31" w:customStyle="1">
    <w:name w:val="h3"/>
    <w:basedOn w:val="h21"/>
    <w:next w:val="p1"/>
    <w:link w:val="h3"/>
    <w:uiPriority w:val="0"/>
    <w:qFormat/>
    <w:pPr>
      <w:outlineLvl w:val="3"/>
    </w:pPr>
    <w:rPr>
      <w:i/>
    </w:rPr>
  </w:style>
  <w:style w:type="paragraph" w:styleId="img1" w:customStyle="1">
    <w:name w:val="img"/>
    <w:basedOn w:val="p1"/>
    <w:next w:val="p1"/>
    <w:link w:val="img"/>
    <w:uiPriority w:val="0"/>
    <w:qFormat/>
    <w:pPr>
      <w:ind w:hanging="0"/>
      <w:jc w:val="center"/>
    </w:pPr>
    <w:rPr/>
  </w:style>
  <w:style w:type="paragraph" w:styleId="code1" w:customStyle="1">
    <w:name w:val="code"/>
    <w:basedOn w:val="p1"/>
    <w:link w:val="code"/>
    <w:uiPriority w:val="0"/>
    <w:qFormat/>
    <w:pPr/>
    <w:rPr>
      <w:rFonts w:ascii="Courier New" w:hAnsi="Courier New"/>
      <w:sz w:val="21"/>
      <w:lang w:val="en-US"/>
    </w:rPr>
  </w:style>
  <w:style w:type="paragraph" w:styleId="user2">
    <w:name w:val="Вміст рамки (user)"/>
    <w:basedOn w:val="Normal"/>
    <w:qFormat/>
    <w:pPr/>
    <w:rPr/>
  </w:style>
  <w:style w:type="paragraph" w:styleId="Style17">
    <w:name w:val="Вміст таблиці"/>
    <w:basedOn w:val="Normal"/>
    <w:qFormat/>
    <w:pPr>
      <w:widowControl w:val="false"/>
      <w:suppressLineNumbers/>
    </w:pPr>
    <w:rPr/>
  </w:style>
  <w:style w:type="table" w:default="1" w:styleId="4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bible.ubf.org.ua/ukr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1490</TotalTime>
  <Application>LibreOffice/25.8.3.2$Windows_X86_64 LibreOffice_project/8ca8d55c161d602844f5428fa4b58097424e324e</Application>
  <AppVersion>15.0000</AppVersion>
  <Pages>3</Pages>
  <Words>291</Words>
  <Characters>1942</Characters>
  <CharactersWithSpaces>2211</CharactersWithSpaces>
  <Paragraphs>44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2025-11-17T12:38:00Z</dcterms:created>
  <dc:creator>1</dc:creator>
  <dc:description/>
  <dc:language>uk-UA</dc:language>
  <cp:lastModifiedBy/>
  <cp:lastPrinted>2025-12-23T12:31:52Z</cp:lastPrinted>
  <dcterms:modified xsi:type="dcterms:W3CDTF">2025-12-23T12:31:49Z</dcterms:modified>
  <cp:revision>121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61999335BCA54EB7B1F8FCC12AA2001C_12</vt:lpwstr>
  </property>
  <property fmtid="{D5CDD505-2E9C-101B-9397-08002B2CF9AE}" pid="3" name="KSOProductBuildVer">
    <vt:lpwstr>1033-12.2.0.23155</vt:lpwstr>
  </property>
</Properties>
</file>