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ind w:firstLine="0"/>
        <w:spacing/>
        <w:contextualSpacing/>
        <w:jc w:val="center"/>
        <w:rPr>
          <w:b/>
        </w:rPr>
      </w:pPr>
      <w:r>
        <w:rPr>
          <w:b/>
        </w:rPr>
        <w:t>Міністерство освіти і науки України</w:t>
      </w:r>
    </w:p>
    <w:p>
      <w:pPr>
        <w:ind w:firstLine="0"/>
        <w:spacing/>
        <w:contextualSpacing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>
      <w:pPr>
        <w:ind w:firstLine="0"/>
        <w:spacing/>
        <w:contextualSpacing/>
        <w:jc w:val="right"/>
      </w:pPr>
      <w:r>
        <w:t>Кафедра програмних засобів</w:t>
      </w:r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  <w:rPr>
          <w:b/>
        </w:rPr>
      </w:pPr>
      <w:r>
        <w:rPr>
          <w:b/>
        </w:rPr>
        <w:t>ЗВІТ</w:t>
      </w:r>
    </w:p>
    <w:p>
      <w:pPr>
        <w:ind w:firstLine="0"/>
        <w:spacing/>
        <w:contextualSpacing/>
        <w:jc w:val="center"/>
      </w:pPr>
      <w:r>
        <w:t>Дисципліна «Конструювання програмного забезпечення»</w:t>
      </w:r>
    </w:p>
    <w:p>
      <w:pPr>
        <w:ind w:firstLine="0"/>
        <w:spacing/>
        <w:contextualSpacing/>
        <w:jc w:val="center"/>
        <w:rPr>
          <w:lang w:val="en-us"/>
        </w:rPr>
      </w:pPr>
      <w:r>
        <w:t>Робота №</w:t>
      </w:r>
      <w:r>
        <w:rPr>
          <w:lang w:val="en-us"/>
        </w:rPr>
        <w:t>2</w:t>
      </w:r>
    </w:p>
    <w:p>
      <w:pPr>
        <w:ind w:firstLine="0"/>
        <w:spacing/>
        <w:contextualSpacing/>
        <w:jc w:val="center"/>
        <w:rPr>
          <w:lang w:val="en-us"/>
        </w:rPr>
      </w:pPr>
      <w:r>
        <w:t>Тема «Створення графічного інтерфейсу»</w:t>
      </w:r>
      <w:r>
        <w:rPr>
          <w:lang w:val="en-us"/>
        </w:rPr>
      </w:r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contextualSpacing/>
      </w:pPr>
      <w:r/>
    </w:p>
    <w:p>
      <w:pPr>
        <w:ind w:firstLine="0"/>
        <w:contextualSpacing/>
        <w:rPr>
          <w:b/>
        </w:rPr>
      </w:pPr>
      <w:r>
        <w:rPr>
          <w:b/>
        </w:rPr>
        <w:t>Виконав варіант 19</w:t>
      </w:r>
    </w:p>
    <w:p>
      <w:pPr>
        <w:ind w:firstLine="0"/>
        <w:contextualSpacing/>
      </w:pPr>
      <w:r>
        <w:t xml:space="preserve">Студент КНТ-122                            </w:t>
        <w:tab/>
        <w:tab/>
        <w:t xml:space="preserve">                     </w:t>
        <w:tab/>
        <w:t>Онищенко О.А.</w:t>
      </w:r>
    </w:p>
    <w:p>
      <w:pPr>
        <w:ind w:firstLine="0"/>
        <w:contextualSpacing/>
      </w:pPr>
      <w:r/>
    </w:p>
    <w:p>
      <w:pPr>
        <w:ind w:firstLine="0"/>
        <w:contextualSpacing/>
        <w:rPr>
          <w:b/>
        </w:rPr>
      </w:pPr>
      <w:r>
        <w:rPr>
          <w:b/>
        </w:rPr>
        <w:t>Прийняли</w:t>
      </w:r>
    </w:p>
    <w:p>
      <w:pPr>
        <w:ind w:firstLine="0"/>
        <w:contextualSpacing/>
      </w:pPr>
      <w:r>
        <w:t xml:space="preserve">Викладач                             </w:t>
        <w:tab/>
        <w:tab/>
        <w:tab/>
        <w:tab/>
        <w:tab/>
        <w:t>Леощенко С.Д.</w:t>
      </w:r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contextualSpacing/>
      </w:pPr>
      <w:r/>
    </w:p>
    <w:p>
      <w:pPr>
        <w:ind w:firstLine="0"/>
        <w:spacing/>
        <w:contextualSpacing/>
        <w:jc w:val="center"/>
        <w:rPr>
          <w:lang w:val="en-us"/>
        </w:rPr>
      </w:pPr>
      <w:r>
        <w:t>202</w:t>
      </w:r>
      <w:bookmarkStart w:id="0" w:name="_gjdgxs"/>
      <w:r/>
      <w:bookmarkEnd w:id="0"/>
      <w:r/>
      <w:r>
        <w:rPr>
          <w:lang w:val="en-us"/>
        </w:rPr>
        <w:t>5</w:t>
      </w:r>
      <w:r>
        <w:rPr>
          <w:lang w:val="en-us"/>
        </w:rPr>
      </w:r>
    </w:p>
    <w:p>
      <w:pPr>
        <w:pStyle w:val="para10"/>
      </w:pPr>
      <w:r/>
    </w:p>
    <w:p>
      <w:pPr>
        <w:pStyle w:val="para8"/>
      </w:pPr>
      <w:r>
        <w:t xml:space="preserve">Мета </w:t>
      </w:r>
    </w:p>
    <w:p>
      <w:pPr>
        <w:pStyle w:val="para10"/>
      </w:pPr>
      <w:r/>
    </w:p>
    <w:p>
      <w:pPr>
        <w:pStyle w:val="para10"/>
        <w:rPr>
          <w:lang w:val="en-us"/>
        </w:rPr>
      </w:pPr>
      <w:r>
        <w:rPr>
          <w:lang w:val="en-us"/>
        </w:rPr>
        <w:t>Навчитися створити в NetBeans додаток з графічним інтерфейсом.</w:t>
      </w:r>
    </w:p>
    <w:p>
      <w:pPr>
        <w:pStyle w:val="para10"/>
        <w:rPr>
          <w:lang w:val="en-us"/>
        </w:rPr>
      </w:pPr>
      <w:r>
        <w:rPr>
          <w:lang w:val="en-us"/>
        </w:rPr>
      </w:r>
    </w:p>
    <w:p>
      <w:pPr>
        <w:pStyle w:val="para8"/>
      </w:pPr>
      <w:r>
        <w:t xml:space="preserve">Завдання </w:t>
      </w:r>
    </w:p>
    <w:p>
      <w:pPr>
        <w:pStyle w:val="para10"/>
        <w:ind w:firstLine="0"/>
        <w:rPr>
          <w:lang w:val="en-us"/>
        </w:rPr>
      </w:pPr>
      <w:r>
        <w:rPr>
          <w:lang w:val="en-us"/>
        </w:rPr>
      </w:r>
    </w:p>
    <w:p>
      <w:pPr>
        <w:pStyle w:val="para10"/>
      </w:pPr>
      <w:r>
        <w:rPr>
          <w:b/>
          <w:bCs/>
        </w:rPr>
        <w:t>1</w:t>
      </w:r>
      <w:r>
        <w:t>. Ознайомитися з основними теоретичними відомостями за темою роботи, використовуючи ці методичні вказівки, а також рекомендовану літературу.</w:t>
      </w:r>
    </w:p>
    <w:p>
      <w:pPr>
        <w:pStyle w:val="para10"/>
      </w:pPr>
      <w:r>
        <w:rPr>
          <w:b/>
          <w:bCs/>
        </w:rPr>
        <w:t>2</w:t>
      </w:r>
      <w:r>
        <w:t>. Вивчити основні принципи роботи з Java.</w:t>
      </w:r>
    </w:p>
    <w:p>
      <w:pPr>
        <w:pStyle w:val="para10"/>
      </w:pPr>
      <w:r>
        <w:rPr>
          <w:b/>
          <w:bCs/>
        </w:rPr>
        <w:t>3</w:t>
      </w:r>
      <w:r>
        <w:t>. Виконати наступні завдання:</w:t>
      </w:r>
    </w:p>
    <w:p>
      <w:pPr>
        <w:pStyle w:val="para10"/>
      </w:pPr>
      <w:r/>
    </w:p>
    <w:p>
      <w:pPr>
        <w:pStyle w:val="para10"/>
        <w:rPr>
          <w:i/>
          <w:iCs/>
        </w:rPr>
      </w:pPr>
      <w:r>
        <w:rPr>
          <w:i/>
          <w:iCs/>
        </w:rPr>
        <w:t>Загальні завдання:</w:t>
      </w:r>
    </w:p>
    <w:p>
      <w:pPr>
        <w:pStyle w:val="para10"/>
      </w:pPr>
      <w:r/>
    </w:p>
    <w:p>
      <w:pPr>
        <w:pStyle w:val="para10"/>
      </w:pPr>
      <w:r>
        <w:rPr>
          <w:color w:val="1f3763"/>
        </w:rPr>
        <w:t>1.</w:t>
      </w:r>
      <w:r>
        <w:t xml:space="preserve"> Створити додаток Java, описаний вище.</w:t>
      </w:r>
    </w:p>
    <w:p>
      <w:pPr>
        <w:pStyle w:val="para10"/>
      </w:pPr>
      <w:r>
        <w:rPr>
          <w:color w:val="1f3763"/>
        </w:rPr>
        <w:t>2.</w:t>
      </w:r>
      <w:r>
        <w:t xml:space="preserve"> Додайте до кожної кнопки спливаючу підказку.</w:t>
      </w:r>
    </w:p>
    <w:p>
      <w:pPr>
        <w:pStyle w:val="para10"/>
      </w:pPr>
      <w:r>
        <w:rPr>
          <w:color w:val="1f3763"/>
        </w:rPr>
        <w:t>3.</w:t>
      </w:r>
      <w:r>
        <w:t xml:space="preserve"> На основні проекту з наявним кодом - додатку з графічним інтерфейсом, створити додаток з кнопкою "Вихід", яка буде закривати додаток, та кнопкою "Натисни мене", яка буде визивати діалогову панель з повідомленням "Мене натиснули".</w:t>
      </w:r>
    </w:p>
    <w:p>
      <w:pPr>
        <w:pStyle w:val="para10"/>
      </w:pPr>
      <w:r>
        <w:rPr>
          <w:color w:val="1f3763"/>
        </w:rPr>
        <w:t>4.</w:t>
      </w:r>
      <w:r>
        <w:t xml:space="preserve"> На основі проекту із графічним користувальницким інтерфейсом створіть новий проект. У ньому задати змінні та зробити кнопки з назвами для кожного з дійсних та цілочисельних типів. При натисканні на кнопку повинні створюватися діалогові панелі з повідомленням про ім'я та значення кожної змінної.</w:t>
      </w:r>
    </w:p>
    <w:p>
      <w:pPr>
        <w:pStyle w:val="para10"/>
      </w:pPr>
      <w:r/>
    </w:p>
    <w:p>
      <w:pPr>
        <w:pStyle w:val="para10"/>
      </w:pPr>
      <w:r>
        <w:rPr>
          <w:b/>
          <w:bCs/>
        </w:rPr>
        <w:t>4</w:t>
      </w:r>
      <w:r>
        <w:t>. Оформити звіт з роботи.</w:t>
      </w:r>
    </w:p>
    <w:p>
      <w:pPr>
        <w:pStyle w:val="para10"/>
      </w:pPr>
      <w:r>
        <w:rPr>
          <w:b/>
          <w:bCs/>
        </w:rPr>
        <w:t>5</w:t>
      </w:r>
      <w:r>
        <w:t>. Відповісти на контрольні питання.</w:t>
      </w:r>
    </w:p>
    <w:p>
      <w:pPr>
        <w:pStyle w:val="para10"/>
      </w:pPr>
      <w:r/>
    </w:p>
    <w:p>
      <w:pPr>
        <w:pStyle w:val="para8"/>
      </w:pPr>
      <w:r>
        <w:t>Теорія</w:t>
      </w:r>
    </w:p>
    <w:p>
      <w:pPr>
        <w:pStyle w:val="para10"/>
      </w:pPr>
      <w:r/>
    </w:p>
    <w:p>
      <w:pPr>
        <w:pStyle w:val="para10"/>
      </w:pPr>
      <w:r>
        <w:t>Програма NetBeans дозволяє робити графічний інтерфейс мовою Java.</w:t>
      </w:r>
    </w:p>
    <w:p>
      <w:pPr>
        <w:pStyle w:val="para10"/>
      </w:pPr>
      <w:r>
        <w:t>Для запуску потрібно обрати New Project, обрати тип Java Application, тоді додати файл JFrame Form у категорії Swing GUI Forms.</w:t>
      </w:r>
    </w:p>
    <w:p>
      <w:pPr>
        <w:pStyle w:val="para10"/>
      </w:pPr>
      <w:r>
        <w:t xml:space="preserve">Компоненти можна додати з панелі справа. Їх властивості можна редагувати на панелі нижче. </w:t>
      </w:r>
    </w:p>
    <w:p>
      <w:pPr>
        <w:pStyle w:val="para10"/>
      </w:pPr>
      <w:r>
        <w:t>Для додавання обробників подій можна двічі натиснути на компонент.</w:t>
      </w:r>
    </w:p>
    <w:p>
      <w:pPr>
        <w:pStyle w:val="para10"/>
      </w:pPr>
      <w:r>
        <w:t>Для запуску проєкту можна натиснути Run Project.</w:t>
      </w:r>
    </w:p>
    <w:p>
      <w:pPr>
        <w:pStyle w:val="para10"/>
      </w:pPr>
      <w:r>
        <w:t>Щоб показати графічний елемент при запуску потрібно у головному компоненті його оголосити і показати:</w:t>
      </w:r>
    </w:p>
    <w:p>
      <w:pPr>
        <w:pStyle w:val="para10"/>
      </w:pPr>
      <w:r/>
    </w:p>
    <w:p>
      <w:pPr>
        <w:pStyle w:val="para18"/>
      </w:pPr>
      <w:r>
        <w:t>FrameName frame = new FrameName();</w:t>
      </w:r>
    </w:p>
    <w:p>
      <w:pPr>
        <w:pStyle w:val="para18"/>
      </w:pPr>
      <w:r>
        <w:t>Frame.setVisible(true);</w:t>
      </w:r>
    </w:p>
    <w:p>
      <w:pPr>
        <w:pStyle w:val="para10"/>
      </w:pPr>
      <w:r/>
    </w:p>
    <w:p>
      <w:pPr>
        <w:pStyle w:val="para8"/>
      </w:pPr>
      <w:r>
        <w:t>Виконання</w:t>
      </w:r>
    </w:p>
    <w:p>
      <w:pPr>
        <w:pStyle w:val="para10"/>
      </w:pPr>
      <w:r/>
    </w:p>
    <w:p>
      <w:pPr>
        <w:pStyle w:val="para14"/>
      </w:pPr>
      <w:r>
        <w:rPr>
          <w:noProof/>
        </w:rPr>
        <w:drawing>
          <wp:inline distT="89535" distB="89535" distL="89535" distR="89535">
            <wp:extent cx="4295140" cy="2959735"/>
            <wp:effectExtent l="0" t="0" r="0" b="0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/>
                      <a:extLst>
                        <a:ext uri="sm">
                          <sm:smNativeData xmlns:sm="sm" val="SMDATA_16_8G8j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GwaAAA1EgAAbBoAADUS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QAAAAAAAACWAAAAbBoAADUSAAAAAAAAlgAAAJY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5140" cy="295973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Style w:val="para14"/>
      </w:pPr>
      <w:r>
        <w:t>Рисунок 1.1 - Створення нового проєкту</w:t>
      </w:r>
    </w:p>
    <w:p>
      <w:pPr>
        <w:pStyle w:val="para14"/>
      </w:pPr>
      <w:r/>
    </w:p>
    <w:p>
      <w:pPr>
        <w:pStyle w:val="para14"/>
      </w:pPr>
      <w:r>
        <w:rPr>
          <w:noProof/>
        </w:rPr>
        <w:drawing>
          <wp:inline distT="89535" distB="89535" distL="89535" distR="89535">
            <wp:extent cx="5704840" cy="3931920"/>
            <wp:effectExtent l="0" t="0" r="0" b="0"/>
            <wp:docPr id="2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/>
                    <pic:cNvPicPr>
                      <a:picLocks noChangeAspect="1"/>
                      <a:extLst>
                        <a:ext uri="sm">
                          <sm:smNativeData xmlns:sm="sm" val="SMDATA_16_8G8j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BgjAAAwGAAAGCMAADAY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QAAAAAAAACWAAAAGCMAADAYAAAAAAAAlgAAAJY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4840" cy="393192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Style w:val="para14"/>
      </w:pPr>
      <w:r>
        <w:t>Рисунок 1.2 - Додавання нового файлу</w:t>
      </w:r>
    </w:p>
    <w:p>
      <w:pPr>
        <w:pStyle w:val="para14"/>
      </w:pPr>
      <w:r/>
    </w:p>
    <w:p>
      <w:pPr>
        <w:pStyle w:val="para14"/>
      </w:pPr>
      <w:r>
        <w:rPr>
          <w:noProof/>
        </w:rPr>
        <w:drawing>
          <wp:inline distT="89535" distB="89535" distL="89535" distR="89535">
            <wp:extent cx="5679440" cy="2803525"/>
            <wp:effectExtent l="0" t="0" r="0" b="0"/>
            <wp:docPr id="3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/>
                    <pic:cNvPicPr>
                      <a:picLocks noChangeAspect="1"/>
                      <a:extLst>
                        <a:ext uri="sm">
                          <sm:smNativeData xmlns:sm="sm" val="SMDATA_16_8G8j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PAiAAA/EQAA8CIAAD8R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QAAAAAAAACWAAAA8CIAAD8RAAAAAAAAlgAAAJYA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9440" cy="28035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Style w:val="para14"/>
      </w:pPr>
      <w:r>
        <w:t>Рисунок 1.3 - Додані елементи інтерфейсу</w:t>
      </w:r>
    </w:p>
    <w:p>
      <w:pPr>
        <w:pStyle w:val="para14"/>
      </w:pPr>
      <w:r/>
    </w:p>
    <w:p>
      <w:pPr>
        <w:pStyle w:val="para14"/>
      </w:pPr>
      <w:r>
        <w:rPr>
          <w:noProof/>
        </w:rPr>
        <w:drawing>
          <wp:inline distT="89535" distB="89535" distL="89535" distR="89535">
            <wp:extent cx="4765040" cy="1061720"/>
            <wp:effectExtent l="0" t="0" r="0" b="0"/>
            <wp:docPr id="4" name="Зображенн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4"/>
                    <pic:cNvPicPr>
                      <a:picLocks noChangeAspect="1"/>
                      <a:extLst>
                        <a:ext uri="sm">
                          <sm:smNativeData xmlns:sm="sm" val="SMDATA_16_8G8j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FAdAACIBgAAUB0AAIgG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UB0AAIgGAAAAAAAAlgAAAJYAAAAoAAAACAAAAAEAAAABAAAA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5040" cy="106172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Style w:val="para14"/>
      </w:pPr>
      <w:r>
        <w:t>Рисунок 1.4 - Доданий код подій</w:t>
      </w:r>
    </w:p>
    <w:p>
      <w:pPr>
        <w:pStyle w:val="para14"/>
      </w:pPr>
      <w:r/>
    </w:p>
    <w:p>
      <w:pPr>
        <w:pStyle w:val="para14"/>
      </w:pPr>
      <w:r>
        <w:rPr>
          <w:noProof/>
        </w:rPr>
        <w:drawing>
          <wp:inline distT="89535" distB="89535" distL="89535" distR="89535">
            <wp:extent cx="3721100" cy="1276350"/>
            <wp:effectExtent l="0" t="0" r="0" b="0"/>
            <wp:docPr id="5" name="Зображенн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5"/>
                    <pic:cNvPicPr>
                      <a:picLocks noChangeAspect="1"/>
                      <a:extLst>
                        <a:ext uri="sm">
                          <sm:smNativeData xmlns:sm="sm" val="SMDATA_16_8G8j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AAAAAAAAACWAAAAAQAAAAAAAACWAAAA5BYAANoHAAAAAAAAlgAAAJYAAAAoAAAACAAAAAEAAAABAAAA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12763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Style w:val="para14"/>
      </w:pPr>
      <w:r>
        <w:t>Рисунок 1.5 - Вікно програми</w:t>
      </w:r>
    </w:p>
    <w:p>
      <w:pPr>
        <w:pStyle w:val="para10"/>
      </w:pPr>
      <w:r/>
    </w:p>
    <w:p>
      <w:pPr>
        <w:pStyle w:val="para10"/>
      </w:pPr>
      <w:r>
        <w:t>Спливаючі підказки додано модифікацією поля toolTipText.</w:t>
      </w:r>
    </w:p>
    <w:p>
      <w:pPr>
        <w:pStyle w:val="para10"/>
      </w:pPr>
      <w:r/>
    </w:p>
    <w:p>
      <w:pPr>
        <w:pStyle w:val="para14"/>
      </w:pPr>
      <w:r>
        <w:rPr>
          <w:noProof/>
        </w:rPr>
        <w:drawing>
          <wp:inline distT="89535" distB="89535" distL="89535" distR="89535">
            <wp:extent cx="3752850" cy="1371600"/>
            <wp:effectExtent l="0" t="0" r="0" b="0"/>
            <wp:docPr id="6" name="Зображення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6"/>
                    <pic:cNvPicPr>
                      <a:picLocks noChangeAspect="1"/>
                      <a:extLst>
                        <a:ext uri="sm">
                          <sm:smNativeData xmlns:sm="sm" val="SMDATA_16_8G8j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AAAAAAAAACWAAAAAQAAAAAAAACWAAAAFhcAAHAIAAAAAAAAlgAAAJYAAAAoAAAACAAAAAEAAAABAAAA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3716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Style w:val="para14"/>
      </w:pPr>
      <w:r>
        <w:t>Рисунок 1.6 - Спливаюча підказка</w:t>
      </w:r>
    </w:p>
    <w:p>
      <w:pPr>
        <w:pStyle w:val="para10"/>
      </w:pPr>
      <w:r/>
    </w:p>
    <w:p>
      <w:pPr>
        <w:pStyle w:val="para10"/>
      </w:pPr>
      <w:r>
        <w:t>Для підказки додано об’єкт JPopupMenu. До нього при натисканні додається текст «Натиснуто».</w:t>
      </w:r>
    </w:p>
    <w:p>
      <w:pPr>
        <w:pStyle w:val="para10"/>
      </w:pPr>
      <w:r>
        <w:t>Для виходу використана команда System.exit(0);</w:t>
      </w:r>
    </w:p>
    <w:p>
      <w:pPr>
        <w:pStyle w:val="para10"/>
      </w:pPr>
      <w:r/>
    </w:p>
    <w:p>
      <w:pPr>
        <w:pStyle w:val="para14"/>
      </w:pPr>
      <w:r>
        <w:rPr>
          <w:noProof/>
        </w:rPr>
        <w:drawing>
          <wp:inline distT="89535" distB="89535" distL="89535" distR="89535">
            <wp:extent cx="4197350" cy="1924050"/>
            <wp:effectExtent l="0" t="0" r="0" b="0"/>
            <wp:docPr id="7" name="Зображення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ображення7"/>
                    <pic:cNvPicPr>
                      <a:picLocks noChangeAspect="1"/>
                      <a:extLst>
                        <a:ext uri="sm">
                          <sm:smNativeData xmlns:sm="sm" val="SMDATA_16_8G8j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AAAAAAAAACWAAAAAQAAAAAAAACWAAAA0hkAANYLAAAAAAAAlgAAAJYAAAAoAAAACAAAAAEAAAABAAAA"/>
                        </a:ext>
                      </a:extLst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19240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Style w:val="para14"/>
      </w:pPr>
      <w:r>
        <w:t>Рисунок 1.7 - Додані кнопки</w:t>
      </w:r>
    </w:p>
    <w:p>
      <w:pPr>
        <w:pStyle w:val="para10"/>
      </w:pPr>
      <w:r/>
    </w:p>
    <w:p>
      <w:pPr>
        <w:pStyle w:val="para10"/>
      </w:pPr>
      <w:r>
        <w:t>Для нового проєкту додано змінні різних типів. Їх змінювано при натисканні їхніх кнопок. При натисканні виводиться оновлене значення і назва.</w:t>
      </w:r>
    </w:p>
    <w:p>
      <w:pPr>
        <w:pStyle w:val="para10"/>
      </w:pPr>
      <w:r/>
    </w:p>
    <w:p>
      <w:pPr>
        <w:pStyle w:val="para14"/>
      </w:pPr>
      <w:r>
        <w:rPr>
          <w:noProof/>
        </w:rPr>
        <w:drawing>
          <wp:inline distT="89535" distB="89535" distL="89535" distR="89535">
            <wp:extent cx="3257550" cy="793750"/>
            <wp:effectExtent l="0" t="0" r="0" b="0"/>
            <wp:docPr id="8" name="Зображення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ображення8"/>
                    <pic:cNvPicPr>
                      <a:picLocks noChangeAspect="1"/>
                      <a:extLst>
                        <a:ext uri="sm">
                          <sm:smNativeData xmlns:sm="sm" val="SMDATA_16_8G8j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AAAAAAAAACWAAAAAAAAAAAAAACWAAAAChQAAOIEAAAAAAAAlgAAAJYAAAAoAAAACAAAAAEAAAABAAAA"/>
                        </a:ext>
                      </a:extLst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7937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Style w:val="para14"/>
      </w:pPr>
      <w:r>
        <w:t>Рисунок 1.8 - Новий проєкт, натиснута кнопка float</w:t>
      </w:r>
    </w:p>
    <w:p>
      <w:pPr>
        <w:pStyle w:val="para10"/>
      </w:pPr>
      <w:r/>
    </w:p>
    <w:p>
      <w:pPr>
        <w:pStyle w:val="para10"/>
      </w:pPr>
      <w:r>
        <w:t>Код нового проєкту:</w:t>
      </w:r>
    </w:p>
    <w:p>
      <w:pPr>
        <w:pStyle w:val="para18"/>
      </w:pPr>
      <w:r/>
    </w:p>
    <w:p>
      <w:pPr>
        <w:pStyle w:val="para18"/>
      </w:pPr>
      <w:r>
        <w:rPr>
          <w:color w:val="1f3763"/>
        </w:rPr>
        <w:t>private</w:t>
      </w:r>
      <w:r>
        <w:t xml:space="preserve"> </w:t>
      </w:r>
      <w:r>
        <w:rPr>
          <w:color w:val="0563c1"/>
        </w:rPr>
        <w:t>void</w:t>
      </w:r>
      <w:r>
        <w:t xml:space="preserve"> </w:t>
      </w:r>
      <w:r>
        <w:rPr>
          <w:color w:val="404040"/>
        </w:rPr>
        <w:t>intButtonActionPerformed</w:t>
      </w:r>
      <w:r>
        <w:t>(</w:t>
      </w:r>
      <w:r>
        <w:rPr>
          <w:color w:val="0563c1"/>
        </w:rPr>
        <w:t>java</w:t>
      </w:r>
      <w:r>
        <w:t>.</w:t>
      </w:r>
      <w:r>
        <w:rPr>
          <w:color w:val="0563c1"/>
        </w:rPr>
        <w:t>awt</w:t>
      </w:r>
      <w:r>
        <w:t>.</w:t>
      </w:r>
      <w:r>
        <w:rPr>
          <w:color w:val="0563c1"/>
        </w:rPr>
        <w:t>event</w:t>
      </w:r>
      <w:r>
        <w:t>.</w:t>
      </w:r>
      <w:r>
        <w:rPr>
          <w:color w:val="0563c1"/>
        </w:rPr>
        <w:t>ActionEvent</w:t>
      </w:r>
      <w:r>
        <w:t xml:space="preserve"> </w:t>
      </w:r>
      <w:r>
        <w:rPr>
          <w:color w:val="605e5c"/>
        </w:rPr>
        <w:t>evt</w:t>
      </w:r>
      <w:r>
        <w:t>) {</w:t>
      </w:r>
    </w:p>
    <w:p>
      <w:pPr>
        <w:pStyle w:val="para18"/>
      </w:pPr>
      <w:r>
        <w:t>  </w:t>
      </w:r>
      <w:r>
        <w:rPr>
          <w:color w:val="1f3763"/>
        </w:rPr>
        <w:t>this</w:t>
      </w:r>
      <w:r>
        <w:t>.</w:t>
      </w:r>
      <w:r>
        <w:rPr>
          <w:color w:val="605e5c"/>
        </w:rPr>
        <w:t>integerVar</w:t>
      </w:r>
      <w:r>
        <w:t xml:space="preserve"> </w:t>
      </w:r>
      <w:r>
        <w:rPr>
          <w:color w:val="000000"/>
        </w:rPr>
        <w:t>+=</w:t>
      </w:r>
      <w:r>
        <w:t xml:space="preserve"> </w:t>
      </w:r>
      <w:r>
        <w:rPr>
          <w:color w:val="e1dfdd"/>
        </w:rPr>
        <w:t>1</w:t>
      </w:r>
      <w:r>
        <w:t>;</w:t>
      </w:r>
    </w:p>
    <w:p>
      <w:pPr>
        <w:pStyle w:val="para18"/>
      </w:pPr>
      <w:r>
        <w:t>  </w:t>
      </w:r>
      <w:r>
        <w:rPr>
          <w:color w:val="096d48"/>
        </w:rPr>
        <w:t>try</w:t>
      </w:r>
      <w:r>
        <w:t xml:space="preserve"> {</w:t>
      </w:r>
    </w:p>
    <w:p>
      <w:pPr>
        <w:pStyle w:val="para18"/>
      </w:pPr>
      <w:r>
        <w:t>    </w:t>
      </w:r>
      <w:r>
        <w:rPr>
          <w:color w:val="605e5c"/>
        </w:rPr>
        <w:t>MessageWindow</w:t>
      </w:r>
      <w:r>
        <w:t>.</w:t>
      </w:r>
      <w:r>
        <w:rPr>
          <w:color w:val="404040"/>
        </w:rPr>
        <w:t>remove</w:t>
      </w:r>
      <w:r>
        <w:t>(</w:t>
      </w:r>
      <w:r>
        <w:rPr>
          <w:color w:val="e1dfdd"/>
        </w:rPr>
        <w:t>0</w:t>
      </w:r>
      <w:r>
        <w:t>);</w:t>
      </w:r>
    </w:p>
    <w:p>
      <w:pPr>
        <w:pStyle w:val="para18"/>
      </w:pPr>
      <w:r>
        <w:t xml:space="preserve">  } </w:t>
      </w:r>
      <w:r>
        <w:rPr>
          <w:color w:val="096d48"/>
        </w:rPr>
        <w:t>catch</w:t>
      </w:r>
      <w:r>
        <w:t xml:space="preserve"> (</w:t>
      </w:r>
      <w:r>
        <w:rPr>
          <w:color w:val="0563c1"/>
        </w:rPr>
        <w:t>Exception</w:t>
      </w:r>
      <w:r>
        <w:t xml:space="preserve"> </w:t>
      </w:r>
      <w:r>
        <w:rPr>
          <w:color w:val="605e5c"/>
        </w:rPr>
        <w:t>e</w:t>
      </w:r>
      <w:r>
        <w:t>) {</w:t>
      </w:r>
    </w:p>
    <w:p>
      <w:pPr>
        <w:pStyle w:val="para18"/>
      </w:pPr>
      <w:r>
        <w:t>    </w:t>
      </w:r>
      <w:r>
        <w:rPr>
          <w:color w:val="096d48"/>
        </w:rPr>
        <w:t>assert</w:t>
      </w:r>
      <w:r>
        <w:t xml:space="preserve"> </w:t>
      </w:r>
      <w:r>
        <w:rPr>
          <w:color w:val="1f3763"/>
        </w:rPr>
        <w:t>true</w:t>
      </w:r>
      <w:r>
        <w:t>;</w:t>
      </w:r>
    </w:p>
    <w:p>
      <w:pPr>
        <w:pStyle w:val="para18"/>
      </w:pPr>
      <w:r>
        <w:t>  }</w:t>
      </w:r>
    </w:p>
    <w:p>
      <w:pPr>
        <w:pStyle w:val="para18"/>
      </w:pPr>
      <w:r>
        <w:t>  </w:t>
      </w:r>
      <w:r>
        <w:rPr>
          <w:color w:val="605e5c"/>
        </w:rPr>
        <w:t>MessageWindow</w:t>
      </w:r>
      <w:r>
        <w:t>.</w:t>
      </w:r>
      <w:r>
        <w:rPr>
          <w:color w:val="404040"/>
        </w:rPr>
        <w:t>add</w:t>
      </w:r>
      <w:r>
        <w:t>(</w:t>
      </w:r>
      <w:r>
        <w:rPr>
          <w:color w:val="1f3763"/>
        </w:rPr>
        <w:t>"Int: "</w:t>
      </w:r>
      <w:r>
        <w:t xml:space="preserve"> </w:t>
      </w:r>
      <w:r>
        <w:rPr>
          <w:color w:val="000000"/>
        </w:rPr>
        <w:t>+</w:t>
      </w:r>
      <w:r>
        <w:t xml:space="preserve"> </w:t>
      </w:r>
      <w:r>
        <w:rPr>
          <w:color w:val="605e5c"/>
        </w:rPr>
        <w:t>Integer</w:t>
      </w:r>
      <w:r>
        <w:t>.</w:t>
      </w:r>
      <w:r>
        <w:rPr>
          <w:color w:val="404040"/>
        </w:rPr>
        <w:t>toString</w:t>
      </w:r>
      <w:r>
        <w:t>(</w:t>
      </w:r>
      <w:r>
        <w:rPr>
          <w:color w:val="1f3763"/>
        </w:rPr>
        <w:t>this</w:t>
      </w:r>
      <w:r>
        <w:t>.</w:t>
      </w:r>
      <w:r>
        <w:rPr>
          <w:color w:val="605e5c"/>
        </w:rPr>
        <w:t>integerVar</w:t>
      </w:r>
      <w:r>
        <w:t>));</w:t>
      </w:r>
    </w:p>
    <w:p>
      <w:pPr>
        <w:pStyle w:val="para18"/>
      </w:pPr>
      <w:r>
        <w:t>  </w:t>
      </w:r>
      <w:r>
        <w:rPr>
          <w:color w:val="605e5c"/>
        </w:rPr>
        <w:t>MessageWindow</w:t>
      </w:r>
      <w:r>
        <w:t>.</w:t>
      </w:r>
      <w:r>
        <w:rPr>
          <w:color w:val="404040"/>
        </w:rPr>
        <w:t>show</w:t>
      </w:r>
      <w:r>
        <w:t>(</w:t>
      </w:r>
      <w:r>
        <w:rPr>
          <w:color w:val="1f3763"/>
        </w:rPr>
        <w:t>this</w:t>
      </w:r>
      <w:r>
        <w:t>, WIDTH, WIDTH);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private</w:t>
      </w:r>
      <w:r>
        <w:t xml:space="preserve"> </w:t>
      </w:r>
      <w:r>
        <w:rPr>
          <w:color w:val="0563c1"/>
        </w:rPr>
        <w:t>void</w:t>
      </w:r>
      <w:r>
        <w:t xml:space="preserve"> </w:t>
      </w:r>
      <w:r>
        <w:rPr>
          <w:color w:val="404040"/>
        </w:rPr>
        <w:t>longButtonActionPerformed</w:t>
      </w:r>
      <w:r>
        <w:t>(</w:t>
      </w:r>
      <w:r>
        <w:rPr>
          <w:color w:val="0563c1"/>
        </w:rPr>
        <w:t>java</w:t>
      </w:r>
      <w:r>
        <w:t>.</w:t>
      </w:r>
      <w:r>
        <w:rPr>
          <w:color w:val="0563c1"/>
        </w:rPr>
        <w:t>awt</w:t>
      </w:r>
      <w:r>
        <w:t>.</w:t>
      </w:r>
      <w:r>
        <w:rPr>
          <w:color w:val="0563c1"/>
        </w:rPr>
        <w:t>event</w:t>
      </w:r>
      <w:r>
        <w:t>.</w:t>
      </w:r>
      <w:r>
        <w:rPr>
          <w:color w:val="0563c1"/>
        </w:rPr>
        <w:t>ActionEvent</w:t>
      </w:r>
      <w:r>
        <w:t xml:space="preserve"> </w:t>
      </w:r>
      <w:r>
        <w:rPr>
          <w:color w:val="605e5c"/>
        </w:rPr>
        <w:t>evt</w:t>
      </w:r>
      <w:r>
        <w:t>) {</w:t>
      </w:r>
    </w:p>
    <w:p>
      <w:pPr>
        <w:pStyle w:val="para18"/>
      </w:pPr>
      <w:r>
        <w:t>  </w:t>
      </w:r>
      <w:r>
        <w:rPr>
          <w:color w:val="1f3763"/>
        </w:rPr>
        <w:t>this</w:t>
      </w:r>
      <w:r>
        <w:t>.</w:t>
      </w:r>
      <w:r>
        <w:rPr>
          <w:color w:val="605e5c"/>
        </w:rPr>
        <w:t>longVar</w:t>
      </w:r>
      <w:r>
        <w:t xml:space="preserve"> </w:t>
      </w:r>
      <w:r>
        <w:rPr>
          <w:color w:val="000000"/>
        </w:rPr>
        <w:t>+=</w:t>
      </w:r>
      <w:r>
        <w:t xml:space="preserve"> </w:t>
      </w:r>
      <w:r>
        <w:rPr>
          <w:color w:val="e1dfdd"/>
        </w:rPr>
        <w:t>1</w:t>
      </w:r>
      <w:r>
        <w:t>;</w:t>
      </w:r>
    </w:p>
    <w:p>
      <w:pPr>
        <w:pStyle w:val="para18"/>
      </w:pPr>
      <w:r>
        <w:t>  </w:t>
      </w:r>
      <w:r>
        <w:rPr>
          <w:color w:val="096d48"/>
        </w:rPr>
        <w:t>try</w:t>
      </w:r>
      <w:r>
        <w:t xml:space="preserve"> {</w:t>
      </w:r>
    </w:p>
    <w:p>
      <w:pPr>
        <w:pStyle w:val="para18"/>
      </w:pPr>
      <w:r>
        <w:t>    </w:t>
      </w:r>
      <w:r>
        <w:rPr>
          <w:color w:val="605e5c"/>
        </w:rPr>
        <w:t>MessageWindow</w:t>
      </w:r>
      <w:r>
        <w:t>.</w:t>
      </w:r>
      <w:r>
        <w:rPr>
          <w:color w:val="404040"/>
        </w:rPr>
        <w:t>remove</w:t>
      </w:r>
      <w:r>
        <w:t>(</w:t>
      </w:r>
      <w:r>
        <w:rPr>
          <w:color w:val="e1dfdd"/>
        </w:rPr>
        <w:t>0</w:t>
      </w:r>
      <w:r>
        <w:t>);</w:t>
      </w:r>
    </w:p>
    <w:p>
      <w:pPr>
        <w:pStyle w:val="para18"/>
      </w:pPr>
      <w:r>
        <w:t xml:space="preserve">  } </w:t>
      </w:r>
      <w:r>
        <w:rPr>
          <w:color w:val="096d48"/>
        </w:rPr>
        <w:t>catch</w:t>
      </w:r>
      <w:r>
        <w:t xml:space="preserve"> (</w:t>
      </w:r>
      <w:r>
        <w:rPr>
          <w:color w:val="0563c1"/>
        </w:rPr>
        <w:t>Exception</w:t>
      </w:r>
      <w:r>
        <w:t xml:space="preserve"> </w:t>
      </w:r>
      <w:r>
        <w:rPr>
          <w:color w:val="605e5c"/>
        </w:rPr>
        <w:t>e</w:t>
      </w:r>
      <w:r>
        <w:t>) {</w:t>
      </w:r>
    </w:p>
    <w:p>
      <w:pPr>
        <w:pStyle w:val="para18"/>
      </w:pPr>
      <w:r>
        <w:t>    </w:t>
      </w:r>
      <w:r>
        <w:rPr>
          <w:color w:val="096d48"/>
        </w:rPr>
        <w:t>assert</w:t>
      </w:r>
      <w:r>
        <w:t xml:space="preserve"> </w:t>
      </w:r>
      <w:r>
        <w:rPr>
          <w:color w:val="1f3763"/>
        </w:rPr>
        <w:t>true</w:t>
      </w:r>
      <w:r>
        <w:t>;</w:t>
      </w:r>
    </w:p>
    <w:p>
      <w:pPr>
        <w:pStyle w:val="para18"/>
      </w:pPr>
      <w:r>
        <w:t>  }</w:t>
      </w:r>
    </w:p>
    <w:p>
      <w:pPr>
        <w:pStyle w:val="para18"/>
      </w:pPr>
      <w:r>
        <w:t>  </w:t>
      </w:r>
      <w:r>
        <w:rPr>
          <w:color w:val="605e5c"/>
        </w:rPr>
        <w:t>MessageWindow</w:t>
      </w:r>
      <w:r>
        <w:t>.</w:t>
      </w:r>
      <w:r>
        <w:rPr>
          <w:color w:val="404040"/>
        </w:rPr>
        <w:t>add</w:t>
      </w:r>
      <w:r>
        <w:t>(</w:t>
      </w:r>
      <w:r>
        <w:rPr>
          <w:color w:val="1f3763"/>
        </w:rPr>
        <w:t>"Long: "</w:t>
      </w:r>
      <w:r>
        <w:t xml:space="preserve"> </w:t>
      </w:r>
      <w:r>
        <w:rPr>
          <w:color w:val="000000"/>
        </w:rPr>
        <w:t>+</w:t>
      </w:r>
      <w:r>
        <w:t xml:space="preserve"> </w:t>
      </w:r>
      <w:r>
        <w:rPr>
          <w:color w:val="605e5c"/>
        </w:rPr>
        <w:t>Long</w:t>
      </w:r>
      <w:r>
        <w:t>.</w:t>
      </w:r>
      <w:r>
        <w:rPr>
          <w:color w:val="404040"/>
        </w:rPr>
        <w:t>toString</w:t>
      </w:r>
      <w:r>
        <w:t>(</w:t>
      </w:r>
      <w:r>
        <w:rPr>
          <w:color w:val="1f3763"/>
        </w:rPr>
        <w:t>this</w:t>
      </w:r>
      <w:r>
        <w:t>.</w:t>
      </w:r>
      <w:r>
        <w:rPr>
          <w:color w:val="605e5c"/>
        </w:rPr>
        <w:t>longVar</w:t>
      </w:r>
      <w:r>
        <w:t>));</w:t>
      </w:r>
    </w:p>
    <w:p>
      <w:pPr>
        <w:pStyle w:val="para18"/>
      </w:pPr>
      <w:r>
        <w:t>  </w:t>
      </w:r>
      <w:r>
        <w:rPr>
          <w:color w:val="605e5c"/>
        </w:rPr>
        <w:t>MessageWindow</w:t>
      </w:r>
      <w:r>
        <w:t>.</w:t>
      </w:r>
      <w:r>
        <w:rPr>
          <w:color w:val="404040"/>
        </w:rPr>
        <w:t>show</w:t>
      </w:r>
      <w:r>
        <w:t>(</w:t>
      </w:r>
      <w:r>
        <w:rPr>
          <w:color w:val="1f3763"/>
        </w:rPr>
        <w:t>this</w:t>
      </w:r>
      <w:r>
        <w:t>, WIDTH, WIDTH);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private</w:t>
      </w:r>
      <w:r>
        <w:t xml:space="preserve"> </w:t>
      </w:r>
      <w:r>
        <w:rPr>
          <w:color w:val="0563c1"/>
        </w:rPr>
        <w:t>void</w:t>
      </w:r>
      <w:r>
        <w:t xml:space="preserve"> </w:t>
      </w:r>
      <w:r>
        <w:rPr>
          <w:color w:val="404040"/>
        </w:rPr>
        <w:t>floatButtonActionPerformed</w:t>
      </w:r>
      <w:r>
        <w:t>(</w:t>
      </w:r>
      <w:r>
        <w:rPr>
          <w:color w:val="0563c1"/>
        </w:rPr>
        <w:t>java</w:t>
      </w:r>
      <w:r>
        <w:t>.</w:t>
      </w:r>
      <w:r>
        <w:rPr>
          <w:color w:val="0563c1"/>
        </w:rPr>
        <w:t>awt</w:t>
      </w:r>
      <w:r>
        <w:t>.</w:t>
      </w:r>
      <w:r>
        <w:rPr>
          <w:color w:val="0563c1"/>
        </w:rPr>
        <w:t>event</w:t>
      </w:r>
      <w:r>
        <w:t>.</w:t>
      </w:r>
      <w:r>
        <w:rPr>
          <w:color w:val="0563c1"/>
        </w:rPr>
        <w:t>ActionEvent</w:t>
      </w:r>
      <w:r>
        <w:t xml:space="preserve"> </w:t>
      </w:r>
      <w:r>
        <w:rPr>
          <w:color w:val="605e5c"/>
        </w:rPr>
        <w:t>evt</w:t>
      </w:r>
      <w:r>
        <w:t>) {</w:t>
      </w:r>
    </w:p>
    <w:p>
      <w:pPr>
        <w:pStyle w:val="para18"/>
      </w:pPr>
      <w:r>
        <w:t>  </w:t>
      </w:r>
      <w:r>
        <w:rPr>
          <w:color w:val="1f3763"/>
        </w:rPr>
        <w:t>this</w:t>
      </w:r>
      <w:r>
        <w:t>.</w:t>
      </w:r>
      <w:r>
        <w:rPr>
          <w:color w:val="605e5c"/>
        </w:rPr>
        <w:t>floatVar</w:t>
      </w:r>
      <w:r>
        <w:t xml:space="preserve"> </w:t>
      </w:r>
      <w:r>
        <w:rPr>
          <w:color w:val="000000"/>
        </w:rPr>
        <w:t>+=</w:t>
      </w:r>
      <w:r>
        <w:t xml:space="preserve"> </w:t>
      </w:r>
      <w:r>
        <w:rPr>
          <w:color w:val="e1dfdd"/>
        </w:rPr>
        <w:t>0.1f</w:t>
      </w:r>
      <w:r>
        <w:t>;</w:t>
      </w:r>
    </w:p>
    <w:p>
      <w:pPr>
        <w:pStyle w:val="para18"/>
      </w:pPr>
      <w:r>
        <w:t>  </w:t>
      </w:r>
      <w:r>
        <w:rPr>
          <w:color w:val="096d48"/>
        </w:rPr>
        <w:t>try</w:t>
      </w:r>
      <w:r>
        <w:t xml:space="preserve"> {</w:t>
      </w:r>
    </w:p>
    <w:p>
      <w:pPr>
        <w:pStyle w:val="para18"/>
      </w:pPr>
      <w:r>
        <w:t>    </w:t>
      </w:r>
      <w:r>
        <w:rPr>
          <w:color w:val="605e5c"/>
        </w:rPr>
        <w:t>MessageWindow</w:t>
      </w:r>
      <w:r>
        <w:t>.</w:t>
      </w:r>
      <w:r>
        <w:rPr>
          <w:color w:val="404040"/>
        </w:rPr>
        <w:t>remove</w:t>
      </w:r>
      <w:r>
        <w:t>(</w:t>
      </w:r>
      <w:r>
        <w:rPr>
          <w:color w:val="e1dfdd"/>
        </w:rPr>
        <w:t>0</w:t>
      </w:r>
      <w:r>
        <w:t>);</w:t>
      </w:r>
    </w:p>
    <w:p>
      <w:pPr>
        <w:pStyle w:val="para18"/>
      </w:pPr>
      <w:r>
        <w:t xml:space="preserve">  } </w:t>
      </w:r>
      <w:r>
        <w:rPr>
          <w:color w:val="096d48"/>
        </w:rPr>
        <w:t>catch</w:t>
      </w:r>
      <w:r>
        <w:t xml:space="preserve"> (</w:t>
      </w:r>
      <w:r>
        <w:rPr>
          <w:color w:val="0563c1"/>
        </w:rPr>
        <w:t>Exception</w:t>
      </w:r>
      <w:r>
        <w:t xml:space="preserve"> </w:t>
      </w:r>
      <w:r>
        <w:rPr>
          <w:color w:val="605e5c"/>
        </w:rPr>
        <w:t>e</w:t>
      </w:r>
      <w:r>
        <w:t>) {</w:t>
      </w:r>
    </w:p>
    <w:p>
      <w:pPr>
        <w:pStyle w:val="para18"/>
      </w:pPr>
      <w:r>
        <w:t>    </w:t>
      </w:r>
      <w:r>
        <w:rPr>
          <w:color w:val="096d48"/>
        </w:rPr>
        <w:t>assert</w:t>
      </w:r>
      <w:r>
        <w:t xml:space="preserve"> </w:t>
      </w:r>
      <w:r>
        <w:rPr>
          <w:color w:val="1f3763"/>
        </w:rPr>
        <w:t>true</w:t>
      </w:r>
      <w:r>
        <w:t>;</w:t>
      </w:r>
    </w:p>
    <w:p>
      <w:pPr>
        <w:pStyle w:val="para18"/>
      </w:pPr>
      <w:r>
        <w:t>  }</w:t>
      </w:r>
    </w:p>
    <w:p>
      <w:pPr>
        <w:pStyle w:val="para18"/>
      </w:pPr>
      <w:r>
        <w:t>  </w:t>
      </w:r>
      <w:r>
        <w:rPr>
          <w:color w:val="605e5c"/>
        </w:rPr>
        <w:t>MessageWindow</w:t>
      </w:r>
      <w:r>
        <w:t>.</w:t>
      </w:r>
      <w:r>
        <w:rPr>
          <w:color w:val="404040"/>
        </w:rPr>
        <w:t>add</w:t>
      </w:r>
      <w:r>
        <w:t>(</w:t>
      </w:r>
      <w:r>
        <w:rPr>
          <w:color w:val="1f3763"/>
        </w:rPr>
        <w:t>"Float: "</w:t>
      </w:r>
      <w:r>
        <w:t xml:space="preserve"> </w:t>
      </w:r>
      <w:r>
        <w:rPr>
          <w:color w:val="000000"/>
        </w:rPr>
        <w:t>+</w:t>
      </w:r>
      <w:r>
        <w:t xml:space="preserve"> </w:t>
      </w:r>
      <w:r>
        <w:rPr>
          <w:color w:val="605e5c"/>
        </w:rPr>
        <w:t>Float</w:t>
      </w:r>
      <w:r>
        <w:t>.</w:t>
      </w:r>
      <w:r>
        <w:rPr>
          <w:color w:val="404040"/>
        </w:rPr>
        <w:t>toString</w:t>
      </w:r>
      <w:r>
        <w:t>(</w:t>
      </w:r>
      <w:r>
        <w:rPr>
          <w:color w:val="1f3763"/>
        </w:rPr>
        <w:t>this</w:t>
      </w:r>
      <w:r>
        <w:t>.</w:t>
      </w:r>
      <w:r>
        <w:rPr>
          <w:color w:val="605e5c"/>
        </w:rPr>
        <w:t>floatVar</w:t>
      </w:r>
      <w:r>
        <w:t>));</w:t>
      </w:r>
    </w:p>
    <w:p>
      <w:pPr>
        <w:pStyle w:val="para18"/>
      </w:pPr>
      <w:r>
        <w:t>  </w:t>
      </w:r>
      <w:r>
        <w:rPr>
          <w:color w:val="605e5c"/>
        </w:rPr>
        <w:t>MessageWindow</w:t>
      </w:r>
      <w:r>
        <w:t>.</w:t>
      </w:r>
      <w:r>
        <w:rPr>
          <w:color w:val="404040"/>
        </w:rPr>
        <w:t>show</w:t>
      </w:r>
      <w:r>
        <w:t>(</w:t>
      </w:r>
      <w:r>
        <w:rPr>
          <w:color w:val="1f3763"/>
        </w:rPr>
        <w:t>this</w:t>
      </w:r>
      <w:r>
        <w:t>, WIDTH, WIDTH);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</w:r>
    </w:p>
    <w:p>
      <w:pPr>
        <w:pStyle w:val="para18"/>
      </w:pPr>
      <w:r>
        <w:rPr>
          <w:color w:val="1f3763"/>
        </w:rPr>
        <w:t>private</w:t>
      </w:r>
      <w:r>
        <w:t xml:space="preserve"> </w:t>
      </w:r>
      <w:r>
        <w:rPr>
          <w:color w:val="0563c1"/>
        </w:rPr>
        <w:t>void</w:t>
      </w:r>
      <w:r>
        <w:t xml:space="preserve"> </w:t>
      </w:r>
      <w:r>
        <w:rPr>
          <w:color w:val="404040"/>
        </w:rPr>
        <w:t>doubleButtonActionPerformed</w:t>
      </w:r>
      <w:r>
        <w:t>(</w:t>
      </w:r>
      <w:r>
        <w:rPr>
          <w:color w:val="0563c1"/>
        </w:rPr>
        <w:t>java</w:t>
      </w:r>
      <w:r>
        <w:t>.</w:t>
      </w:r>
      <w:r>
        <w:rPr>
          <w:color w:val="0563c1"/>
        </w:rPr>
        <w:t>awt</w:t>
      </w:r>
      <w:r>
        <w:t>.</w:t>
      </w:r>
      <w:r>
        <w:rPr>
          <w:color w:val="0563c1"/>
        </w:rPr>
        <w:t>event</w:t>
      </w:r>
      <w:r>
        <w:t>.</w:t>
      </w:r>
      <w:r>
        <w:rPr>
          <w:color w:val="0563c1"/>
        </w:rPr>
        <w:t>ActionEvent</w:t>
      </w:r>
      <w:r>
        <w:t xml:space="preserve"> </w:t>
      </w:r>
      <w:r>
        <w:rPr>
          <w:color w:val="605e5c"/>
        </w:rPr>
        <w:t>evt</w:t>
      </w:r>
      <w:r>
        <w:t>) {</w:t>
      </w:r>
    </w:p>
    <w:p>
      <w:pPr>
        <w:pStyle w:val="para18"/>
      </w:pPr>
      <w:r>
        <w:t>  </w:t>
      </w:r>
      <w:r>
        <w:rPr>
          <w:color w:val="1f3763"/>
        </w:rPr>
        <w:t>this</w:t>
      </w:r>
      <w:r>
        <w:t>.</w:t>
      </w:r>
      <w:r>
        <w:rPr>
          <w:color w:val="605e5c"/>
        </w:rPr>
        <w:t>doubleVar</w:t>
      </w:r>
      <w:r>
        <w:t xml:space="preserve"> </w:t>
      </w:r>
      <w:r>
        <w:rPr>
          <w:color w:val="000000"/>
        </w:rPr>
        <w:t>+=</w:t>
      </w:r>
      <w:r>
        <w:t xml:space="preserve"> </w:t>
      </w:r>
      <w:r>
        <w:rPr>
          <w:color w:val="e1dfdd"/>
        </w:rPr>
        <w:t>0.1</w:t>
      </w:r>
      <w:r>
        <w:t>;</w:t>
      </w:r>
    </w:p>
    <w:p>
      <w:pPr>
        <w:pStyle w:val="para18"/>
      </w:pPr>
      <w:r>
        <w:t>  </w:t>
      </w:r>
      <w:r>
        <w:rPr>
          <w:color w:val="096d48"/>
        </w:rPr>
        <w:t>try</w:t>
      </w:r>
      <w:r>
        <w:t xml:space="preserve"> {</w:t>
      </w:r>
    </w:p>
    <w:p>
      <w:pPr>
        <w:pStyle w:val="para18"/>
      </w:pPr>
      <w:r>
        <w:t>    </w:t>
      </w:r>
      <w:r>
        <w:rPr>
          <w:color w:val="605e5c"/>
        </w:rPr>
        <w:t>MessageWindow</w:t>
      </w:r>
      <w:r>
        <w:t>.</w:t>
      </w:r>
      <w:r>
        <w:rPr>
          <w:color w:val="404040"/>
        </w:rPr>
        <w:t>remove</w:t>
      </w:r>
      <w:r>
        <w:t>(</w:t>
      </w:r>
      <w:r>
        <w:rPr>
          <w:color w:val="e1dfdd"/>
        </w:rPr>
        <w:t>0</w:t>
      </w:r>
      <w:r>
        <w:t>);</w:t>
      </w:r>
    </w:p>
    <w:p>
      <w:pPr>
        <w:pStyle w:val="para18"/>
      </w:pPr>
      <w:r>
        <w:t xml:space="preserve">  } </w:t>
      </w:r>
      <w:r>
        <w:rPr>
          <w:color w:val="096d48"/>
        </w:rPr>
        <w:t>catch</w:t>
      </w:r>
      <w:r>
        <w:t xml:space="preserve"> (</w:t>
      </w:r>
      <w:r>
        <w:rPr>
          <w:color w:val="0563c1"/>
        </w:rPr>
        <w:t>Exception</w:t>
      </w:r>
      <w:r>
        <w:t xml:space="preserve"> </w:t>
      </w:r>
      <w:r>
        <w:rPr>
          <w:color w:val="605e5c"/>
        </w:rPr>
        <w:t>e</w:t>
      </w:r>
      <w:r>
        <w:t>) {</w:t>
      </w:r>
    </w:p>
    <w:p>
      <w:pPr>
        <w:pStyle w:val="para18"/>
      </w:pPr>
      <w:r>
        <w:t>    </w:t>
      </w:r>
      <w:r>
        <w:rPr>
          <w:color w:val="096d48"/>
        </w:rPr>
        <w:t>assert</w:t>
      </w:r>
      <w:r>
        <w:t xml:space="preserve"> </w:t>
      </w:r>
      <w:r>
        <w:rPr>
          <w:color w:val="1f3763"/>
        </w:rPr>
        <w:t>true</w:t>
      </w:r>
      <w:r>
        <w:t>;</w:t>
      </w:r>
    </w:p>
    <w:p>
      <w:pPr>
        <w:pStyle w:val="para18"/>
      </w:pPr>
      <w:r>
        <w:t>  }</w:t>
      </w:r>
    </w:p>
    <w:p>
      <w:pPr>
        <w:pStyle w:val="para18"/>
      </w:pPr>
      <w:r>
        <w:t>  </w:t>
      </w:r>
      <w:r>
        <w:rPr>
          <w:color w:val="605e5c"/>
        </w:rPr>
        <w:t>MessageWindow</w:t>
      </w:r>
      <w:r>
        <w:t>.</w:t>
      </w:r>
      <w:r>
        <w:rPr>
          <w:color w:val="404040"/>
        </w:rPr>
        <w:t>add</w:t>
      </w:r>
      <w:r>
        <w:t>(</w:t>
      </w:r>
      <w:r>
        <w:rPr>
          <w:color w:val="1f3763"/>
        </w:rPr>
        <w:t>"Double: "</w:t>
      </w:r>
      <w:r>
        <w:t xml:space="preserve"> </w:t>
      </w:r>
      <w:r>
        <w:rPr>
          <w:color w:val="000000"/>
        </w:rPr>
        <w:t>+</w:t>
      </w:r>
      <w:r>
        <w:t xml:space="preserve"> </w:t>
      </w:r>
      <w:r>
        <w:rPr>
          <w:color w:val="605e5c"/>
        </w:rPr>
        <w:t>Double</w:t>
      </w:r>
      <w:r>
        <w:t>.</w:t>
      </w:r>
      <w:r>
        <w:rPr>
          <w:color w:val="404040"/>
        </w:rPr>
        <w:t>toString</w:t>
      </w:r>
      <w:r>
        <w:t>(</w:t>
      </w:r>
      <w:r>
        <w:rPr>
          <w:color w:val="1f3763"/>
        </w:rPr>
        <w:t>this</w:t>
      </w:r>
      <w:r>
        <w:t>.</w:t>
      </w:r>
      <w:r>
        <w:rPr>
          <w:color w:val="605e5c"/>
        </w:rPr>
        <w:t>doubleVar</w:t>
      </w:r>
      <w:r>
        <w:t>));</w:t>
      </w:r>
    </w:p>
    <w:p>
      <w:pPr>
        <w:pStyle w:val="para18"/>
      </w:pPr>
      <w:r>
        <w:t>  </w:t>
      </w:r>
      <w:r>
        <w:rPr>
          <w:color w:val="605e5c"/>
        </w:rPr>
        <w:t>MessageWindow</w:t>
      </w:r>
      <w:r>
        <w:t>.</w:t>
      </w:r>
      <w:r>
        <w:rPr>
          <w:color w:val="404040"/>
        </w:rPr>
        <w:t>show</w:t>
      </w:r>
      <w:r>
        <w:t>(</w:t>
      </w:r>
      <w:r>
        <w:rPr>
          <w:color w:val="1f3763"/>
        </w:rPr>
        <w:t>this</w:t>
      </w:r>
      <w:r>
        <w:t>, WIDTH, WIDTH);</w:t>
      </w:r>
    </w:p>
    <w:p>
      <w:pPr>
        <w:pStyle w:val="para18"/>
      </w:pPr>
      <w:r>
        <w:t>}</w:t>
      </w:r>
    </w:p>
    <w:p>
      <w:pPr>
        <w:pStyle w:val="para10"/>
      </w:pPr>
      <w:r/>
    </w:p>
    <w:p>
      <w:pPr>
        <w:pStyle w:val="para8"/>
      </w:pPr>
      <w:r>
        <w:t>Висновки</w:t>
      </w:r>
    </w:p>
    <w:p>
      <w:pPr>
        <w:pStyle w:val="para10"/>
      </w:pPr>
      <w:r/>
    </w:p>
    <w:p>
      <w:pPr>
        <w:pStyle w:val="para10"/>
        <w:rPr>
          <w:lang w:val="en-us"/>
        </w:rPr>
      </w:pPr>
      <w:r>
        <w:t xml:space="preserve">Після виконання роботи, </w:t>
      </w:r>
      <w:r>
        <w:rPr>
          <w:lang w:val="en-us"/>
        </w:rPr>
        <w:t>було навчено створювати в NetBeans додаток з графічним інтерфейсом.</w:t>
      </w:r>
    </w:p>
    <w:p>
      <w:pPr>
        <w:pStyle w:val="para10"/>
      </w:pPr>
      <w:r/>
    </w:p>
    <w:p>
      <w:pPr>
        <w:pStyle w:val="para8"/>
      </w:pPr>
      <w:r>
        <w:t xml:space="preserve">Питання </w:t>
      </w:r>
    </w:p>
    <w:p>
      <w:pPr>
        <w:pStyle w:val="para9"/>
      </w:pPr>
      <w:r>
        <w:t>Як додати оброблювач подій?</w:t>
      </w:r>
    </w:p>
    <w:p>
      <w:pPr>
        <w:pStyle w:val="para10"/>
      </w:pPr>
      <w:r/>
    </w:p>
    <w:p>
      <w:pPr>
        <w:pStyle w:val="para10"/>
      </w:pPr>
      <w:r>
        <w:t>У графічному редакторі можна або:</w:t>
      </w:r>
    </w:p>
    <w:p>
      <w:pPr>
        <w:pStyle w:val="para10"/>
      </w:pPr>
      <w:r/>
    </w:p>
    <w:p>
      <w:pPr>
        <w:pStyle w:val="para10"/>
      </w:pPr>
      <w:r>
        <w:t>- Натиснути на елемент двічі, це створить обробник події;</w:t>
      </w:r>
    </w:p>
    <w:p>
      <w:pPr>
        <w:pStyle w:val="para10"/>
      </w:pPr>
      <w:r>
        <w:t>- В контекстному меню обрати Events &gt; Action &gt; actionPerformed.</w:t>
      </w:r>
    </w:p>
    <w:p>
      <w:pPr>
        <w:pStyle w:val="para10"/>
      </w:pPr>
      <w:r/>
    </w:p>
    <w:p>
      <w:pPr>
        <w:pStyle w:val="para9"/>
      </w:pPr>
      <w:r>
        <w:t>Як запустити документацію по проекту?</w:t>
      </w:r>
    </w:p>
    <w:p>
      <w:pPr>
        <w:pStyle w:val="para10"/>
      </w:pPr>
      <w:r/>
    </w:p>
    <w:p>
      <w:pPr>
        <w:pStyle w:val="para10"/>
      </w:pPr>
      <w:r>
        <w:t>У верхньому меню запустити Run &gt; Generate javadoc.</w:t>
      </w:r>
    </w:p>
    <w:p>
      <w:pPr>
        <w:pStyle w:val="para10"/>
      </w:pPr>
      <w:r/>
    </w:p>
    <w:p>
      <w:pPr>
        <w:pStyle w:val="para9"/>
      </w:pPr>
      <w:r>
        <w:t>Що знаходиться на панелі Inspector</w:t>
      </w:r>
    </w:p>
    <w:p>
      <w:pPr>
        <w:pStyle w:val="para10"/>
      </w:pPr>
      <w:r/>
    </w:p>
    <w:p>
      <w:pPr>
        <w:pStyle w:val="para10"/>
      </w:pPr>
      <w:r>
        <w:t>Інформація про всі додані компоненти.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headerReference w:type="default" r:id="rId16"/>
      <w:type w:val="nextPage"/>
      <w:pgSz w:h="16838" w:w="11906"/>
      <w:pgMar w:left="1440" w:top="1440" w:right="1440" w:bottom="1440" w:header="708" w:footer="0"/>
      <w:paperSrc w:first="0" w:other="0" a="0" b="0"/>
      <w:pgNumType w:fmt="decimal"/>
      <w:tmGutter w:val="3"/>
      <w:mirrorMargins w:val="0"/>
      <w:tmSection w:h="-2">
        <w:tmHeader w:id="0" w:h="0" edge="708" text="0">
          <w:shd w:val="none"/>
        </w:tmHead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Courier New">
    <w:panose1 w:val="02070309020205020404"/>
    <w:charset w:val="00"/>
    <w:family w:val="modern"/>
    <w:pitch w:val="default"/>
  </w:font>
  <w:font w:name="Calibri">
    <w:panose1 w:val="020F0502020204030204"/>
    <w:charset w:val="00"/>
    <w:family w:val="swiss"/>
    <w:pitch w:val="default"/>
  </w:font>
  <w:font w:name="Calibri Light">
    <w:panose1 w:val="020F0302020204030204"/>
    <w:charset w:val="00"/>
    <w:family w:val="swiss"/>
    <w:pitch w:val="default"/>
  </w:font>
  <w:font w:name="Cascadia Code">
    <w:panose1 w:val="020B0609020000020004"/>
    <w:charset w:val="00"/>
    <w:family w:val="modern"/>
    <w:pitch w:val="default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20"/>
    </w:pP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Нумерований список 1"/>
    <w:lvl w:ilvl="0">
      <w:start w:val="1"/>
      <w:numFmt w:val="decimal"/>
      <w:suff w:val="tab"/>
      <w:lvlText w:val="%1."/>
      <w:lvlJc w:val="left"/>
      <w:pPr>
        <w:ind w:left="851" w:hanging="0"/>
      </w:pPr>
    </w:lvl>
    <w:lvl w:ilvl="1">
      <w:start w:val="1"/>
      <w:numFmt w:val="lowerLetter"/>
      <w:suff w:val="tab"/>
      <w:lvlText w:val="%2."/>
      <w:lvlJc w:val="left"/>
      <w:pPr>
        <w:ind w:left="1571" w:hanging="0"/>
      </w:pPr>
    </w:lvl>
    <w:lvl w:ilvl="2">
      <w:start w:val="1"/>
      <w:numFmt w:val="lowerRoman"/>
      <w:suff w:val="tab"/>
      <w:lvlText w:val="%3."/>
      <w:lvlJc w:val="right"/>
      <w:pPr>
        <w:ind w:left="2471" w:hanging="0"/>
      </w:pPr>
    </w:lvl>
    <w:lvl w:ilvl="3">
      <w:start w:val="1"/>
      <w:numFmt w:val="decimal"/>
      <w:suff w:val="tab"/>
      <w:lvlText w:val="%4."/>
      <w:lvlJc w:val="left"/>
      <w:pPr>
        <w:ind w:left="3011" w:hanging="0"/>
      </w:pPr>
    </w:lvl>
    <w:lvl w:ilvl="4">
      <w:start w:val="1"/>
      <w:numFmt w:val="lowerLetter"/>
      <w:suff w:val="tab"/>
      <w:lvlText w:val="%5."/>
      <w:lvlJc w:val="left"/>
      <w:pPr>
        <w:ind w:left="3731" w:hanging="0"/>
      </w:pPr>
    </w:lvl>
    <w:lvl w:ilvl="5">
      <w:start w:val="1"/>
      <w:numFmt w:val="lowerRoman"/>
      <w:suff w:val="tab"/>
      <w:lvlText w:val="%6."/>
      <w:lvlJc w:val="right"/>
      <w:pPr>
        <w:ind w:left="4631" w:hanging="0"/>
      </w:pPr>
    </w:lvl>
    <w:lvl w:ilvl="6">
      <w:start w:val="1"/>
      <w:numFmt w:val="decimal"/>
      <w:suff w:val="tab"/>
      <w:lvlText w:val="%7."/>
      <w:lvlJc w:val="left"/>
      <w:pPr>
        <w:ind w:left="5171" w:hanging="0"/>
      </w:pPr>
    </w:lvl>
    <w:lvl w:ilvl="7">
      <w:start w:val="1"/>
      <w:numFmt w:val="lowerLetter"/>
      <w:suff w:val="tab"/>
      <w:lvlText w:val="%8."/>
      <w:lvlJc w:val="left"/>
      <w:pPr>
        <w:ind w:left="5891" w:hanging="0"/>
      </w:pPr>
    </w:lvl>
    <w:lvl w:ilvl="8">
      <w:start w:val="1"/>
      <w:numFmt w:val="lowerRoman"/>
      <w:suff w:val="tab"/>
      <w:lvlText w:val="%9."/>
      <w:lvlJc w:val="right"/>
      <w:pPr>
        <w:ind w:left="6791" w:hanging="0"/>
      </w:pPr>
    </w:lvl>
  </w:abstractNum>
  <w:abstractNum w:abstractNumId="2">
    <w:multiLevelType w:val="hybridMultilevel"/>
    <w:name w:val="Нумерований список 2"/>
    <w:lvl w:ilvl="0">
      <w:start w:val="1"/>
      <w:numFmt w:val="decimal"/>
      <w:suff w:val="tab"/>
      <w:lvlText w:val="%1)"/>
      <w:lvlJc w:val="left"/>
      <w:pPr>
        <w:ind w:left="851" w:hanging="0"/>
      </w:pPr>
    </w:lvl>
    <w:lvl w:ilvl="1">
      <w:start w:val="1"/>
      <w:numFmt w:val="lowerLetter"/>
      <w:suff w:val="tab"/>
      <w:lvlText w:val="%2."/>
      <w:lvlJc w:val="left"/>
      <w:pPr>
        <w:ind w:left="1571" w:hanging="0"/>
      </w:pPr>
    </w:lvl>
    <w:lvl w:ilvl="2">
      <w:start w:val="1"/>
      <w:numFmt w:val="lowerRoman"/>
      <w:suff w:val="tab"/>
      <w:lvlText w:val="%3."/>
      <w:lvlJc w:val="right"/>
      <w:pPr>
        <w:ind w:left="2471" w:hanging="0"/>
      </w:pPr>
    </w:lvl>
    <w:lvl w:ilvl="3">
      <w:start w:val="1"/>
      <w:numFmt w:val="decimal"/>
      <w:suff w:val="tab"/>
      <w:lvlText w:val="%4."/>
      <w:lvlJc w:val="left"/>
      <w:pPr>
        <w:ind w:left="3011" w:hanging="0"/>
      </w:pPr>
    </w:lvl>
    <w:lvl w:ilvl="4">
      <w:start w:val="1"/>
      <w:numFmt w:val="lowerLetter"/>
      <w:suff w:val="tab"/>
      <w:lvlText w:val="%5."/>
      <w:lvlJc w:val="left"/>
      <w:pPr>
        <w:ind w:left="3731" w:hanging="0"/>
      </w:pPr>
    </w:lvl>
    <w:lvl w:ilvl="5">
      <w:start w:val="1"/>
      <w:numFmt w:val="lowerRoman"/>
      <w:suff w:val="tab"/>
      <w:lvlText w:val="%6."/>
      <w:lvlJc w:val="right"/>
      <w:pPr>
        <w:ind w:left="4631" w:hanging="0"/>
      </w:pPr>
    </w:lvl>
    <w:lvl w:ilvl="6">
      <w:start w:val="1"/>
      <w:numFmt w:val="decimal"/>
      <w:suff w:val="tab"/>
      <w:lvlText w:val="%7."/>
      <w:lvlJc w:val="left"/>
      <w:pPr>
        <w:ind w:left="5171" w:hanging="0"/>
      </w:pPr>
    </w:lvl>
    <w:lvl w:ilvl="7">
      <w:start w:val="1"/>
      <w:numFmt w:val="lowerLetter"/>
      <w:suff w:val="tab"/>
      <w:lvlText w:val="%8."/>
      <w:lvlJc w:val="left"/>
      <w:pPr>
        <w:ind w:left="5891" w:hanging="0"/>
      </w:pPr>
    </w:lvl>
    <w:lvl w:ilvl="8">
      <w:start w:val="1"/>
      <w:numFmt w:val="lowerRoman"/>
      <w:suff w:val="tab"/>
      <w:lvlText w:val="%9."/>
      <w:lvlJc w:val="right"/>
      <w:pPr>
        <w:ind w:left="6791" w:hanging="0"/>
      </w:pPr>
    </w:lvl>
  </w:abstractNum>
  <w:abstractNum w:abstractNumId="3">
    <w:multiLevelType w:val="hybridMultilevel"/>
    <w:name w:val="Нумерований список 3"/>
    <w:lvl w:ilvl="0">
      <w:numFmt w:val="bullet"/>
      <w:suff w:val="tab"/>
      <w:lvlText w:val="-"/>
      <w:lvlJc w:val="left"/>
      <w:pPr>
        <w:ind w:left="851" w:hanging="0"/>
      </w:pPr>
      <w:rPr>
        <w:rFonts w:ascii="Times New Roman" w:hAnsi="Times New Roman" w:eastAsia="Times New Roman" w:cs="Times New Roman"/>
      </w:rPr>
    </w:lvl>
    <w:lvl w:ilvl="1">
      <w:numFmt w:val="bullet"/>
      <w:suff w:val="tab"/>
      <w:lvlText w:val="o"/>
      <w:lvlJc w:val="left"/>
      <w:pPr>
        <w:ind w:left="1571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2291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3011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731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4451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5171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891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611" w:hanging="0"/>
      </w:pPr>
      <w:rPr>
        <w:rFonts w:ascii="Wingdings" w:hAnsi="Wingdings" w:eastAsia="Wingdings" w:cs="Wingdings"/>
      </w:rPr>
    </w:lvl>
  </w:abstractNum>
  <w:abstractNum w:abstractNumId="4">
    <w:multiLevelType w:val="hybridMultilevel"/>
    <w:name w:val="Нумерований список 4"/>
    <w:lvl w:ilvl="0">
      <w:numFmt w:val="bullet"/>
      <w:suff w:val="tab"/>
      <w:lvlText w:val="-"/>
      <w:lvlJc w:val="left"/>
      <w:pPr>
        <w:ind w:left="851" w:hanging="0"/>
      </w:pPr>
      <w:rPr>
        <w:rFonts w:ascii="Times New Roman" w:hAnsi="Times New Roman" w:eastAsia="Times New Roman" w:cs="Times New Roman"/>
      </w:rPr>
    </w:lvl>
    <w:lvl w:ilvl="1">
      <w:numFmt w:val="bullet"/>
      <w:suff w:val="tab"/>
      <w:lvlText w:val="o"/>
      <w:lvlJc w:val="left"/>
      <w:pPr>
        <w:ind w:left="1571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2291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3011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731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4451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5171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891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611" w:hanging="0"/>
      </w:pPr>
      <w:rPr>
        <w:rFonts w:ascii="Wingdings" w:hAnsi="Wingdings" w:eastAsia="Wingdings" w:cs="Wingdings"/>
      </w:rPr>
    </w:lvl>
  </w:abstractNum>
  <w:abstractNum w:abstractNumId="5">
    <w:multiLevelType w:val="hybridMultilevel"/>
    <w:name w:val="Нумерований список 5"/>
    <w:lvl w:ilvl="0">
      <w:start w:val="1"/>
      <w:numFmt w:val="decimal"/>
      <w:suff w:val="tab"/>
      <w:lvlText w:val="%1)"/>
      <w:lvlJc w:val="left"/>
      <w:pPr>
        <w:ind w:left="851" w:hanging="0"/>
      </w:pPr>
    </w:lvl>
    <w:lvl w:ilvl="1">
      <w:start w:val="1"/>
      <w:numFmt w:val="lowerLetter"/>
      <w:suff w:val="tab"/>
      <w:lvlText w:val="%2."/>
      <w:lvlJc w:val="left"/>
      <w:pPr>
        <w:ind w:left="1571" w:hanging="0"/>
      </w:pPr>
    </w:lvl>
    <w:lvl w:ilvl="2">
      <w:start w:val="1"/>
      <w:numFmt w:val="lowerRoman"/>
      <w:suff w:val="tab"/>
      <w:lvlText w:val="%3."/>
      <w:lvlJc w:val="right"/>
      <w:pPr>
        <w:ind w:left="2471" w:hanging="0"/>
      </w:pPr>
    </w:lvl>
    <w:lvl w:ilvl="3">
      <w:start w:val="1"/>
      <w:numFmt w:val="decimal"/>
      <w:suff w:val="tab"/>
      <w:lvlText w:val="%4."/>
      <w:lvlJc w:val="left"/>
      <w:pPr>
        <w:ind w:left="3011" w:hanging="0"/>
      </w:pPr>
    </w:lvl>
    <w:lvl w:ilvl="4">
      <w:start w:val="1"/>
      <w:numFmt w:val="lowerLetter"/>
      <w:suff w:val="tab"/>
      <w:lvlText w:val="%5."/>
      <w:lvlJc w:val="left"/>
      <w:pPr>
        <w:ind w:left="3731" w:hanging="0"/>
      </w:pPr>
    </w:lvl>
    <w:lvl w:ilvl="5">
      <w:start w:val="1"/>
      <w:numFmt w:val="lowerRoman"/>
      <w:suff w:val="tab"/>
      <w:lvlText w:val="%6."/>
      <w:lvlJc w:val="right"/>
      <w:pPr>
        <w:ind w:left="4631" w:hanging="0"/>
      </w:pPr>
    </w:lvl>
    <w:lvl w:ilvl="6">
      <w:start w:val="1"/>
      <w:numFmt w:val="decimal"/>
      <w:suff w:val="tab"/>
      <w:lvlText w:val="%7."/>
      <w:lvlJc w:val="left"/>
      <w:pPr>
        <w:ind w:left="5171" w:hanging="0"/>
      </w:pPr>
    </w:lvl>
    <w:lvl w:ilvl="7">
      <w:start w:val="1"/>
      <w:numFmt w:val="lowerLetter"/>
      <w:suff w:val="tab"/>
      <w:lvlText w:val="%8."/>
      <w:lvlJc w:val="left"/>
      <w:pPr>
        <w:ind w:left="5891" w:hanging="0"/>
      </w:pPr>
    </w:lvl>
    <w:lvl w:ilvl="8">
      <w:start w:val="1"/>
      <w:numFmt w:val="lowerRoman"/>
      <w:suff w:val="tab"/>
      <w:lvlText w:val="%9."/>
      <w:lvlJc w:val="right"/>
      <w:pPr>
        <w:ind w:left="6791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851"/>
  <w:autoHyphenation w:val="0"/>
  <w:doNotShadeFormData w:val="0"/>
  <w:captions>
    <w:caption w:name="Таблиця" w:pos="below" w:numFmt="decimal"/>
    <w:caption w:name="Малюнок" w:pos="below" w:numFmt="decimal"/>
    <w:caption w:name="Зображення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2049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25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7"/>
    <w:tmLastPosSelect w:val="0"/>
    <w:tmLastPosFrameIdx w:val="0"/>
    <w:tmLastPosCaret>
      <w:tmLastPosPgfIdx w:val="157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47152880" w:val="1224" w:fileVer="342" w:fileVerOS="4"/>
  <w:guidesAndGrid showGuides="1" lockGuides="0" snapToGuides="1" snapToPageMargins="0" tolerance="8" gridDistanceHorizontal="283" gridDistanceVertical="283" showGrid="0" snapToGrid="0"/>
  <w:pdfExportOpt pagesRangeIndex="1" pagesSelectionIndex="0" qualityIndex="0" embedFonts="2" useJpegs="0" useSubsetFonts="1" useAlpha="1" relativeLinks="0" useInteractiveForms="0" taggedPdf="1" pane="0" zoom="0" zoomScale="100" layout="0" includeDoc="0" viewFlags="0" openViewer="1" jpegQuality="90" flags="252" tocGen="1" tocLevels="9" exportComments="0" exportChanges="0" name="E:\University-Universytet\32KP Konstrujuvannja program\2\KNT-122_Onyshchenko_Variant-19_PR2.pdf" map="1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uk-ua" w:eastAsia="en-us" w:bidi="ar-sa"/>
      </w:rPr>
    </w:rPrDefault>
    <w:pPrDefault>
      <w:pPr>
        <w:ind w:firstLine="851"/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paragraph" w:styleId="para1">
    <w:name w:val="heading 1"/>
    <w:qFormat/>
    <w:basedOn w:val="para0"/>
    <w:next w:val="para0"/>
    <w:pPr>
      <w:keepNext/>
      <w:outlineLvl w:val="0"/>
      <w:keepLines/>
    </w:pPr>
    <w:rPr>
      <w:rFonts w:ascii="Calibri Light" w:hAnsi="Calibri Light" w:eastAsia="Calibri Light" w:cs="Calibri Light"/>
      <w:color w:val="2f5496"/>
      <w:sz w:val="32"/>
      <w:szCs w:val="32"/>
    </w:rPr>
  </w:style>
  <w:style w:type="paragraph" w:styleId="para2">
    <w:name w:val="heading 2"/>
    <w:qFormat/>
    <w:basedOn w:val="para0"/>
    <w:next w:val="para0"/>
    <w:pPr>
      <w:spacing w:before="40"/>
      <w:keepNext/>
      <w:outlineLvl w:val="1"/>
      <w:keepLines/>
    </w:pPr>
    <w:rPr>
      <w:rFonts w:ascii="Calibri Light" w:hAnsi="Calibri Light" w:eastAsia="Calibri Light" w:cs="Calibri Light"/>
      <w:color w:val="2f5496"/>
      <w:sz w:val="26"/>
      <w:szCs w:val="26"/>
    </w:rPr>
  </w:style>
  <w:style w:type="paragraph" w:styleId="para3">
    <w:name w:val="heading 3"/>
    <w:qFormat/>
    <w:basedOn w:val="para0"/>
    <w:next w:val="para0"/>
    <w:pPr>
      <w:spacing w:before="40"/>
      <w:keepNext/>
      <w:outlineLvl w:val="2"/>
      <w:keepLines/>
    </w:pPr>
    <w:rPr>
      <w:rFonts w:ascii="Calibri Light" w:hAnsi="Calibri Light" w:eastAsia="Calibri Light" w:cs="Calibri Light"/>
      <w:color w:val="1f3763"/>
      <w:sz w:val="24"/>
      <w:szCs w:val="24"/>
    </w:rPr>
  </w:style>
  <w:style w:type="paragraph" w:styleId="para4">
    <w:name w:val="TOC Heading"/>
    <w:qFormat/>
    <w:basedOn w:val="para1"/>
    <w:next w:val="para0"/>
    <w:pPr>
      <w:spacing w:line="259" w:lineRule="auto"/>
      <w:outlineLvl w:val="9"/>
    </w:pPr>
  </w:style>
  <w:style w:type="paragraph" w:styleId="para5">
    <w:name w:val="toc 2"/>
    <w:qFormat/>
    <w:basedOn w:val="para0"/>
    <w:next w:val="para0"/>
    <w:pPr>
      <w:ind w:left="220"/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6">
    <w:name w:val="toc 1"/>
    <w:qFormat/>
    <w:basedOn w:val="para0"/>
    <w:next w:val="para0"/>
    <w:pPr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7">
    <w:name w:val="toc 3"/>
    <w:qFormat/>
    <w:basedOn w:val="para0"/>
    <w:next w:val="para0"/>
    <w:pPr>
      <w:ind w:left="440"/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8" w:customStyle="1">
    <w:name w:val="H1"/>
    <w:qFormat/>
    <w:basedOn w:val="para1"/>
    <w:next w:val="para10"/>
    <w:pPr>
      <w:ind w:firstLine="0"/>
      <w:spacing/>
      <w:jc w:val="center"/>
    </w:pPr>
    <w:rPr>
      <w:rFonts w:ascii="Times New Roman" w:hAnsi="Times New Roman" w:eastAsia="Times New Roman" w:cs="Times New Roman"/>
      <w:b/>
      <w:bCs/>
      <w:smallCaps w:percent="75"/>
      <w:color w:val="000000"/>
      <w:sz w:val="28"/>
      <w:szCs w:val="28"/>
      <w:lang w:bidi="uk-ua"/>
    </w:rPr>
  </w:style>
  <w:style w:type="paragraph" w:styleId="para9" w:customStyle="1">
    <w:name w:val="H2"/>
    <w:qFormat/>
    <w:basedOn w:val="para2"/>
    <w:next w:val="para10"/>
    <w:rPr>
      <w:rFonts w:ascii="Times New Roman" w:hAnsi="Times New Roman" w:cs="Times New Roman"/>
      <w:b/>
      <w:bCs/>
      <w:color w:val="000000"/>
      <w:sz w:val="28"/>
    </w:rPr>
  </w:style>
  <w:style w:type="paragraph" w:styleId="para10" w:customStyle="1">
    <w:name w:val="P"/>
    <w:qFormat/>
    <w:basedOn w:val="para0"/>
    <w:pPr>
      <w:spacing/>
      <w:jc w:val="both"/>
    </w:pPr>
  </w:style>
  <w:style w:type="paragraph" w:styleId="para11" w:customStyle="1">
    <w:name w:val="H3"/>
    <w:qFormat/>
    <w:basedOn w:val="para3"/>
    <w:next w:val="para10"/>
    <w:rPr>
      <w:rFonts w:ascii="Times New Roman" w:hAnsi="Times New Roman" w:cs="Times New Roman"/>
      <w:b/>
      <w:bCs/>
      <w:i/>
      <w:color w:val="auto"/>
      <w:sz w:val="28"/>
    </w:rPr>
  </w:style>
  <w:style w:type="paragraph" w:styleId="para12">
    <w:name w:val="Quote"/>
    <w:qFormat/>
    <w:basedOn w:val="para0"/>
    <w:next w:val="para0"/>
    <w:pPr>
      <w:ind w:left="864" w:right="864"/>
      <w:spacing w:before="200" w:after="160"/>
      <w:jc w:val="center"/>
    </w:pPr>
    <w:rPr>
      <w:i/>
      <w:iCs/>
      <w:color w:val="404040"/>
    </w:rPr>
  </w:style>
  <w:style w:type="paragraph" w:styleId="para13" w:customStyle="1">
    <w:name w:val="H4"/>
    <w:qFormat/>
    <w:basedOn w:val="para11"/>
    <w:next w:val="para10"/>
    <w:pPr>
      <w:outlineLvl w:val="3"/>
    </w:pPr>
  </w:style>
  <w:style w:type="paragraph" w:styleId="para14" w:customStyle="1">
    <w:name w:val="IMG"/>
    <w:qFormat/>
    <w:basedOn w:val="para10"/>
    <w:pPr>
      <w:ind w:firstLine="0"/>
      <w:spacing/>
      <w:jc w:val="center"/>
    </w:pPr>
    <w:rPr>
      <w:lang w:eastAsia="en-us"/>
    </w:rPr>
  </w:style>
  <w:style w:type="paragraph" w:styleId="para15">
    <w:name w:val="HTML Preformatted"/>
    <w:qFormat/>
    <w:basedOn w:val="para0"/>
    <w:pPr>
      <w:ind w:firstLine="0"/>
      <w:spacing w:line="240" w:lineRule="auto"/>
      <w:tabs defTabSz="851"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para16" w:customStyle="1">
    <w:name w:val="H5"/>
    <w:qFormat/>
    <w:basedOn w:val="para13"/>
    <w:next w:val="para10"/>
    <w:pPr>
      <w:outlineLvl w:val="4"/>
    </w:pPr>
    <w:rPr>
      <w:smallCaps w:percent="80"/>
    </w:rPr>
  </w:style>
  <w:style w:type="paragraph" w:styleId="para17" w:customStyle="1">
    <w:name w:val="H6"/>
    <w:qFormat/>
    <w:basedOn w:val="para10"/>
    <w:next w:val="para10"/>
    <w:pPr>
      <w:outlineLvl w:val="5"/>
    </w:pPr>
    <w:rPr>
      <w:iCs/>
      <w:smallCaps w:percent="80"/>
      <w:lang w:val="en-us"/>
    </w:rPr>
  </w:style>
  <w:style w:type="paragraph" w:styleId="para18" w:customStyle="1">
    <w:name w:val="Code"/>
    <w:qFormat/>
    <w:basedOn w:val="para0"/>
    <w:next w:val="para10"/>
    <w:pPr>
      <w:ind w:firstLine="0"/>
      <w:spacing w:line="240" w:lineRule="auto"/>
    </w:pPr>
    <w:rPr>
      <w:rFonts w:ascii="Courier New" w:hAnsi="Courier New" w:cs="Cascadia Code"/>
      <w:sz w:val="21"/>
      <w:szCs w:val="24"/>
      <w:lang w:val="en-us"/>
    </w:rPr>
  </w:style>
  <w:style w:type="paragraph" w:styleId="para19">
    <w:name w:val="Endnote Text"/>
    <w:qFormat/>
    <w:basedOn w:val="para0"/>
    <w:pPr>
      <w:spacing w:line="240" w:lineRule="auto"/>
    </w:pPr>
    <w:rPr>
      <w:sz w:val="20"/>
      <w:szCs w:val="20"/>
    </w:rPr>
  </w:style>
  <w:style w:type="paragraph" w:styleId="para20">
    <w:name w:val="Header"/>
    <w:qFormat/>
    <w:basedOn w:val="para0"/>
    <w:pPr>
      <w:spacing w:line="240" w:lineRule="auto"/>
      <w:tabs defTabSz="851">
        <w:tab w:val="center" w:pos="4513" w:leader="none"/>
        <w:tab w:val="right" w:pos="9026" w:leader="none"/>
      </w:tabs>
    </w:pPr>
  </w:style>
  <w:style w:type="paragraph" w:styleId="para21">
    <w:name w:val="Footer"/>
    <w:qFormat/>
    <w:basedOn w:val="para0"/>
    <w:pPr>
      <w:spacing w:line="240" w:lineRule="auto"/>
      <w:tabs defTabSz="851">
        <w:tab w:val="center" w:pos="4513" w:leader="none"/>
        <w:tab w:val="right" w:pos="9026" w:leader="none"/>
      </w:tabs>
    </w:pPr>
  </w:style>
  <w:style w:type="paragraph" w:styleId="para22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 w:customStyle="1">
    <w:name w:val="Заголовок 1 Знак"/>
    <w:basedOn w:val="char0"/>
    <w:rPr>
      <w:rFonts w:ascii="Calibri Light" w:hAnsi="Calibri Light" w:eastAsia="Calibri Light" w:cs="Calibri Light"/>
      <w:color w:val="2f5496"/>
      <w:sz w:val="32"/>
      <w:szCs w:val="32"/>
      <w:lang w:eastAsia="uk-ua"/>
    </w:rPr>
  </w:style>
  <w:style w:type="character" w:styleId="char2" w:customStyle="1">
    <w:name w:val="Заголовок 2 Знак"/>
    <w:basedOn w:val="char0"/>
    <w:rPr>
      <w:rFonts w:ascii="Calibri Light" w:hAnsi="Calibri Light" w:eastAsia="Calibri Light" w:cs="Calibri Light"/>
      <w:color w:val="2f5496"/>
      <w:sz w:val="26"/>
      <w:szCs w:val="26"/>
      <w:lang w:eastAsia="uk-ua"/>
    </w:rPr>
  </w:style>
  <w:style w:type="character" w:styleId="char3" w:customStyle="1">
    <w:name w:val="H1 Char"/>
    <w:basedOn w:val="char1"/>
    <w:rPr>
      <w:rFonts w:ascii="Times New Roman" w:hAnsi="Times New Roman" w:eastAsia="Calibri Light" w:cs="Times New Roman"/>
      <w:b/>
      <w:bCs/>
      <w:caps/>
      <w:color w:val="000000"/>
      <w:sz w:val="28"/>
      <w:szCs w:val="28"/>
      <w:lang w:eastAsia="uk-ua"/>
    </w:rPr>
  </w:style>
  <w:style w:type="character" w:styleId="char4" w:customStyle="1">
    <w:name w:val="H2 Char"/>
    <w:basedOn w:val="char2"/>
    <w:rPr>
      <w:rFonts w:ascii="Times New Roman" w:hAnsi="Times New Roman" w:eastAsia="Calibri Light" w:cs="Times New Roman"/>
      <w:b/>
      <w:bCs/>
      <w:color w:val="000000"/>
      <w:sz w:val="28"/>
      <w:szCs w:val="26"/>
      <w:lang w:eastAsia="uk-ua"/>
    </w:rPr>
  </w:style>
  <w:style w:type="character" w:styleId="char5">
    <w:name w:val="Hyperlink"/>
    <w:basedOn w:val="char0"/>
    <w:rPr>
      <w:color w:val="0563c1"/>
      <w:u w:color="auto" w:val="single"/>
    </w:rPr>
  </w:style>
  <w:style w:type="character" w:styleId="char6" w:customStyle="1">
    <w:name w:val="Заголовок 3 Знак"/>
    <w:basedOn w:val="char0"/>
    <w:rPr>
      <w:rFonts w:ascii="Calibri Light" w:hAnsi="Calibri Light" w:eastAsia="Calibri Light" w:cs="Calibri Light"/>
      <w:color w:val="1f3763"/>
      <w:sz w:val="24"/>
      <w:szCs w:val="24"/>
      <w:lang w:eastAsia="uk-ua"/>
    </w:rPr>
  </w:style>
  <w:style w:type="character" w:styleId="char7" w:customStyle="1">
    <w:name w:val="H3 Char"/>
    <w:basedOn w:val="char6"/>
    <w:rPr>
      <w:rFonts w:ascii="Times New Roman" w:hAnsi="Times New Roman" w:eastAsia="Calibri Light" w:cs="Times New Roman"/>
      <w:b/>
      <w:bCs/>
      <w:i/>
      <w:color w:val="1f3763"/>
      <w:sz w:val="28"/>
      <w:szCs w:val="24"/>
      <w:lang w:eastAsia="uk-ua"/>
    </w:rPr>
  </w:style>
  <w:style w:type="character" w:styleId="char8" w:customStyle="1">
    <w:name w:val="Цитата Знак"/>
    <w:basedOn w:val="char0"/>
    <w:rPr>
      <w:rFonts w:ascii="Times New Roman" w:hAnsi="Times New Roman" w:eastAsia="Times New Roman" w:cs="Times New Roman"/>
      <w:i/>
      <w:iCs/>
      <w:color w:val="404040"/>
      <w:sz w:val="28"/>
      <w:szCs w:val="28"/>
      <w:lang w:eastAsia="uk-ua"/>
    </w:rPr>
  </w:style>
  <w:style w:type="character" w:styleId="char9" w:customStyle="1">
    <w:name w:val="Unresolved Mention"/>
    <w:basedOn w:val="char0"/>
    <w:rPr>
      <w:color w:val="605e5c"/>
      <w:shd w:val="clear" w:fill="e1dfdd"/>
    </w:rPr>
  </w:style>
  <w:style w:type="character" w:styleId="char10" w:customStyle="1">
    <w:name w:val="H4 Знак"/>
    <w:basedOn w:val="char7"/>
    <w:rPr>
      <w:rFonts w:ascii="Times New Roman" w:hAnsi="Times New Roman" w:eastAsia="Calibri Light" w:cs="Times New Roman"/>
      <w:b/>
      <w:bCs/>
      <w:i/>
      <w:color w:val="000000"/>
      <w:sz w:val="28"/>
      <w:szCs w:val="24"/>
      <w:lang w:eastAsia="uk-ua"/>
    </w:rPr>
  </w:style>
  <w:style w:type="character" w:styleId="char11" w:customStyle="1">
    <w:name w:val="P Знак"/>
    <w:basedOn w:val="char0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char12" w:customStyle="1">
    <w:name w:val="IMG Знак"/>
    <w:basedOn w:val="char11"/>
    <w:rPr>
      <w:rFonts w:ascii="Times New Roman" w:hAnsi="Times New Roman" w:eastAsia="Times New Roman" w:cs="Times New Roman"/>
      <w:sz w:val="28"/>
      <w:szCs w:val="28"/>
      <w:noProof w:val="1"/>
      <w:lang w:eastAsia="uk-ua"/>
    </w:rPr>
  </w:style>
  <w:style w:type="character" w:styleId="char13" w:customStyle="1">
    <w:name w:val="Стандартний HTML Знак"/>
    <w:basedOn w:val="char0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char14">
    <w:name w:val="HTML Code"/>
    <w:basedOn w:val="char0"/>
    <w:rPr>
      <w:rFonts w:ascii="Courier New" w:hAnsi="Courier New" w:eastAsia="Times New Roman" w:cs="Courier New"/>
      <w:sz w:val="20"/>
      <w:szCs w:val="20"/>
    </w:rPr>
  </w:style>
  <w:style w:type="character" w:styleId="char15" w:customStyle="1">
    <w:name w:val="hljs-built_in"/>
    <w:basedOn w:val="char0"/>
  </w:style>
  <w:style w:type="character" w:styleId="char16" w:customStyle="1">
    <w:name w:val="hljs-function"/>
    <w:basedOn w:val="char0"/>
  </w:style>
  <w:style w:type="character" w:styleId="char17" w:customStyle="1">
    <w:name w:val="hljs-keyword"/>
    <w:basedOn w:val="char0"/>
  </w:style>
  <w:style w:type="character" w:styleId="char18" w:customStyle="1">
    <w:name w:val="hljs-title"/>
    <w:basedOn w:val="char0"/>
  </w:style>
  <w:style w:type="character" w:styleId="char19" w:customStyle="1">
    <w:name w:val="hljs-params"/>
    <w:basedOn w:val="char0"/>
  </w:style>
  <w:style w:type="character" w:styleId="char20" w:customStyle="1">
    <w:name w:val="hljs-comment"/>
    <w:basedOn w:val="char0"/>
  </w:style>
  <w:style w:type="character" w:styleId="char21" w:customStyle="1">
    <w:name w:val="H5 Знак"/>
    <w:basedOn w:val="char10"/>
    <w:rPr>
      <w:rFonts w:ascii="Times New Roman" w:hAnsi="Times New Roman" w:eastAsia="Calibri Light" w:cs="Times New Roman"/>
      <w:b/>
      <w:bCs/>
      <w:i/>
      <w:smallCaps w:percent="80"/>
      <w:color w:val="000000"/>
      <w:sz w:val="28"/>
      <w:szCs w:val="24"/>
      <w:lang w:eastAsia="uk-ua"/>
    </w:rPr>
  </w:style>
  <w:style w:type="character" w:styleId="char22" w:customStyle="1">
    <w:name w:val="H6 Знак"/>
    <w:basedOn w:val="char11"/>
    <w:rPr>
      <w:rFonts w:ascii="Times New Roman" w:hAnsi="Times New Roman" w:eastAsia="Times New Roman" w:cs="Times New Roman"/>
      <w:iCs/>
      <w:smallCaps w:percent="80"/>
      <w:sz w:val="28"/>
      <w:szCs w:val="28"/>
      <w:lang w:val="en-us" w:eastAsia="uk-ua"/>
    </w:rPr>
  </w:style>
  <w:style w:type="character" w:styleId="char23" w:customStyle="1">
    <w:name w:val="hljs-number"/>
    <w:basedOn w:val="char0"/>
  </w:style>
  <w:style w:type="character" w:styleId="char24" w:customStyle="1">
    <w:name w:val="Code Char"/>
    <w:basedOn w:val="char0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char25" w:customStyle="1">
    <w:name w:val="Текст кінцевої виноски Знак"/>
    <w:basedOn w:val="char0"/>
    <w:rPr>
      <w:rFonts w:ascii="Times New Roman" w:hAnsi="Times New Roman" w:eastAsia="Times New Roman" w:cs="Times New Roman"/>
      <w:sz w:val="20"/>
      <w:szCs w:val="20"/>
      <w:lang w:eastAsia="uk-ua"/>
    </w:rPr>
  </w:style>
  <w:style w:type="character" w:styleId="char26">
    <w:name w:val="Endnote Reference"/>
    <w:basedOn w:val="char0"/>
    <w:rPr>
      <w:vertAlign w:val="superscript"/>
    </w:rPr>
  </w:style>
  <w:style w:type="character" w:styleId="char27" w:customStyle="1">
    <w:name w:val="Верхній колонтитул Знак"/>
    <w:basedOn w:val="char0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char28" w:customStyle="1">
    <w:name w:val="Нижній колонтитул Знак"/>
    <w:basedOn w:val="char0"/>
    <w:rPr>
      <w:rFonts w:ascii="Times New Roman" w:hAnsi="Times New Roman" w:eastAsia="Times New Roman" w:cs="Times New Roman"/>
      <w:sz w:val="28"/>
      <w:szCs w:val="28"/>
      <w:lang w:eastAsia="uk-ua"/>
    </w:rPr>
  </w:style>
  <w:style w:type="table" w:default="1" w:styleId="TableNormal">
    <w:name w:val="Звичайна таблиця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uk-ua" w:eastAsia="en-us" w:bidi="ar-sa"/>
      </w:rPr>
    </w:rPrDefault>
    <w:pPrDefault>
      <w:pPr>
        <w:ind w:firstLine="851"/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paragraph" w:styleId="para1">
    <w:name w:val="heading 1"/>
    <w:qFormat/>
    <w:basedOn w:val="para0"/>
    <w:next w:val="para0"/>
    <w:pPr>
      <w:keepNext/>
      <w:outlineLvl w:val="0"/>
      <w:keepLines/>
    </w:pPr>
    <w:rPr>
      <w:rFonts w:ascii="Calibri Light" w:hAnsi="Calibri Light" w:eastAsia="Calibri Light" w:cs="Calibri Light"/>
      <w:color w:val="2f5496"/>
      <w:sz w:val="32"/>
      <w:szCs w:val="32"/>
    </w:rPr>
  </w:style>
  <w:style w:type="paragraph" w:styleId="para2">
    <w:name w:val="heading 2"/>
    <w:qFormat/>
    <w:basedOn w:val="para0"/>
    <w:next w:val="para0"/>
    <w:pPr>
      <w:spacing w:before="40"/>
      <w:keepNext/>
      <w:outlineLvl w:val="1"/>
      <w:keepLines/>
    </w:pPr>
    <w:rPr>
      <w:rFonts w:ascii="Calibri Light" w:hAnsi="Calibri Light" w:eastAsia="Calibri Light" w:cs="Calibri Light"/>
      <w:color w:val="2f5496"/>
      <w:sz w:val="26"/>
      <w:szCs w:val="26"/>
    </w:rPr>
  </w:style>
  <w:style w:type="paragraph" w:styleId="para3">
    <w:name w:val="heading 3"/>
    <w:qFormat/>
    <w:basedOn w:val="para0"/>
    <w:next w:val="para0"/>
    <w:pPr>
      <w:spacing w:before="40"/>
      <w:keepNext/>
      <w:outlineLvl w:val="2"/>
      <w:keepLines/>
    </w:pPr>
    <w:rPr>
      <w:rFonts w:ascii="Calibri Light" w:hAnsi="Calibri Light" w:eastAsia="Calibri Light" w:cs="Calibri Light"/>
      <w:color w:val="1f3763"/>
      <w:sz w:val="24"/>
      <w:szCs w:val="24"/>
    </w:rPr>
  </w:style>
  <w:style w:type="paragraph" w:styleId="para4">
    <w:name w:val="TOC Heading"/>
    <w:qFormat/>
    <w:basedOn w:val="para1"/>
    <w:next w:val="para0"/>
    <w:pPr>
      <w:spacing w:line="259" w:lineRule="auto"/>
      <w:outlineLvl w:val="9"/>
    </w:pPr>
  </w:style>
  <w:style w:type="paragraph" w:styleId="para5">
    <w:name w:val="toc 2"/>
    <w:qFormat/>
    <w:basedOn w:val="para0"/>
    <w:next w:val="para0"/>
    <w:pPr>
      <w:ind w:left="220"/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6">
    <w:name w:val="toc 1"/>
    <w:qFormat/>
    <w:basedOn w:val="para0"/>
    <w:next w:val="para0"/>
    <w:pPr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7">
    <w:name w:val="toc 3"/>
    <w:qFormat/>
    <w:basedOn w:val="para0"/>
    <w:next w:val="para0"/>
    <w:pPr>
      <w:ind w:left="440"/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8" w:customStyle="1">
    <w:name w:val="H1"/>
    <w:qFormat/>
    <w:basedOn w:val="para1"/>
    <w:next w:val="para10"/>
    <w:pPr>
      <w:ind w:firstLine="0"/>
      <w:spacing/>
      <w:jc w:val="center"/>
    </w:pPr>
    <w:rPr>
      <w:rFonts w:ascii="Times New Roman" w:hAnsi="Times New Roman" w:eastAsia="Times New Roman" w:cs="Times New Roman"/>
      <w:b/>
      <w:bCs/>
      <w:smallCaps w:percent="75"/>
      <w:color w:val="000000"/>
      <w:sz w:val="28"/>
      <w:szCs w:val="28"/>
      <w:lang w:bidi="uk-ua"/>
    </w:rPr>
  </w:style>
  <w:style w:type="paragraph" w:styleId="para9" w:customStyle="1">
    <w:name w:val="H2"/>
    <w:qFormat/>
    <w:basedOn w:val="para2"/>
    <w:next w:val="para10"/>
    <w:rPr>
      <w:rFonts w:ascii="Times New Roman" w:hAnsi="Times New Roman" w:cs="Times New Roman"/>
      <w:b/>
      <w:bCs/>
      <w:color w:val="000000"/>
      <w:sz w:val="28"/>
    </w:rPr>
  </w:style>
  <w:style w:type="paragraph" w:styleId="para10" w:customStyle="1">
    <w:name w:val="P"/>
    <w:qFormat/>
    <w:basedOn w:val="para0"/>
    <w:pPr>
      <w:spacing/>
      <w:jc w:val="both"/>
    </w:pPr>
  </w:style>
  <w:style w:type="paragraph" w:styleId="para11" w:customStyle="1">
    <w:name w:val="H3"/>
    <w:qFormat/>
    <w:basedOn w:val="para3"/>
    <w:next w:val="para10"/>
    <w:rPr>
      <w:rFonts w:ascii="Times New Roman" w:hAnsi="Times New Roman" w:cs="Times New Roman"/>
      <w:b/>
      <w:bCs/>
      <w:i/>
      <w:color w:val="auto"/>
      <w:sz w:val="28"/>
    </w:rPr>
  </w:style>
  <w:style w:type="paragraph" w:styleId="para12">
    <w:name w:val="Quote"/>
    <w:qFormat/>
    <w:basedOn w:val="para0"/>
    <w:next w:val="para0"/>
    <w:pPr>
      <w:ind w:left="864" w:right="864"/>
      <w:spacing w:before="200" w:after="160"/>
      <w:jc w:val="center"/>
    </w:pPr>
    <w:rPr>
      <w:i/>
      <w:iCs/>
      <w:color w:val="404040"/>
    </w:rPr>
  </w:style>
  <w:style w:type="paragraph" w:styleId="para13" w:customStyle="1">
    <w:name w:val="H4"/>
    <w:qFormat/>
    <w:basedOn w:val="para11"/>
    <w:next w:val="para10"/>
    <w:pPr>
      <w:outlineLvl w:val="3"/>
    </w:pPr>
  </w:style>
  <w:style w:type="paragraph" w:styleId="para14" w:customStyle="1">
    <w:name w:val="IMG"/>
    <w:qFormat/>
    <w:basedOn w:val="para10"/>
    <w:pPr>
      <w:ind w:firstLine="0"/>
      <w:spacing/>
      <w:jc w:val="center"/>
    </w:pPr>
    <w:rPr>
      <w:lang w:eastAsia="en-us"/>
    </w:rPr>
  </w:style>
  <w:style w:type="paragraph" w:styleId="para15">
    <w:name w:val="HTML Preformatted"/>
    <w:qFormat/>
    <w:basedOn w:val="para0"/>
    <w:pPr>
      <w:ind w:firstLine="0"/>
      <w:spacing w:line="240" w:lineRule="auto"/>
      <w:tabs defTabSz="851"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para16" w:customStyle="1">
    <w:name w:val="H5"/>
    <w:qFormat/>
    <w:basedOn w:val="para13"/>
    <w:next w:val="para10"/>
    <w:pPr>
      <w:outlineLvl w:val="4"/>
    </w:pPr>
    <w:rPr>
      <w:smallCaps w:percent="80"/>
    </w:rPr>
  </w:style>
  <w:style w:type="paragraph" w:styleId="para17" w:customStyle="1">
    <w:name w:val="H6"/>
    <w:qFormat/>
    <w:basedOn w:val="para10"/>
    <w:next w:val="para10"/>
    <w:pPr>
      <w:outlineLvl w:val="5"/>
    </w:pPr>
    <w:rPr>
      <w:iCs/>
      <w:smallCaps w:percent="80"/>
      <w:lang w:val="en-us"/>
    </w:rPr>
  </w:style>
  <w:style w:type="paragraph" w:styleId="para18" w:customStyle="1">
    <w:name w:val="Code"/>
    <w:qFormat/>
    <w:basedOn w:val="para0"/>
    <w:next w:val="para10"/>
    <w:pPr>
      <w:ind w:firstLine="0"/>
      <w:spacing w:line="240" w:lineRule="auto"/>
    </w:pPr>
    <w:rPr>
      <w:rFonts w:ascii="Courier New" w:hAnsi="Courier New" w:cs="Cascadia Code"/>
      <w:sz w:val="21"/>
      <w:szCs w:val="24"/>
      <w:lang w:val="en-us"/>
    </w:rPr>
  </w:style>
  <w:style w:type="paragraph" w:styleId="para19">
    <w:name w:val="Endnote Text"/>
    <w:qFormat/>
    <w:basedOn w:val="para0"/>
    <w:pPr>
      <w:spacing w:line="240" w:lineRule="auto"/>
    </w:pPr>
    <w:rPr>
      <w:sz w:val="20"/>
      <w:szCs w:val="20"/>
    </w:rPr>
  </w:style>
  <w:style w:type="paragraph" w:styleId="para20">
    <w:name w:val="Header"/>
    <w:qFormat/>
    <w:basedOn w:val="para0"/>
    <w:pPr>
      <w:spacing w:line="240" w:lineRule="auto"/>
      <w:tabs defTabSz="851">
        <w:tab w:val="center" w:pos="4513" w:leader="none"/>
        <w:tab w:val="right" w:pos="9026" w:leader="none"/>
      </w:tabs>
    </w:pPr>
  </w:style>
  <w:style w:type="paragraph" w:styleId="para21">
    <w:name w:val="Footer"/>
    <w:qFormat/>
    <w:basedOn w:val="para0"/>
    <w:pPr>
      <w:spacing w:line="240" w:lineRule="auto"/>
      <w:tabs defTabSz="851">
        <w:tab w:val="center" w:pos="4513" w:leader="none"/>
        <w:tab w:val="right" w:pos="9026" w:leader="none"/>
      </w:tabs>
    </w:pPr>
  </w:style>
  <w:style w:type="paragraph" w:styleId="para22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 w:customStyle="1">
    <w:name w:val="Заголовок 1 Знак"/>
    <w:basedOn w:val="char0"/>
    <w:rPr>
      <w:rFonts w:ascii="Calibri Light" w:hAnsi="Calibri Light" w:eastAsia="Calibri Light" w:cs="Calibri Light"/>
      <w:color w:val="2f5496"/>
      <w:sz w:val="32"/>
      <w:szCs w:val="32"/>
      <w:lang w:eastAsia="uk-ua"/>
    </w:rPr>
  </w:style>
  <w:style w:type="character" w:styleId="char2" w:customStyle="1">
    <w:name w:val="Заголовок 2 Знак"/>
    <w:basedOn w:val="char0"/>
    <w:rPr>
      <w:rFonts w:ascii="Calibri Light" w:hAnsi="Calibri Light" w:eastAsia="Calibri Light" w:cs="Calibri Light"/>
      <w:color w:val="2f5496"/>
      <w:sz w:val="26"/>
      <w:szCs w:val="26"/>
      <w:lang w:eastAsia="uk-ua"/>
    </w:rPr>
  </w:style>
  <w:style w:type="character" w:styleId="char3" w:customStyle="1">
    <w:name w:val="H1 Char"/>
    <w:basedOn w:val="char1"/>
    <w:rPr>
      <w:rFonts w:ascii="Times New Roman" w:hAnsi="Times New Roman" w:eastAsia="Calibri Light" w:cs="Times New Roman"/>
      <w:b/>
      <w:bCs/>
      <w:caps/>
      <w:color w:val="000000"/>
      <w:sz w:val="28"/>
      <w:szCs w:val="28"/>
      <w:lang w:eastAsia="uk-ua"/>
    </w:rPr>
  </w:style>
  <w:style w:type="character" w:styleId="char4" w:customStyle="1">
    <w:name w:val="H2 Char"/>
    <w:basedOn w:val="char2"/>
    <w:rPr>
      <w:rFonts w:ascii="Times New Roman" w:hAnsi="Times New Roman" w:eastAsia="Calibri Light" w:cs="Times New Roman"/>
      <w:b/>
      <w:bCs/>
      <w:color w:val="000000"/>
      <w:sz w:val="28"/>
      <w:szCs w:val="26"/>
      <w:lang w:eastAsia="uk-ua"/>
    </w:rPr>
  </w:style>
  <w:style w:type="character" w:styleId="char5">
    <w:name w:val="Hyperlink"/>
    <w:basedOn w:val="char0"/>
    <w:rPr>
      <w:color w:val="0563c1"/>
      <w:u w:color="auto" w:val="single"/>
    </w:rPr>
  </w:style>
  <w:style w:type="character" w:styleId="char6" w:customStyle="1">
    <w:name w:val="Заголовок 3 Знак"/>
    <w:basedOn w:val="char0"/>
    <w:rPr>
      <w:rFonts w:ascii="Calibri Light" w:hAnsi="Calibri Light" w:eastAsia="Calibri Light" w:cs="Calibri Light"/>
      <w:color w:val="1f3763"/>
      <w:sz w:val="24"/>
      <w:szCs w:val="24"/>
      <w:lang w:eastAsia="uk-ua"/>
    </w:rPr>
  </w:style>
  <w:style w:type="character" w:styleId="char7" w:customStyle="1">
    <w:name w:val="H3 Char"/>
    <w:basedOn w:val="char6"/>
    <w:rPr>
      <w:rFonts w:ascii="Times New Roman" w:hAnsi="Times New Roman" w:eastAsia="Calibri Light" w:cs="Times New Roman"/>
      <w:b/>
      <w:bCs/>
      <w:i/>
      <w:color w:val="1f3763"/>
      <w:sz w:val="28"/>
      <w:szCs w:val="24"/>
      <w:lang w:eastAsia="uk-ua"/>
    </w:rPr>
  </w:style>
  <w:style w:type="character" w:styleId="char8" w:customStyle="1">
    <w:name w:val="Цитата Знак"/>
    <w:basedOn w:val="char0"/>
    <w:rPr>
      <w:rFonts w:ascii="Times New Roman" w:hAnsi="Times New Roman" w:eastAsia="Times New Roman" w:cs="Times New Roman"/>
      <w:i/>
      <w:iCs/>
      <w:color w:val="404040"/>
      <w:sz w:val="28"/>
      <w:szCs w:val="28"/>
      <w:lang w:eastAsia="uk-ua"/>
    </w:rPr>
  </w:style>
  <w:style w:type="character" w:styleId="char9" w:customStyle="1">
    <w:name w:val="Unresolved Mention"/>
    <w:basedOn w:val="char0"/>
    <w:rPr>
      <w:color w:val="605e5c"/>
      <w:shd w:val="clear" w:fill="e1dfdd"/>
    </w:rPr>
  </w:style>
  <w:style w:type="character" w:styleId="char10" w:customStyle="1">
    <w:name w:val="H4 Знак"/>
    <w:basedOn w:val="char7"/>
    <w:rPr>
      <w:rFonts w:ascii="Times New Roman" w:hAnsi="Times New Roman" w:eastAsia="Calibri Light" w:cs="Times New Roman"/>
      <w:b/>
      <w:bCs/>
      <w:i/>
      <w:color w:val="000000"/>
      <w:sz w:val="28"/>
      <w:szCs w:val="24"/>
      <w:lang w:eastAsia="uk-ua"/>
    </w:rPr>
  </w:style>
  <w:style w:type="character" w:styleId="char11" w:customStyle="1">
    <w:name w:val="P Знак"/>
    <w:basedOn w:val="char0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char12" w:customStyle="1">
    <w:name w:val="IMG Знак"/>
    <w:basedOn w:val="char11"/>
    <w:rPr>
      <w:rFonts w:ascii="Times New Roman" w:hAnsi="Times New Roman" w:eastAsia="Times New Roman" w:cs="Times New Roman"/>
      <w:sz w:val="28"/>
      <w:szCs w:val="28"/>
      <w:noProof w:val="1"/>
      <w:lang w:eastAsia="uk-ua"/>
    </w:rPr>
  </w:style>
  <w:style w:type="character" w:styleId="char13" w:customStyle="1">
    <w:name w:val="Стандартний HTML Знак"/>
    <w:basedOn w:val="char0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char14">
    <w:name w:val="HTML Code"/>
    <w:basedOn w:val="char0"/>
    <w:rPr>
      <w:rFonts w:ascii="Courier New" w:hAnsi="Courier New" w:eastAsia="Times New Roman" w:cs="Courier New"/>
      <w:sz w:val="20"/>
      <w:szCs w:val="20"/>
    </w:rPr>
  </w:style>
  <w:style w:type="character" w:styleId="char15" w:customStyle="1">
    <w:name w:val="hljs-built_in"/>
    <w:basedOn w:val="char0"/>
  </w:style>
  <w:style w:type="character" w:styleId="char16" w:customStyle="1">
    <w:name w:val="hljs-function"/>
    <w:basedOn w:val="char0"/>
  </w:style>
  <w:style w:type="character" w:styleId="char17" w:customStyle="1">
    <w:name w:val="hljs-keyword"/>
    <w:basedOn w:val="char0"/>
  </w:style>
  <w:style w:type="character" w:styleId="char18" w:customStyle="1">
    <w:name w:val="hljs-title"/>
    <w:basedOn w:val="char0"/>
  </w:style>
  <w:style w:type="character" w:styleId="char19" w:customStyle="1">
    <w:name w:val="hljs-params"/>
    <w:basedOn w:val="char0"/>
  </w:style>
  <w:style w:type="character" w:styleId="char20" w:customStyle="1">
    <w:name w:val="hljs-comment"/>
    <w:basedOn w:val="char0"/>
  </w:style>
  <w:style w:type="character" w:styleId="char21" w:customStyle="1">
    <w:name w:val="H5 Знак"/>
    <w:basedOn w:val="char10"/>
    <w:rPr>
      <w:rFonts w:ascii="Times New Roman" w:hAnsi="Times New Roman" w:eastAsia="Calibri Light" w:cs="Times New Roman"/>
      <w:b/>
      <w:bCs/>
      <w:i/>
      <w:smallCaps w:percent="80"/>
      <w:color w:val="000000"/>
      <w:sz w:val="28"/>
      <w:szCs w:val="24"/>
      <w:lang w:eastAsia="uk-ua"/>
    </w:rPr>
  </w:style>
  <w:style w:type="character" w:styleId="char22" w:customStyle="1">
    <w:name w:val="H6 Знак"/>
    <w:basedOn w:val="char11"/>
    <w:rPr>
      <w:rFonts w:ascii="Times New Roman" w:hAnsi="Times New Roman" w:eastAsia="Times New Roman" w:cs="Times New Roman"/>
      <w:iCs/>
      <w:smallCaps w:percent="80"/>
      <w:sz w:val="28"/>
      <w:szCs w:val="28"/>
      <w:lang w:val="en-us" w:eastAsia="uk-ua"/>
    </w:rPr>
  </w:style>
  <w:style w:type="character" w:styleId="char23" w:customStyle="1">
    <w:name w:val="hljs-number"/>
    <w:basedOn w:val="char0"/>
  </w:style>
  <w:style w:type="character" w:styleId="char24" w:customStyle="1">
    <w:name w:val="Code Char"/>
    <w:basedOn w:val="char0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char25" w:customStyle="1">
    <w:name w:val="Текст кінцевої виноски Знак"/>
    <w:basedOn w:val="char0"/>
    <w:rPr>
      <w:rFonts w:ascii="Times New Roman" w:hAnsi="Times New Roman" w:eastAsia="Times New Roman" w:cs="Times New Roman"/>
      <w:sz w:val="20"/>
      <w:szCs w:val="20"/>
      <w:lang w:eastAsia="uk-ua"/>
    </w:rPr>
  </w:style>
  <w:style w:type="character" w:styleId="char26">
    <w:name w:val="Endnote Reference"/>
    <w:basedOn w:val="char0"/>
    <w:rPr>
      <w:vertAlign w:val="superscript"/>
    </w:rPr>
  </w:style>
  <w:style w:type="character" w:styleId="char27" w:customStyle="1">
    <w:name w:val="Верхній колонтитул Знак"/>
    <w:basedOn w:val="char0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char28" w:customStyle="1">
    <w:name w:val="Нижній колонтитул Знак"/>
    <w:basedOn w:val="char0"/>
    <w:rPr>
      <w:rFonts w:ascii="Times New Roman" w:hAnsi="Times New Roman" w:eastAsia="Times New Roman" w:cs="Times New Roman"/>
      <w:sz w:val="28"/>
      <w:szCs w:val="28"/>
      <w:lang w:eastAsia="uk-ua"/>
    </w:rPr>
  </w:style>
  <w:style w:type="table" w:default="1" w:styleId="TableNormal">
    <w:name w:val="Звичайна таблиця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Calibri Light"/>
        <a:cs typeface="Calibri Light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Onyshchenko</dc:creator>
  <cp:keywords/>
  <dc:description/>
  <cp:lastModifiedBy>Олег</cp:lastModifiedBy>
  <cp:revision>125</cp:revision>
  <cp:lastPrinted>2025-05-13T16:15:05Z</cp:lastPrinted>
  <dcterms:created xsi:type="dcterms:W3CDTF">2023-09-05T08:38:00Z</dcterms:created>
  <dcterms:modified xsi:type="dcterms:W3CDTF">2025-05-13T16:14:40Z</dcterms:modified>
</cp:coreProperties>
</file>