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6173F3F3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6336BB">
        <w:rPr>
          <w:lang w:val="en-US"/>
        </w:rPr>
        <w:t>3</w:t>
      </w:r>
      <w:r w:rsidR="00236FCB" w:rsidRPr="00062CF8">
        <w:t xml:space="preserve"> </w:t>
      </w:r>
    </w:p>
    <w:p w14:paraId="5112AE1E" w14:textId="3266BCBA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8019B0">
        <w:t>Дискретні Структури та Подання Знань</w:t>
      </w:r>
      <w:r w:rsidRPr="00062CF8">
        <w:t>» на тему:</w:t>
      </w:r>
    </w:p>
    <w:p w14:paraId="54AE9794" w14:textId="1D910974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7B25D9" w:rsidRPr="007B25D9">
        <w:t>Побудова продукційної моделі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77EE8850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>тудент групи КНТ-122                                            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6612344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8019B0">
        <w:t>Д. А. Каврін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4A51AE83" w:rsidR="00BB0E26" w:rsidRDefault="00CD76ED" w:rsidP="00BB0E26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3AA0B7E0" w14:textId="77777777" w:rsidR="00BB0E26" w:rsidRDefault="00BB0E26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31854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3C32E5" w14:textId="13A74C71" w:rsidR="00BB0E26" w:rsidRPr="00521D1F" w:rsidRDefault="00BB0E26" w:rsidP="00521D1F">
          <w:pPr>
            <w:pStyle w:val="TOCHeading"/>
            <w:ind w:firstLine="0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521D1F">
            <w:rPr>
              <w:rFonts w:ascii="Times New Roman" w:hAnsi="Times New Roman" w:cs="Times New Roman"/>
              <w:b/>
              <w:bCs/>
              <w:sz w:val="24"/>
              <w:szCs w:val="24"/>
            </w:rPr>
            <w:t>Зміст</w:t>
          </w:r>
        </w:p>
        <w:p w14:paraId="69F21B05" w14:textId="77777777" w:rsidR="00A72C6D" w:rsidRPr="00521D1F" w:rsidRDefault="00A72C6D" w:rsidP="00521D1F">
          <w:pPr>
            <w:ind w:firstLine="0"/>
            <w:rPr>
              <w:sz w:val="24"/>
              <w:szCs w:val="24"/>
              <w:lang w:val="en-US"/>
            </w:rPr>
          </w:pPr>
        </w:p>
        <w:p w14:paraId="6B6BE519" w14:textId="77AFA242" w:rsidR="00100366" w:rsidRPr="00521D1F" w:rsidRDefault="00BB0E26" w:rsidP="00521D1F">
          <w:pPr>
            <w:pStyle w:val="TOC1"/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521D1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21D1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21D1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67703343" w:history="1">
            <w:r w:rsidR="00100366" w:rsidRPr="00521D1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Побудова продукційної моделі</w:t>
            </w:r>
            <w:r w:rsidR="00100366"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00366"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00366"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_Toc167703343 \h </w:instrText>
            </w:r>
            <w:r w:rsidR="00100366"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00366"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B310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100366"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0D876" w14:textId="1EE82AA3" w:rsidR="00100366" w:rsidRPr="00521D1F" w:rsidRDefault="00100366" w:rsidP="00521D1F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703344" w:history="1">
            <w:r w:rsidRPr="00521D1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Мета роботи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_Toc167703344 \h </w:instrTex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B310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CDB64" w14:textId="7DE2589F" w:rsidR="00100366" w:rsidRPr="00521D1F" w:rsidRDefault="00100366" w:rsidP="00521D1F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703345" w:history="1">
            <w:r w:rsidRPr="00521D1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Короткі теоретичні відомості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_Toc167703345 \h </w:instrTex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B310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971D5" w14:textId="0831D8E1" w:rsidR="00100366" w:rsidRPr="00521D1F" w:rsidRDefault="00100366" w:rsidP="00521D1F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703346" w:history="1">
            <w:r w:rsidRPr="00521D1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Мета створення бази знань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_Toc167703346 \h </w:instrTex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B310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D0BE71" w14:textId="416BD24B" w:rsidR="00100366" w:rsidRPr="00521D1F" w:rsidRDefault="00100366" w:rsidP="00521D1F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703347" w:history="1">
            <w:r w:rsidRPr="00521D1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Конкретизація вхідних та вихідних даних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_Toc167703347 \h </w:instrTex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B310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6A228" w14:textId="29F2716D" w:rsidR="00100366" w:rsidRPr="00521D1F" w:rsidRDefault="00100366" w:rsidP="00521D1F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703348" w:history="1">
            <w:r w:rsidRPr="00521D1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Словник предметної області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_Toc167703348 \h </w:instrTex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B310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27BFB4" w14:textId="04DE2D59" w:rsidR="00100366" w:rsidRPr="00521D1F" w:rsidRDefault="00100366" w:rsidP="00521D1F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703349" w:history="1">
            <w:r w:rsidRPr="00521D1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Узагальнення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_Toc167703349 \h </w:instrTex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B310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2613C" w14:textId="3C6AFED7" w:rsidR="00100366" w:rsidRPr="00521D1F" w:rsidRDefault="00100366" w:rsidP="00521D1F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703350" w:history="1">
            <w:r w:rsidRPr="00521D1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Сценарії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_Toc167703350 \h </w:instrTex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B310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893CF4" w14:textId="18420BBF" w:rsidR="00100366" w:rsidRPr="00521D1F" w:rsidRDefault="00100366" w:rsidP="00521D1F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703351" w:history="1">
            <w:r w:rsidRPr="00521D1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Продукційна модель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_Toc167703351 \h </w:instrTex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B310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3FD62" w14:textId="217B38BF" w:rsidR="00100366" w:rsidRPr="00521D1F" w:rsidRDefault="00100366" w:rsidP="00521D1F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703352" w:history="1">
            <w:r w:rsidRPr="00521D1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Висновки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_Toc167703352 \h </w:instrTex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B310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521D1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95ED9" w14:textId="374C80E7" w:rsidR="00BB0E26" w:rsidRPr="00521D1F" w:rsidRDefault="00BB0E26" w:rsidP="00521D1F">
          <w:pPr>
            <w:ind w:firstLine="0"/>
            <w:rPr>
              <w:sz w:val="24"/>
              <w:szCs w:val="24"/>
            </w:rPr>
          </w:pPr>
          <w:r w:rsidRPr="00521D1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D6C99B5" w14:textId="42BACF83" w:rsidR="00BB0E26" w:rsidRPr="00521D1F" w:rsidRDefault="00BB0E26" w:rsidP="00521D1F">
      <w:pPr>
        <w:ind w:firstLine="0"/>
        <w:rPr>
          <w:sz w:val="24"/>
          <w:szCs w:val="24"/>
        </w:rPr>
      </w:pPr>
      <w:r w:rsidRPr="00521D1F">
        <w:rPr>
          <w:sz w:val="24"/>
          <w:szCs w:val="24"/>
        </w:rPr>
        <w:br w:type="page"/>
      </w:r>
    </w:p>
    <w:p w14:paraId="1BDB4C4B" w14:textId="060FEF0A" w:rsidR="00502FED" w:rsidRPr="00EE128F" w:rsidRDefault="007C2D22" w:rsidP="00BB0E26">
      <w:pPr>
        <w:pStyle w:val="H1"/>
      </w:pPr>
      <w:bookmarkStart w:id="1" w:name="_Toc167703343"/>
      <w:r w:rsidRPr="007C2D22">
        <w:lastRenderedPageBreak/>
        <w:t>Побудова продукційної моделі</w:t>
      </w:r>
      <w:bookmarkEnd w:id="1"/>
    </w:p>
    <w:p w14:paraId="579928B8" w14:textId="77777777" w:rsidR="00C81712" w:rsidRDefault="00C81712" w:rsidP="00155294">
      <w:pPr>
        <w:pStyle w:val="P"/>
      </w:pPr>
    </w:p>
    <w:p w14:paraId="465D1907" w14:textId="7B2AD222" w:rsidR="00C81712" w:rsidRDefault="00C81712" w:rsidP="00155294">
      <w:pPr>
        <w:pStyle w:val="P"/>
      </w:pPr>
      <w:r w:rsidRPr="000D0465">
        <w:rPr>
          <w:b/>
          <w:bCs/>
        </w:rPr>
        <w:t>Назва предметної області</w:t>
      </w:r>
      <w:r>
        <w:t xml:space="preserve">: діагностика </w:t>
      </w:r>
      <w:r w:rsidR="000D0465" w:rsidRPr="000D0465">
        <w:t xml:space="preserve">несправностей </w:t>
      </w:r>
      <w:r>
        <w:t>комп’ютерів</w:t>
      </w:r>
      <w:r w:rsidR="00D8030A">
        <w:t>.</w:t>
      </w:r>
    </w:p>
    <w:p w14:paraId="2C501C1B" w14:textId="77777777" w:rsidR="00C81712" w:rsidRDefault="00C81712" w:rsidP="00155294">
      <w:pPr>
        <w:pStyle w:val="P"/>
      </w:pPr>
    </w:p>
    <w:p w14:paraId="204381EF" w14:textId="263B9A3F" w:rsidR="00EE128F" w:rsidRPr="00EE128F" w:rsidRDefault="00EE128F" w:rsidP="00A56B5A">
      <w:pPr>
        <w:pStyle w:val="H2"/>
      </w:pPr>
      <w:bookmarkStart w:id="2" w:name="_Toc167703344"/>
      <w:r w:rsidRPr="00EE128F">
        <w:t>Мета роботи</w:t>
      </w:r>
      <w:bookmarkEnd w:id="2"/>
    </w:p>
    <w:p w14:paraId="14EB4DC6" w14:textId="0992A325" w:rsidR="00EE128F" w:rsidRDefault="00EE128F" w:rsidP="00155294">
      <w:pPr>
        <w:pStyle w:val="P"/>
      </w:pPr>
    </w:p>
    <w:p w14:paraId="0F606B77" w14:textId="412F825D" w:rsidR="002C3DEF" w:rsidRDefault="002C3DEF" w:rsidP="002C3DEF">
      <w:pPr>
        <w:pStyle w:val="P"/>
      </w:pPr>
      <w:r w:rsidRPr="00223BF7">
        <w:rPr>
          <w:b/>
          <w:bCs/>
        </w:rPr>
        <w:t>Мета роботи</w:t>
      </w:r>
      <w:r>
        <w:t xml:space="preserve"> – </w:t>
      </w:r>
      <w:r w:rsidR="003E0CB3" w:rsidRPr="003E0CB3">
        <w:t>Навчитися аналізувати й описувати предметну область та подавати бази знань інтелектуальних систем у вигляді семантичної мережі</w:t>
      </w:r>
    </w:p>
    <w:p w14:paraId="766E66AA" w14:textId="281921B1" w:rsidR="00F64374" w:rsidRDefault="002C3DEF" w:rsidP="00155294">
      <w:pPr>
        <w:pStyle w:val="P"/>
      </w:pPr>
      <w:r w:rsidRPr="002C3DEF">
        <w:rPr>
          <w:b/>
          <w:bCs/>
        </w:rPr>
        <w:t>Тема роботи</w:t>
      </w:r>
      <w:r w:rsidR="00F64374">
        <w:t xml:space="preserve"> – </w:t>
      </w:r>
      <w:r>
        <w:t xml:space="preserve">розробити та імплементувати </w:t>
      </w:r>
      <w:r w:rsidR="00B56A88">
        <w:t>продукційну модель</w:t>
      </w:r>
      <w:r>
        <w:t xml:space="preserve"> для предметної областсі «Діагностика несправностей комп’ютерів»</w:t>
      </w:r>
    </w:p>
    <w:p w14:paraId="2D2C43D6" w14:textId="77777777" w:rsidR="00450F67" w:rsidRDefault="00450F67" w:rsidP="00155294">
      <w:pPr>
        <w:pStyle w:val="P"/>
      </w:pPr>
    </w:p>
    <w:p w14:paraId="455A0133" w14:textId="4B72F544" w:rsidR="00450F67" w:rsidRDefault="00450F67" w:rsidP="00450F67">
      <w:pPr>
        <w:pStyle w:val="H2"/>
      </w:pPr>
      <w:bookmarkStart w:id="3" w:name="_Toc167703345"/>
      <w:r>
        <w:t>Короткі теоретичні відомості</w:t>
      </w:r>
      <w:bookmarkEnd w:id="3"/>
    </w:p>
    <w:p w14:paraId="471F4E26" w14:textId="77777777" w:rsidR="00450F67" w:rsidRDefault="00450F67" w:rsidP="00155294">
      <w:pPr>
        <w:pStyle w:val="P"/>
      </w:pPr>
    </w:p>
    <w:p w14:paraId="000C4AAF" w14:textId="048649AD" w:rsidR="00EC2343" w:rsidRDefault="00EC2343" w:rsidP="00EC2343">
      <w:pPr>
        <w:pStyle w:val="P"/>
      </w:pPr>
      <w:r>
        <w:t xml:space="preserve">Продукцією (продукційним правилом) називають вираз виду: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:Q;P;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;N</m:t>
        </m:r>
      </m:oMath>
      <w:r>
        <w:t xml:space="preserve">, де i - ім'я продукції, в якості котрого може виступати деяка лексема, що відбиває суть даної продукції або її порядковий номер; Q - елемент, що характеризує сфера застосування продукції; А1,А2,...Ан-&gt;Б1,Б2,...Бк - ядро продукції і знак -&gt; то є знак секвенції; Аі - іта передумова (умова) правила; Бж - житий висновок (наслідок), правила; P - умова застосування ядра продукції; N - постумови продукції </w:t>
      </w:r>
    </w:p>
    <w:p w14:paraId="3F2C0FE6" w14:textId="56948289" w:rsidR="005B2DA5" w:rsidRDefault="00EC2343" w:rsidP="00EC2343">
      <w:pPr>
        <w:pStyle w:val="P"/>
      </w:pPr>
      <w:r>
        <w:t>Сфера застосування - визначає для яких випадків може бути застосована продукція, тобто задає множину елементів для якої продукція є застосовною. Поділ знань на окремі сфери дозволяє заощаджувати час на пошук потрібних знань.</w:t>
      </w:r>
    </w:p>
    <w:p w14:paraId="5292CD26" w14:textId="3B22D7DA" w:rsidR="005B2DA5" w:rsidRDefault="005B2DA5" w:rsidP="003847A4">
      <w:pPr>
        <w:pStyle w:val="H2"/>
      </w:pPr>
      <w:bookmarkStart w:id="4" w:name="_Toc167703346"/>
      <w:r>
        <w:lastRenderedPageBreak/>
        <w:t>Мета створення бази знань</w:t>
      </w:r>
      <w:bookmarkEnd w:id="4"/>
    </w:p>
    <w:p w14:paraId="4C6E2AD0" w14:textId="77777777" w:rsidR="005B2DA5" w:rsidRDefault="005B2DA5" w:rsidP="00450F67">
      <w:pPr>
        <w:pStyle w:val="P"/>
      </w:pPr>
    </w:p>
    <w:p w14:paraId="2FA9B3FB" w14:textId="2443AA35" w:rsidR="005B2DA5" w:rsidRDefault="005B2DA5" w:rsidP="005B2DA5">
      <w:pPr>
        <w:pStyle w:val="P"/>
      </w:pPr>
      <w:r>
        <w:t>Метою створення бази знань для предметної областсі «Діагностика несправностей комп’ютерів» є подальша розробка фреймової моделі для цієї предметної області, а також для подальшої роботи з нею.</w:t>
      </w:r>
    </w:p>
    <w:p w14:paraId="72093D6A" w14:textId="50F80852" w:rsidR="00A56B5A" w:rsidRDefault="00A56B5A" w:rsidP="00155294">
      <w:pPr>
        <w:pStyle w:val="P"/>
        <w:rPr>
          <w:lang w:val="en-US"/>
        </w:rPr>
      </w:pPr>
    </w:p>
    <w:p w14:paraId="566406AF" w14:textId="6645F320" w:rsidR="00486F65" w:rsidRPr="00486F65" w:rsidRDefault="008261D3" w:rsidP="00486F65">
      <w:pPr>
        <w:pStyle w:val="H2"/>
      </w:pPr>
      <w:bookmarkStart w:id="5" w:name="_Toc167703347"/>
      <w:r>
        <w:t>Конкретизація вхідних та вихідних даних</w:t>
      </w:r>
      <w:bookmarkEnd w:id="5"/>
    </w:p>
    <w:p w14:paraId="6AEF3E7F" w14:textId="0977CA4E" w:rsidR="00486F65" w:rsidRDefault="00486F65" w:rsidP="00155294">
      <w:pPr>
        <w:pStyle w:val="P"/>
        <w:rPr>
          <w:lang w:val="en-US"/>
        </w:rPr>
      </w:pPr>
    </w:p>
    <w:p w14:paraId="5398CD9A" w14:textId="15FA62B6" w:rsidR="00486F65" w:rsidRDefault="0056554D" w:rsidP="00155294">
      <w:pPr>
        <w:pStyle w:val="P"/>
      </w:pPr>
      <w:r w:rsidRPr="0056554D">
        <w:rPr>
          <w:i/>
          <w:iCs/>
        </w:rPr>
        <w:t xml:space="preserve">Вхідними даними </w:t>
      </w:r>
      <w:r>
        <w:t xml:space="preserve">є опис несправностей у вигляді трьох параметрів – </w:t>
      </w:r>
      <w:r w:rsidRPr="00A30E34">
        <w:rPr>
          <w:b/>
          <w:bCs/>
          <w:lang w:val="en-US"/>
        </w:rPr>
        <w:t>System Performance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Швидкодія системи</w:t>
      </w:r>
      <w:r w:rsidR="005A2674">
        <w:rPr>
          <w:lang w:val="en-US"/>
        </w:rPr>
        <w:t>)</w:t>
      </w:r>
      <w:r>
        <w:rPr>
          <w:lang w:val="en-US"/>
        </w:rPr>
        <w:t xml:space="preserve">, </w:t>
      </w:r>
      <w:r w:rsidRPr="00A30E34">
        <w:rPr>
          <w:b/>
          <w:bCs/>
          <w:lang w:val="en-US"/>
        </w:rPr>
        <w:t>Noise Location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Місцезнаходження шуму</w:t>
      </w:r>
      <w:r w:rsidR="005A2674">
        <w:rPr>
          <w:lang w:val="en-US"/>
        </w:rPr>
        <w:t>)</w:t>
      </w:r>
      <w:r>
        <w:rPr>
          <w:lang w:val="en-US"/>
        </w:rPr>
        <w:t xml:space="preserve">, </w:t>
      </w:r>
      <w:r w:rsidRPr="00A30E34">
        <w:rPr>
          <w:b/>
          <w:bCs/>
          <w:lang w:val="en-US"/>
        </w:rPr>
        <w:t>Monitor Output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Сигнал на монітор</w:t>
      </w:r>
      <w:r w:rsidR="005A2674">
        <w:rPr>
          <w:lang w:val="en-US"/>
        </w:rPr>
        <w:t>)</w:t>
      </w:r>
      <w:r>
        <w:rPr>
          <w:lang w:val="en-US"/>
        </w:rPr>
        <w:t xml:space="preserve">. </w:t>
      </w:r>
    </w:p>
    <w:p w14:paraId="72E44E6A" w14:textId="6570D7B4" w:rsidR="0056554D" w:rsidRDefault="0056554D" w:rsidP="00155294">
      <w:pPr>
        <w:pStyle w:val="P"/>
      </w:pPr>
      <w:r>
        <w:t>Експертна система призначена для ситуацій, коли клієнт має незрозумілий шум всередині системного блоку, але не може точно визначити джерело таких шумів.</w:t>
      </w:r>
    </w:p>
    <w:p w14:paraId="44940129" w14:textId="5FF77495" w:rsidR="0056554D" w:rsidRPr="00802D5B" w:rsidRDefault="0056554D" w:rsidP="00802D5B">
      <w:pPr>
        <w:pStyle w:val="P"/>
      </w:pPr>
      <w:r w:rsidRPr="0056554D">
        <w:rPr>
          <w:i/>
          <w:iCs/>
        </w:rPr>
        <w:t>Вихідними даними</w:t>
      </w:r>
      <w:r>
        <w:t xml:space="preserve"> є джерело проблеми у клієнта.</w:t>
      </w:r>
    </w:p>
    <w:p w14:paraId="4883A703" w14:textId="77777777" w:rsidR="0056554D" w:rsidRDefault="0056554D" w:rsidP="00155294">
      <w:pPr>
        <w:pStyle w:val="P"/>
      </w:pPr>
    </w:p>
    <w:p w14:paraId="22AE5A5E" w14:textId="1A61950C" w:rsidR="0056554D" w:rsidRDefault="0056554D" w:rsidP="00AD7190">
      <w:pPr>
        <w:pStyle w:val="H2"/>
      </w:pPr>
      <w:bookmarkStart w:id="6" w:name="_Toc167703348"/>
      <w:r>
        <w:t>Словник предметної області</w:t>
      </w:r>
      <w:bookmarkEnd w:id="6"/>
    </w:p>
    <w:p w14:paraId="052EA94B" w14:textId="77777777" w:rsidR="0056554D" w:rsidRDefault="0056554D" w:rsidP="00155294">
      <w:pPr>
        <w:pStyle w:val="P"/>
        <w:rPr>
          <w:lang w:val="en-US"/>
        </w:rPr>
      </w:pP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828"/>
        <w:gridCol w:w="4353"/>
        <w:gridCol w:w="1701"/>
        <w:gridCol w:w="2273"/>
      </w:tblGrid>
      <w:tr w:rsidR="00155294" w14:paraId="60D787C1" w14:textId="77777777" w:rsidTr="00D11332">
        <w:trPr>
          <w:trHeight w:val="43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81779FB" w14:textId="37A3A73B" w:rsidR="00155294" w:rsidRPr="00D11332" w:rsidRDefault="00155294" w:rsidP="00D11332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11332">
              <w:rPr>
                <w:b/>
                <w:bCs/>
                <w:sz w:val="24"/>
                <w:szCs w:val="24"/>
              </w:rPr>
              <w:t>Event Name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7AF602F" w14:textId="1C534AE4" w:rsidR="00155294" w:rsidRPr="00D11332" w:rsidRDefault="00155294" w:rsidP="00D11332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11332">
              <w:rPr>
                <w:b/>
                <w:bCs/>
                <w:sz w:val="24"/>
                <w:szCs w:val="24"/>
              </w:rPr>
              <w:t>Entity Description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E09C848" w14:textId="426CD91B" w:rsidR="00155294" w:rsidRPr="00D11332" w:rsidRDefault="00155294" w:rsidP="00D11332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11332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85570DC" w14:textId="64D1B733" w:rsidR="00155294" w:rsidRPr="00D11332" w:rsidRDefault="00155294" w:rsidP="00D11332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11332">
              <w:rPr>
                <w:b/>
                <w:bCs/>
                <w:sz w:val="24"/>
                <w:szCs w:val="24"/>
              </w:rPr>
              <w:t>Attribute Valid Values</w:t>
            </w:r>
          </w:p>
        </w:tc>
      </w:tr>
      <w:tr w:rsidR="00155294" w14:paraId="1DA9330D" w14:textId="77777777" w:rsidTr="00D11332">
        <w:trPr>
          <w:trHeight w:val="437"/>
        </w:trPr>
        <w:tc>
          <w:tcPr>
            <w:tcW w:w="0" w:type="auto"/>
            <w:vAlign w:val="center"/>
          </w:tcPr>
          <w:p w14:paraId="477FDD2A" w14:textId="5C6E09ED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Client</w:t>
            </w:r>
          </w:p>
        </w:tc>
        <w:tc>
          <w:tcPr>
            <w:tcW w:w="0" w:type="auto"/>
            <w:vAlign w:val="center"/>
          </w:tcPr>
          <w:p w14:paraId="0F547D3C" w14:textId="047FA03E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A person who is having troubles with their PC hardware.</w:t>
            </w:r>
          </w:p>
        </w:tc>
        <w:tc>
          <w:tcPr>
            <w:tcW w:w="0" w:type="auto"/>
            <w:vAlign w:val="center"/>
          </w:tcPr>
          <w:p w14:paraId="2FD9FC16" w14:textId="77777777" w:rsidR="001D6E72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Troubles</w:t>
            </w:r>
          </w:p>
          <w:p w14:paraId="37552CA2" w14:textId="7E62D032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Conclusion</w:t>
            </w:r>
          </w:p>
        </w:tc>
        <w:tc>
          <w:tcPr>
            <w:tcW w:w="0" w:type="auto"/>
            <w:vAlign w:val="center"/>
          </w:tcPr>
          <w:p w14:paraId="599E016A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56076D4F" w14:textId="77777777" w:rsidTr="00D11332">
        <w:trPr>
          <w:trHeight w:val="437"/>
        </w:trPr>
        <w:tc>
          <w:tcPr>
            <w:tcW w:w="0" w:type="auto"/>
            <w:vAlign w:val="center"/>
          </w:tcPr>
          <w:p w14:paraId="7F1830A4" w14:textId="587FC73F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Troubles</w:t>
            </w:r>
          </w:p>
        </w:tc>
        <w:tc>
          <w:tcPr>
            <w:tcW w:w="0" w:type="auto"/>
            <w:vAlign w:val="center"/>
          </w:tcPr>
          <w:p w14:paraId="5E0F0940" w14:textId="390BA2FD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A description of client's problem</w:t>
            </w:r>
          </w:p>
        </w:tc>
        <w:tc>
          <w:tcPr>
            <w:tcW w:w="0" w:type="auto"/>
            <w:vAlign w:val="center"/>
          </w:tcPr>
          <w:p w14:paraId="6242759A" w14:textId="77777777" w:rsidR="00C5443A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System Performance</w:t>
            </w:r>
          </w:p>
          <w:p w14:paraId="71DBBC37" w14:textId="3A33FC8D" w:rsidR="00C5443A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Noise Location</w:t>
            </w:r>
          </w:p>
          <w:p w14:paraId="01E2B7E4" w14:textId="71B618A1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Monitor Output</w:t>
            </w:r>
          </w:p>
        </w:tc>
        <w:tc>
          <w:tcPr>
            <w:tcW w:w="0" w:type="auto"/>
            <w:vAlign w:val="center"/>
          </w:tcPr>
          <w:p w14:paraId="2A72783A" w14:textId="77777777" w:rsidR="00C5443A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Stable, Freezing</w:t>
            </w:r>
          </w:p>
          <w:p w14:paraId="71B55EEC" w14:textId="4670E5FB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Upper Case, Lower Case Normal, Glitching</w:t>
            </w:r>
          </w:p>
        </w:tc>
      </w:tr>
      <w:tr w:rsidR="00155294" w14:paraId="0B246662" w14:textId="77777777" w:rsidTr="00D11332">
        <w:trPr>
          <w:trHeight w:val="437"/>
        </w:trPr>
        <w:tc>
          <w:tcPr>
            <w:tcW w:w="0" w:type="auto"/>
            <w:vAlign w:val="center"/>
          </w:tcPr>
          <w:p w14:paraId="75F95DEA" w14:textId="6871EC1F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System Performance</w:t>
            </w:r>
          </w:p>
        </w:tc>
        <w:tc>
          <w:tcPr>
            <w:tcW w:w="0" w:type="auto"/>
            <w:vAlign w:val="center"/>
          </w:tcPr>
          <w:p w14:paraId="7A94E1A0" w14:textId="757C49DC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The client's system performance, measured as their subjective experience of working with the system.</w:t>
            </w:r>
          </w:p>
        </w:tc>
        <w:tc>
          <w:tcPr>
            <w:tcW w:w="0" w:type="auto"/>
            <w:vAlign w:val="center"/>
          </w:tcPr>
          <w:p w14:paraId="7596E0CD" w14:textId="77777777" w:rsidR="001D6E72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Stable</w:t>
            </w:r>
          </w:p>
          <w:p w14:paraId="3CA0AEA3" w14:textId="4DF2C5B0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Freezing</w:t>
            </w:r>
          </w:p>
        </w:tc>
        <w:tc>
          <w:tcPr>
            <w:tcW w:w="0" w:type="auto"/>
            <w:vAlign w:val="center"/>
          </w:tcPr>
          <w:p w14:paraId="7B587243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EEE371D" w14:textId="77777777" w:rsidTr="00D11332">
        <w:trPr>
          <w:trHeight w:val="437"/>
        </w:trPr>
        <w:tc>
          <w:tcPr>
            <w:tcW w:w="0" w:type="auto"/>
            <w:vAlign w:val="center"/>
          </w:tcPr>
          <w:p w14:paraId="0E7882C4" w14:textId="4296A2D3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Stable</w:t>
            </w:r>
          </w:p>
        </w:tc>
        <w:tc>
          <w:tcPr>
            <w:tcW w:w="0" w:type="auto"/>
            <w:vAlign w:val="center"/>
          </w:tcPr>
          <w:p w14:paraId="403D3F6B" w14:textId="27F14AED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System performance that seems stable to the user</w:t>
            </w:r>
          </w:p>
        </w:tc>
        <w:tc>
          <w:tcPr>
            <w:tcW w:w="0" w:type="auto"/>
            <w:vAlign w:val="center"/>
          </w:tcPr>
          <w:p w14:paraId="08B6B7C7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4B500D7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6F8DEBA3" w14:textId="77777777" w:rsidTr="00D11332">
        <w:trPr>
          <w:trHeight w:val="437"/>
        </w:trPr>
        <w:tc>
          <w:tcPr>
            <w:tcW w:w="0" w:type="auto"/>
            <w:vAlign w:val="center"/>
          </w:tcPr>
          <w:p w14:paraId="63C50270" w14:textId="6ED42A81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Freezing</w:t>
            </w:r>
          </w:p>
        </w:tc>
        <w:tc>
          <w:tcPr>
            <w:tcW w:w="0" w:type="auto"/>
            <w:vAlign w:val="center"/>
          </w:tcPr>
          <w:p w14:paraId="17FB77A7" w14:textId="5C6F90D8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System performance that works unstable - with freezing, be it constant or periodic</w:t>
            </w:r>
          </w:p>
        </w:tc>
        <w:tc>
          <w:tcPr>
            <w:tcW w:w="0" w:type="auto"/>
            <w:vAlign w:val="center"/>
          </w:tcPr>
          <w:p w14:paraId="252A09E7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8CA9A4A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3CA206C" w14:textId="77777777" w:rsidTr="00D11332">
        <w:trPr>
          <w:trHeight w:val="437"/>
        </w:trPr>
        <w:tc>
          <w:tcPr>
            <w:tcW w:w="0" w:type="auto"/>
            <w:vAlign w:val="center"/>
          </w:tcPr>
          <w:p w14:paraId="3295B57E" w14:textId="3F14A395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Noise Location</w:t>
            </w:r>
          </w:p>
        </w:tc>
        <w:tc>
          <w:tcPr>
            <w:tcW w:w="0" w:type="auto"/>
            <w:vAlign w:val="center"/>
          </w:tcPr>
          <w:p w14:paraId="34605E31" w14:textId="15D4614D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The location of the noise that the user hears in the system.</w:t>
            </w:r>
          </w:p>
        </w:tc>
        <w:tc>
          <w:tcPr>
            <w:tcW w:w="0" w:type="auto"/>
            <w:vAlign w:val="center"/>
          </w:tcPr>
          <w:p w14:paraId="4D1D42A6" w14:textId="77777777" w:rsidR="001D6E72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Upper Case</w:t>
            </w:r>
          </w:p>
          <w:p w14:paraId="700A5936" w14:textId="3033C51A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Lower Case</w:t>
            </w:r>
          </w:p>
        </w:tc>
        <w:tc>
          <w:tcPr>
            <w:tcW w:w="0" w:type="auto"/>
            <w:vAlign w:val="center"/>
          </w:tcPr>
          <w:p w14:paraId="580D5D88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42846C27" w14:textId="77777777" w:rsidTr="00D11332">
        <w:trPr>
          <w:trHeight w:val="437"/>
        </w:trPr>
        <w:tc>
          <w:tcPr>
            <w:tcW w:w="0" w:type="auto"/>
            <w:vAlign w:val="center"/>
          </w:tcPr>
          <w:p w14:paraId="4C4A85EE" w14:textId="59B0A6F3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lastRenderedPageBreak/>
              <w:t>Upper Case</w:t>
            </w:r>
          </w:p>
        </w:tc>
        <w:tc>
          <w:tcPr>
            <w:tcW w:w="0" w:type="auto"/>
            <w:vAlign w:val="center"/>
          </w:tcPr>
          <w:p w14:paraId="6200EC3A" w14:textId="69019A82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Strange noise that comes from somewhere around the upper part of computer case</w:t>
            </w:r>
          </w:p>
        </w:tc>
        <w:tc>
          <w:tcPr>
            <w:tcW w:w="0" w:type="auto"/>
            <w:vAlign w:val="center"/>
          </w:tcPr>
          <w:p w14:paraId="58735512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B9371DF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5E598FFC" w14:textId="77777777" w:rsidTr="00D11332">
        <w:trPr>
          <w:trHeight w:val="437"/>
        </w:trPr>
        <w:tc>
          <w:tcPr>
            <w:tcW w:w="0" w:type="auto"/>
            <w:vAlign w:val="center"/>
          </w:tcPr>
          <w:p w14:paraId="6D35DC79" w14:textId="7D914C15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Lower Case</w:t>
            </w:r>
          </w:p>
        </w:tc>
        <w:tc>
          <w:tcPr>
            <w:tcW w:w="0" w:type="auto"/>
            <w:vAlign w:val="center"/>
          </w:tcPr>
          <w:p w14:paraId="4657F2A9" w14:textId="4A20C02F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Strange noise that comes from somewhere around the lower part of computer case</w:t>
            </w:r>
          </w:p>
        </w:tc>
        <w:tc>
          <w:tcPr>
            <w:tcW w:w="0" w:type="auto"/>
            <w:vAlign w:val="center"/>
          </w:tcPr>
          <w:p w14:paraId="37051C08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A112231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6D71D467" w14:textId="77777777" w:rsidTr="00D11332">
        <w:trPr>
          <w:trHeight w:val="437"/>
        </w:trPr>
        <w:tc>
          <w:tcPr>
            <w:tcW w:w="0" w:type="auto"/>
            <w:vAlign w:val="center"/>
          </w:tcPr>
          <w:p w14:paraId="2CF59CC0" w14:textId="65799CF8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Monitor Output</w:t>
            </w:r>
          </w:p>
        </w:tc>
        <w:tc>
          <w:tcPr>
            <w:tcW w:w="0" w:type="auto"/>
            <w:vAlign w:val="center"/>
          </w:tcPr>
          <w:p w14:paraId="658B424C" w14:textId="0587C464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Output of user's monitor or any screen they might have connected to the system</w:t>
            </w:r>
          </w:p>
        </w:tc>
        <w:tc>
          <w:tcPr>
            <w:tcW w:w="0" w:type="auto"/>
            <w:vAlign w:val="center"/>
          </w:tcPr>
          <w:p w14:paraId="69E0E59B" w14:textId="77777777" w:rsidR="001D6E72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Normal</w:t>
            </w:r>
          </w:p>
          <w:p w14:paraId="2A7B4191" w14:textId="29ACEBDA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Glitching</w:t>
            </w:r>
          </w:p>
        </w:tc>
        <w:tc>
          <w:tcPr>
            <w:tcW w:w="0" w:type="auto"/>
            <w:vAlign w:val="center"/>
          </w:tcPr>
          <w:p w14:paraId="558F16FD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938B7AA" w14:textId="77777777" w:rsidTr="00D11332">
        <w:trPr>
          <w:trHeight w:val="437"/>
        </w:trPr>
        <w:tc>
          <w:tcPr>
            <w:tcW w:w="0" w:type="auto"/>
            <w:vAlign w:val="center"/>
          </w:tcPr>
          <w:p w14:paraId="42EE7438" w14:textId="61A90EAD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</w:tcPr>
          <w:p w14:paraId="50ED6B79" w14:textId="2DA4EAA0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Monitor output that seems stable to the user - without any artifacts or sudden glitches</w:t>
            </w:r>
          </w:p>
        </w:tc>
        <w:tc>
          <w:tcPr>
            <w:tcW w:w="0" w:type="auto"/>
            <w:vAlign w:val="center"/>
          </w:tcPr>
          <w:p w14:paraId="3F40E6B6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7DFA138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3E837AEA" w14:textId="77777777" w:rsidTr="00D11332">
        <w:trPr>
          <w:trHeight w:val="437"/>
        </w:trPr>
        <w:tc>
          <w:tcPr>
            <w:tcW w:w="0" w:type="auto"/>
            <w:vAlign w:val="center"/>
          </w:tcPr>
          <w:p w14:paraId="2FEAB1D3" w14:textId="2AC9C58E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Glitching</w:t>
            </w:r>
          </w:p>
        </w:tc>
        <w:tc>
          <w:tcPr>
            <w:tcW w:w="0" w:type="auto"/>
            <w:vAlign w:val="center"/>
          </w:tcPr>
          <w:p w14:paraId="59B4C6EA" w14:textId="19ACB2BA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Monitor output that glitches - suddenly shows arbitrary shapes, turns off, freezes, etc.</w:t>
            </w:r>
          </w:p>
        </w:tc>
        <w:tc>
          <w:tcPr>
            <w:tcW w:w="0" w:type="auto"/>
            <w:vAlign w:val="center"/>
          </w:tcPr>
          <w:p w14:paraId="073FE1FE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CD7EBA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91056E7" w14:textId="77777777" w:rsidTr="00D11332">
        <w:trPr>
          <w:trHeight w:val="437"/>
        </w:trPr>
        <w:tc>
          <w:tcPr>
            <w:tcW w:w="0" w:type="auto"/>
            <w:vAlign w:val="center"/>
          </w:tcPr>
          <w:p w14:paraId="550F3893" w14:textId="115150C1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GPU Hardware Failure</w:t>
            </w:r>
          </w:p>
        </w:tc>
        <w:tc>
          <w:tcPr>
            <w:tcW w:w="0" w:type="auto"/>
            <w:vAlign w:val="center"/>
          </w:tcPr>
          <w:p w14:paraId="43FA49E0" w14:textId="7793C504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Computer problem that happens when GPU hardware fails.</w:t>
            </w:r>
          </w:p>
        </w:tc>
        <w:tc>
          <w:tcPr>
            <w:tcW w:w="0" w:type="auto"/>
            <w:vAlign w:val="center"/>
          </w:tcPr>
          <w:p w14:paraId="73F0F47B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DE01847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26DC55C2" w14:textId="77777777" w:rsidTr="00D11332">
        <w:trPr>
          <w:trHeight w:val="437"/>
        </w:trPr>
        <w:tc>
          <w:tcPr>
            <w:tcW w:w="0" w:type="auto"/>
            <w:vAlign w:val="center"/>
          </w:tcPr>
          <w:p w14:paraId="22E2A02E" w14:textId="7AFA2089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GPU Fan Failure</w:t>
            </w:r>
          </w:p>
        </w:tc>
        <w:tc>
          <w:tcPr>
            <w:tcW w:w="0" w:type="auto"/>
            <w:vAlign w:val="center"/>
          </w:tcPr>
          <w:p w14:paraId="6B27CA64" w14:textId="68BF3229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Computer problem that happens when GPU fan fails.</w:t>
            </w:r>
          </w:p>
        </w:tc>
        <w:tc>
          <w:tcPr>
            <w:tcW w:w="0" w:type="auto"/>
            <w:vAlign w:val="center"/>
          </w:tcPr>
          <w:p w14:paraId="708C5BAE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A61E11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00DA871" w14:textId="77777777" w:rsidTr="00D11332">
        <w:trPr>
          <w:trHeight w:val="437"/>
        </w:trPr>
        <w:tc>
          <w:tcPr>
            <w:tcW w:w="0" w:type="auto"/>
            <w:vAlign w:val="center"/>
          </w:tcPr>
          <w:p w14:paraId="6DD2B64F" w14:textId="09F43B9E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PSU Hardware Failure</w:t>
            </w:r>
          </w:p>
        </w:tc>
        <w:tc>
          <w:tcPr>
            <w:tcW w:w="0" w:type="auto"/>
            <w:vAlign w:val="center"/>
          </w:tcPr>
          <w:p w14:paraId="47A8F5CD" w14:textId="799FE560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Computer problem that happens when PSU hardware fails.</w:t>
            </w:r>
          </w:p>
        </w:tc>
        <w:tc>
          <w:tcPr>
            <w:tcW w:w="0" w:type="auto"/>
            <w:vAlign w:val="center"/>
          </w:tcPr>
          <w:p w14:paraId="37EA921D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F437CE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0B86C4E" w14:textId="77777777" w:rsidTr="00D11332">
        <w:trPr>
          <w:trHeight w:val="437"/>
        </w:trPr>
        <w:tc>
          <w:tcPr>
            <w:tcW w:w="0" w:type="auto"/>
            <w:vAlign w:val="center"/>
          </w:tcPr>
          <w:p w14:paraId="270398EC" w14:textId="062F90EF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PSU Fan Failure</w:t>
            </w:r>
          </w:p>
        </w:tc>
        <w:tc>
          <w:tcPr>
            <w:tcW w:w="0" w:type="auto"/>
            <w:vAlign w:val="center"/>
          </w:tcPr>
          <w:p w14:paraId="500E4D1B" w14:textId="69D7DA71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Computer problem that happens when PSU fan fails.</w:t>
            </w:r>
          </w:p>
        </w:tc>
        <w:tc>
          <w:tcPr>
            <w:tcW w:w="0" w:type="auto"/>
            <w:vAlign w:val="center"/>
          </w:tcPr>
          <w:p w14:paraId="4FB0F533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2BB910C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7E3D81E" w14:textId="74DA3591" w:rsidR="005A2674" w:rsidRDefault="005A2674" w:rsidP="00155294">
      <w:pPr>
        <w:pStyle w:val="P"/>
      </w:pPr>
    </w:p>
    <w:p w14:paraId="01C2D9BA" w14:textId="6F6854C3" w:rsidR="00C10D5A" w:rsidRPr="00C10D5A" w:rsidRDefault="00C10D5A" w:rsidP="00155294">
      <w:pPr>
        <w:pStyle w:val="P"/>
      </w:pPr>
      <w:r>
        <w:t>Таблиця 1.1 – Словник предметної області</w:t>
      </w:r>
    </w:p>
    <w:p w14:paraId="6704B03F" w14:textId="77777777" w:rsidR="005A2674" w:rsidRPr="005A2674" w:rsidRDefault="005A2674" w:rsidP="00155294">
      <w:pPr>
        <w:pStyle w:val="P"/>
        <w:rPr>
          <w:lang w:val="en-US"/>
        </w:rPr>
      </w:pPr>
    </w:p>
    <w:p w14:paraId="1D8BD8BE" w14:textId="61183605" w:rsidR="0056554D" w:rsidRDefault="00083BD6" w:rsidP="00E0359A">
      <w:pPr>
        <w:pStyle w:val="H2"/>
      </w:pPr>
      <w:bookmarkStart w:id="7" w:name="_Toc167703349"/>
      <w:r>
        <w:t>Узагальнення</w:t>
      </w:r>
      <w:bookmarkEnd w:id="7"/>
    </w:p>
    <w:p w14:paraId="5F053C24" w14:textId="77777777" w:rsidR="00083BD6" w:rsidRDefault="00083BD6" w:rsidP="00155294">
      <w:pPr>
        <w:pStyle w:val="P"/>
      </w:pPr>
    </w:p>
    <w:p w14:paraId="675D7223" w14:textId="2DE781BA" w:rsidR="00083BD6" w:rsidRDefault="00083BD6" w:rsidP="00155294">
      <w:pPr>
        <w:pStyle w:val="P"/>
      </w:pPr>
      <w:r>
        <w:t xml:space="preserve">Узагальненим для різних значень, що надходять до семантичної мережі є наступні класи – </w:t>
      </w:r>
      <w:r w:rsidRPr="008F76C1">
        <w:rPr>
          <w:b/>
          <w:bCs/>
          <w:lang w:val="en-US"/>
        </w:rPr>
        <w:t>GPU Related</w:t>
      </w:r>
      <w:r w:rsidR="003E47CA">
        <w:t xml:space="preserve"> </w:t>
      </w:r>
      <w:r w:rsidR="003E47CA">
        <w:rPr>
          <w:lang w:val="en-US"/>
        </w:rPr>
        <w:t>(</w:t>
      </w:r>
      <w:r w:rsidR="003E47CA" w:rsidRPr="003E47CA">
        <w:rPr>
          <w:lang w:val="en-US"/>
        </w:rPr>
        <w:t>Пов'язані з графічним процесором</w:t>
      </w:r>
      <w:r w:rsidR="003E47CA">
        <w:rPr>
          <w:lang w:val="en-US"/>
        </w:rPr>
        <w:t>)</w:t>
      </w:r>
      <w:r>
        <w:rPr>
          <w:lang w:val="en-US"/>
        </w:rPr>
        <w:t xml:space="preserve">, </w:t>
      </w:r>
      <w:r w:rsidRPr="008F76C1">
        <w:rPr>
          <w:b/>
          <w:bCs/>
          <w:lang w:val="en-US"/>
        </w:rPr>
        <w:t>PSU Related</w:t>
      </w:r>
      <w:r w:rsidR="003E47CA">
        <w:rPr>
          <w:lang w:val="en-US"/>
        </w:rPr>
        <w:t xml:space="preserve"> (</w:t>
      </w:r>
      <w:r w:rsidR="003E47CA" w:rsidRPr="003E47CA">
        <w:rPr>
          <w:lang w:val="en-US"/>
        </w:rPr>
        <w:t>Пов'язані з блоком живлення</w:t>
      </w:r>
      <w:r w:rsidR="003E47CA">
        <w:rPr>
          <w:lang w:val="en-US"/>
        </w:rPr>
        <w:t>).</w:t>
      </w:r>
    </w:p>
    <w:p w14:paraId="683C4727" w14:textId="77777777" w:rsidR="00C10D5A" w:rsidRDefault="00C10D5A" w:rsidP="00155294">
      <w:pPr>
        <w:pStyle w:val="P"/>
      </w:pPr>
    </w:p>
    <w:p w14:paraId="0B8BFEAA" w14:textId="544FEB0E" w:rsidR="00C10D5A" w:rsidRDefault="00C10D5A" w:rsidP="00E0359A">
      <w:pPr>
        <w:pStyle w:val="H2"/>
      </w:pPr>
      <w:bookmarkStart w:id="8" w:name="_Toc167703350"/>
      <w:r>
        <w:t>Сценарії</w:t>
      </w:r>
      <w:bookmarkEnd w:id="8"/>
    </w:p>
    <w:p w14:paraId="32D69F98" w14:textId="77777777" w:rsidR="00C10D5A" w:rsidRDefault="00C10D5A" w:rsidP="00155294">
      <w:pPr>
        <w:pStyle w:val="P"/>
      </w:pPr>
    </w:p>
    <w:p w14:paraId="57BA5195" w14:textId="2E59BB38" w:rsidR="00C10D5A" w:rsidRPr="00C10D5A" w:rsidRDefault="00C10D5A" w:rsidP="00C10D5A">
      <w:pPr>
        <w:pStyle w:val="P"/>
        <w:rPr>
          <w:i/>
          <w:iCs/>
        </w:rPr>
      </w:pPr>
      <w:r w:rsidRPr="00C10D5A">
        <w:rPr>
          <w:i/>
          <w:iCs/>
        </w:rPr>
        <w:t>Positive Scenario:</w:t>
      </w:r>
    </w:p>
    <w:p w14:paraId="3E793462" w14:textId="43702A7C" w:rsidR="00C10D5A" w:rsidRPr="00086677" w:rsidRDefault="00C10D5A" w:rsidP="00C10D5A">
      <w:pPr>
        <w:pStyle w:val="P"/>
        <w:rPr>
          <w:lang w:val="en-US"/>
        </w:rPr>
      </w:pPr>
      <w:r>
        <w:t>If system performance is stable and noise location is upper case and monitor output is normal, then conclusion is GPU Fan Failure.</w:t>
      </w:r>
    </w:p>
    <w:p w14:paraId="396DD5B7" w14:textId="77777777" w:rsidR="00C10D5A" w:rsidRDefault="00C10D5A" w:rsidP="00C10D5A">
      <w:pPr>
        <w:pStyle w:val="P"/>
      </w:pPr>
    </w:p>
    <w:p w14:paraId="5651004E" w14:textId="2C1AFA9D" w:rsidR="00C10D5A" w:rsidRPr="00C10D5A" w:rsidRDefault="00C10D5A" w:rsidP="00C10D5A">
      <w:pPr>
        <w:pStyle w:val="P"/>
        <w:rPr>
          <w:i/>
          <w:iCs/>
        </w:rPr>
      </w:pPr>
      <w:r w:rsidRPr="00C10D5A">
        <w:rPr>
          <w:i/>
          <w:iCs/>
        </w:rPr>
        <w:t>Negative Scenario:</w:t>
      </w:r>
    </w:p>
    <w:p w14:paraId="1CB9D945" w14:textId="320AA407" w:rsidR="00A56B5A" w:rsidRPr="00071AF3" w:rsidRDefault="00C10D5A" w:rsidP="00086677">
      <w:pPr>
        <w:pStyle w:val="P"/>
      </w:pPr>
      <w:r>
        <w:lastRenderedPageBreak/>
        <w:t>If system performance is freezing and noise location is lower case and monitor output is normal, then conclusion is Unknown.</w:t>
      </w:r>
    </w:p>
    <w:p w14:paraId="12F4CF36" w14:textId="77777777" w:rsidR="008E0D14" w:rsidRDefault="008E0D14" w:rsidP="00086677">
      <w:pPr>
        <w:pStyle w:val="P"/>
        <w:rPr>
          <w:lang w:val="en-US"/>
        </w:rPr>
      </w:pPr>
    </w:p>
    <w:p w14:paraId="2AED9D34" w14:textId="4FB72955" w:rsidR="00AF61FE" w:rsidRDefault="00BC2BE2" w:rsidP="00EB2A84">
      <w:pPr>
        <w:pStyle w:val="H2"/>
      </w:pPr>
      <w:bookmarkStart w:id="9" w:name="_Toc167703351"/>
      <w:r>
        <w:t>Продукційна модель</w:t>
      </w:r>
      <w:bookmarkEnd w:id="9"/>
    </w:p>
    <w:p w14:paraId="617F915C" w14:textId="77777777" w:rsidR="00EB2A84" w:rsidRDefault="00EB2A84" w:rsidP="00EB2A84">
      <w:pPr>
        <w:pStyle w:val="P"/>
      </w:pPr>
    </w:p>
    <w:p w14:paraId="119BD2B5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REM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PC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Diagnosis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Expert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System</w:t>
      </w:r>
    </w:p>
    <w:p w14:paraId="21EF3642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10146E8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RULE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[GPU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Related]</w:t>
      </w:r>
    </w:p>
    <w:p w14:paraId="590A36AE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If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[Noise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Location]="Upper Case"</w:t>
      </w:r>
    </w:p>
    <w:p w14:paraId="77E0898C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54821">
        <w:rPr>
          <w:rFonts w:ascii="Cascadia Code" w:hAnsi="Cascadia Code" w:cs="Cascadia Code"/>
          <w:color w:val="6F42C1"/>
          <w:sz w:val="21"/>
          <w:szCs w:val="21"/>
        </w:rPr>
        <w:t>Then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[Subtype]=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"GPU Related"</w:t>
      </w:r>
    </w:p>
    <w:p w14:paraId="7C09C5FA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DFD0D6B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RULE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[PSU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Related]</w:t>
      </w:r>
    </w:p>
    <w:p w14:paraId="0FF8969E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If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[Noise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Location]="Lower Case"</w:t>
      </w:r>
    </w:p>
    <w:p w14:paraId="4EB6EF95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54821">
        <w:rPr>
          <w:rFonts w:ascii="Cascadia Code" w:hAnsi="Cascadia Code" w:cs="Cascadia Code"/>
          <w:color w:val="6F42C1"/>
          <w:sz w:val="21"/>
          <w:szCs w:val="21"/>
        </w:rPr>
        <w:t>Then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[Subtype]=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"PSU Related"</w:t>
      </w:r>
    </w:p>
    <w:p w14:paraId="5B120C35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E6B285D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RULE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[GPU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Hardware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Failure]</w:t>
      </w:r>
    </w:p>
    <w:p w14:paraId="4FF87331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If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[System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Performance]="Freezing"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and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[Monitor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Output]="Glitching"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and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[Subtype]=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"GPU Related"</w:t>
      </w:r>
    </w:p>
    <w:p w14:paraId="0967FEDD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54821">
        <w:rPr>
          <w:rFonts w:ascii="Cascadia Code" w:hAnsi="Cascadia Code" w:cs="Cascadia Code"/>
          <w:color w:val="6F42C1"/>
          <w:sz w:val="21"/>
          <w:szCs w:val="21"/>
        </w:rPr>
        <w:t>Then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[Type]=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"GPU Hardware Failure"</w:t>
      </w:r>
    </w:p>
    <w:p w14:paraId="75A91283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2382E90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RULE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[GPU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Fan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Failure]</w:t>
      </w:r>
    </w:p>
    <w:p w14:paraId="705F37A1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If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[System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Performance]="Stable"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and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[Monitor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Output]="Normal"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and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[Subtype]=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"GPU Related"</w:t>
      </w:r>
    </w:p>
    <w:p w14:paraId="0FE61C4B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54821">
        <w:rPr>
          <w:rFonts w:ascii="Cascadia Code" w:hAnsi="Cascadia Code" w:cs="Cascadia Code"/>
          <w:color w:val="6F42C1"/>
          <w:sz w:val="21"/>
          <w:szCs w:val="21"/>
        </w:rPr>
        <w:t>Then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[Type]=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"GPU Fan Failure"</w:t>
      </w:r>
    </w:p>
    <w:p w14:paraId="09D82604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43726D8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RULE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[PSU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Hardware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Failure]</w:t>
      </w:r>
    </w:p>
    <w:p w14:paraId="12D9F993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If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[System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Performance]="Freezing"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and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[Monitor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Output]="Glitching"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and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[Subtype]=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"PSU Related"</w:t>
      </w:r>
    </w:p>
    <w:p w14:paraId="4F482C5B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54821">
        <w:rPr>
          <w:rFonts w:ascii="Cascadia Code" w:hAnsi="Cascadia Code" w:cs="Cascadia Code"/>
          <w:color w:val="6F42C1"/>
          <w:sz w:val="21"/>
          <w:szCs w:val="21"/>
        </w:rPr>
        <w:t>Then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[Type]=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"PSU Hardware Failure"</w:t>
      </w:r>
    </w:p>
    <w:p w14:paraId="1EDA827E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FCCD0AC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RULE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[PSU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Fan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Failure]</w:t>
      </w:r>
    </w:p>
    <w:p w14:paraId="2F6E3977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If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[System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Performance]="Stable"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and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[Monitor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Output]="Normal"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and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[Subtype]=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"PSU Related"</w:t>
      </w:r>
    </w:p>
    <w:p w14:paraId="329F620C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54821">
        <w:rPr>
          <w:rFonts w:ascii="Cascadia Code" w:hAnsi="Cascadia Code" w:cs="Cascadia Code"/>
          <w:color w:val="6F42C1"/>
          <w:sz w:val="21"/>
          <w:szCs w:val="21"/>
        </w:rPr>
        <w:t>Then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[Type]=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"PSU Fan Failure"</w:t>
      </w:r>
    </w:p>
    <w:p w14:paraId="27813BB4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23DC3DF6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REM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User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Dialogues</w:t>
      </w:r>
    </w:p>
    <w:p w14:paraId="5341CA7A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E01886F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PROMPT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[System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Performance]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MultChoice</w:t>
      </w:r>
    </w:p>
    <w:p w14:paraId="3BDBC332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"What is the system performance?"</w:t>
      </w:r>
    </w:p>
    <w:p w14:paraId="78DC29D4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"Freezing"</w:t>
      </w:r>
    </w:p>
    <w:p w14:paraId="313DB3F6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"Stable"</w:t>
      </w:r>
    </w:p>
    <w:p w14:paraId="272DA748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D773080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PROMPT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[Noise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Location]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MultChoice</w:t>
      </w:r>
    </w:p>
    <w:p w14:paraId="008C72F3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"What is the noise location?"</w:t>
      </w:r>
    </w:p>
    <w:p w14:paraId="27227C97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"Upper Case"</w:t>
      </w:r>
    </w:p>
    <w:p w14:paraId="71127C0E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lastRenderedPageBreak/>
        <w:t>"Lower Case"</w:t>
      </w:r>
    </w:p>
    <w:p w14:paraId="6D2E0A33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A4A3859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PROMPT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[Monitor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Output]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MultChoice</w:t>
      </w:r>
    </w:p>
    <w:p w14:paraId="2C605E83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"What is the monitor output?"</w:t>
      </w:r>
    </w:p>
    <w:p w14:paraId="08169991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"Glitching"</w:t>
      </w:r>
    </w:p>
    <w:p w14:paraId="660DF836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"Normal"</w:t>
      </w:r>
    </w:p>
    <w:p w14:paraId="40F813B9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8196D76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REM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Result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of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running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the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input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data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through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the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expert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54821">
        <w:rPr>
          <w:rFonts w:ascii="Cascadia Code" w:hAnsi="Cascadia Code" w:cs="Cascadia Code"/>
          <w:color w:val="032F62"/>
          <w:sz w:val="21"/>
          <w:szCs w:val="21"/>
        </w:rPr>
        <w:t>system</w:t>
      </w:r>
    </w:p>
    <w:p w14:paraId="528905C2" w14:textId="77777777" w:rsidR="00E54821" w:rsidRPr="00E54821" w:rsidRDefault="00E54821" w:rsidP="00E548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54821">
        <w:rPr>
          <w:rFonts w:ascii="Cascadia Code" w:hAnsi="Cascadia Code" w:cs="Cascadia Code"/>
          <w:color w:val="6F42C1"/>
          <w:sz w:val="21"/>
          <w:szCs w:val="21"/>
        </w:rPr>
        <w:t>GOAL</w:t>
      </w:r>
      <w:r w:rsidRPr="00E54821">
        <w:rPr>
          <w:rFonts w:ascii="Cascadia Code" w:hAnsi="Cascadia Code" w:cs="Cascadia Code"/>
          <w:color w:val="24292E"/>
          <w:sz w:val="21"/>
          <w:szCs w:val="21"/>
        </w:rPr>
        <w:t xml:space="preserve"> [Type]</w:t>
      </w:r>
    </w:p>
    <w:p w14:paraId="1D36D6AB" w14:textId="77777777" w:rsidR="00223BF7" w:rsidRDefault="00223BF7" w:rsidP="00E54821">
      <w:pPr>
        <w:pStyle w:val="P"/>
        <w:ind w:firstLine="0"/>
      </w:pPr>
    </w:p>
    <w:p w14:paraId="3F9BBEAD" w14:textId="10E5A3A7" w:rsidR="00223BF7" w:rsidRDefault="00223BF7" w:rsidP="00B47ED4">
      <w:pPr>
        <w:pStyle w:val="H2"/>
      </w:pPr>
      <w:bookmarkStart w:id="10" w:name="_Toc167703352"/>
      <w:r>
        <w:t>Висновки</w:t>
      </w:r>
      <w:bookmarkEnd w:id="10"/>
    </w:p>
    <w:p w14:paraId="7B1B34B7" w14:textId="77777777" w:rsidR="00223BF7" w:rsidRDefault="00223BF7" w:rsidP="00086677">
      <w:pPr>
        <w:pStyle w:val="P"/>
      </w:pPr>
    </w:p>
    <w:p w14:paraId="17729660" w14:textId="7FFB1845" w:rsidR="00C90B14" w:rsidRPr="00071AF3" w:rsidRDefault="000D157D" w:rsidP="00071AF3">
      <w:pPr>
        <w:pStyle w:val="P"/>
      </w:pPr>
      <w:r w:rsidRPr="000D157D">
        <w:t>Таким чином, ми навчилися аналізувати й описувати предметну область та подавати бази знань інтелектуальних систем у вигляді семантичної мережі</w:t>
      </w:r>
    </w:p>
    <w:sectPr w:rsidR="00C90B14" w:rsidRPr="0007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8507B"/>
    <w:multiLevelType w:val="hybridMultilevel"/>
    <w:tmpl w:val="1882A616"/>
    <w:lvl w:ilvl="0" w:tplc="C1BCF66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59770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3B42"/>
    <w:rsid w:val="000208EC"/>
    <w:rsid w:val="00062CF8"/>
    <w:rsid w:val="00071AF3"/>
    <w:rsid w:val="00083BD6"/>
    <w:rsid w:val="00086677"/>
    <w:rsid w:val="00093DFB"/>
    <w:rsid w:val="000A7C5A"/>
    <w:rsid w:val="000B285A"/>
    <w:rsid w:val="000C2055"/>
    <w:rsid w:val="000D0465"/>
    <w:rsid w:val="000D157D"/>
    <w:rsid w:val="000E7E63"/>
    <w:rsid w:val="00100366"/>
    <w:rsid w:val="00127C1E"/>
    <w:rsid w:val="00130545"/>
    <w:rsid w:val="001374C7"/>
    <w:rsid w:val="00155294"/>
    <w:rsid w:val="00187E32"/>
    <w:rsid w:val="001A0CD6"/>
    <w:rsid w:val="001D6E72"/>
    <w:rsid w:val="00223BF7"/>
    <w:rsid w:val="00233D09"/>
    <w:rsid w:val="00236FCB"/>
    <w:rsid w:val="0024232C"/>
    <w:rsid w:val="002A5FA6"/>
    <w:rsid w:val="002B4C05"/>
    <w:rsid w:val="002B7315"/>
    <w:rsid w:val="002C3DEF"/>
    <w:rsid w:val="002C5A71"/>
    <w:rsid w:val="002E61A0"/>
    <w:rsid w:val="00317F81"/>
    <w:rsid w:val="00345762"/>
    <w:rsid w:val="0035304B"/>
    <w:rsid w:val="0038344C"/>
    <w:rsid w:val="003847A4"/>
    <w:rsid w:val="003B1715"/>
    <w:rsid w:val="003E0CB3"/>
    <w:rsid w:val="003E47CA"/>
    <w:rsid w:val="00436B98"/>
    <w:rsid w:val="00450F67"/>
    <w:rsid w:val="00486F65"/>
    <w:rsid w:val="00492BFC"/>
    <w:rsid w:val="004A3B40"/>
    <w:rsid w:val="004A4F84"/>
    <w:rsid w:val="004F2C1F"/>
    <w:rsid w:val="00501A7A"/>
    <w:rsid w:val="00502FED"/>
    <w:rsid w:val="00505570"/>
    <w:rsid w:val="00521D1F"/>
    <w:rsid w:val="00534B48"/>
    <w:rsid w:val="00542DCE"/>
    <w:rsid w:val="005529FC"/>
    <w:rsid w:val="00552EAA"/>
    <w:rsid w:val="0056554D"/>
    <w:rsid w:val="00596600"/>
    <w:rsid w:val="005A2674"/>
    <w:rsid w:val="005A7CEC"/>
    <w:rsid w:val="005B2DA5"/>
    <w:rsid w:val="005C32BD"/>
    <w:rsid w:val="00617EBD"/>
    <w:rsid w:val="006336BB"/>
    <w:rsid w:val="00685D59"/>
    <w:rsid w:val="006B310B"/>
    <w:rsid w:val="00705EA9"/>
    <w:rsid w:val="00707AE8"/>
    <w:rsid w:val="007B25D9"/>
    <w:rsid w:val="007C2D22"/>
    <w:rsid w:val="007C5C50"/>
    <w:rsid w:val="007C73B1"/>
    <w:rsid w:val="007D45DD"/>
    <w:rsid w:val="007E0631"/>
    <w:rsid w:val="007F19F8"/>
    <w:rsid w:val="008019B0"/>
    <w:rsid w:val="00802D5B"/>
    <w:rsid w:val="00817FC5"/>
    <w:rsid w:val="008261D3"/>
    <w:rsid w:val="00831EB8"/>
    <w:rsid w:val="00833F5B"/>
    <w:rsid w:val="00841E13"/>
    <w:rsid w:val="0085445F"/>
    <w:rsid w:val="008A48C4"/>
    <w:rsid w:val="008D26D7"/>
    <w:rsid w:val="008E0D14"/>
    <w:rsid w:val="008F76C1"/>
    <w:rsid w:val="009148BC"/>
    <w:rsid w:val="00942820"/>
    <w:rsid w:val="00957AAE"/>
    <w:rsid w:val="009C4B58"/>
    <w:rsid w:val="009E5471"/>
    <w:rsid w:val="009E772F"/>
    <w:rsid w:val="00A30E34"/>
    <w:rsid w:val="00A36B34"/>
    <w:rsid w:val="00A506D2"/>
    <w:rsid w:val="00A51E26"/>
    <w:rsid w:val="00A56B5A"/>
    <w:rsid w:val="00A63FCB"/>
    <w:rsid w:val="00A65915"/>
    <w:rsid w:val="00A72C6D"/>
    <w:rsid w:val="00A768B4"/>
    <w:rsid w:val="00AD155B"/>
    <w:rsid w:val="00AD7190"/>
    <w:rsid w:val="00AE3701"/>
    <w:rsid w:val="00AF61FE"/>
    <w:rsid w:val="00B313F4"/>
    <w:rsid w:val="00B47ED4"/>
    <w:rsid w:val="00B56A88"/>
    <w:rsid w:val="00B6389C"/>
    <w:rsid w:val="00B75A13"/>
    <w:rsid w:val="00B92560"/>
    <w:rsid w:val="00B93EE3"/>
    <w:rsid w:val="00BB0E26"/>
    <w:rsid w:val="00BC2BE2"/>
    <w:rsid w:val="00BD7F8A"/>
    <w:rsid w:val="00C10D5A"/>
    <w:rsid w:val="00C5443A"/>
    <w:rsid w:val="00C81712"/>
    <w:rsid w:val="00C90B14"/>
    <w:rsid w:val="00CB02D3"/>
    <w:rsid w:val="00CD3D5C"/>
    <w:rsid w:val="00CD76ED"/>
    <w:rsid w:val="00CF39F0"/>
    <w:rsid w:val="00D070E3"/>
    <w:rsid w:val="00D106FF"/>
    <w:rsid w:val="00D11332"/>
    <w:rsid w:val="00D35FCD"/>
    <w:rsid w:val="00D74B58"/>
    <w:rsid w:val="00D8030A"/>
    <w:rsid w:val="00D934D8"/>
    <w:rsid w:val="00DD0339"/>
    <w:rsid w:val="00DD224F"/>
    <w:rsid w:val="00DE058C"/>
    <w:rsid w:val="00DE27CF"/>
    <w:rsid w:val="00DF002E"/>
    <w:rsid w:val="00E0359A"/>
    <w:rsid w:val="00E15E56"/>
    <w:rsid w:val="00E32CDA"/>
    <w:rsid w:val="00E358DE"/>
    <w:rsid w:val="00E54821"/>
    <w:rsid w:val="00EA7227"/>
    <w:rsid w:val="00EA7DC4"/>
    <w:rsid w:val="00EB1FA2"/>
    <w:rsid w:val="00EB2A84"/>
    <w:rsid w:val="00EC2343"/>
    <w:rsid w:val="00EE128F"/>
    <w:rsid w:val="00EE6D25"/>
    <w:rsid w:val="00F204D5"/>
    <w:rsid w:val="00F440D0"/>
    <w:rsid w:val="00F61F04"/>
    <w:rsid w:val="00F64374"/>
    <w:rsid w:val="00F81F33"/>
    <w:rsid w:val="00FC774F"/>
    <w:rsid w:val="00FD4B34"/>
    <w:rsid w:val="00FE1051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B1715"/>
    <w:pPr>
      <w:tabs>
        <w:tab w:val="right" w:leader="dot" w:pos="9016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2C5A71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2C5A71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841E13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table" w:styleId="TableGrid">
    <w:name w:val="Table Grid"/>
    <w:basedOn w:val="TableNormal"/>
    <w:uiPriority w:val="39"/>
    <w:rsid w:val="001552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5F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7</Pages>
  <Words>4174</Words>
  <Characters>2380</Characters>
  <Application>Microsoft Office Word</Application>
  <DocSecurity>0</DocSecurity>
  <Lines>19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152</cp:revision>
  <cp:lastPrinted>2024-05-27T08:55:00Z</cp:lastPrinted>
  <dcterms:created xsi:type="dcterms:W3CDTF">2023-09-05T08:38:00Z</dcterms:created>
  <dcterms:modified xsi:type="dcterms:W3CDTF">2024-05-27T08:56:00Z</dcterms:modified>
</cp:coreProperties>
</file>