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54B4731C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DE15DF">
        <w:rPr>
          <w:sz w:val="28"/>
          <w:szCs w:val="28"/>
          <w:lang w:val="en-US"/>
        </w:rPr>
        <w:t>5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2119EEE6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2657F" w:rsidRPr="00A2657F">
        <w:rPr>
          <w:sz w:val="28"/>
          <w:szCs w:val="28"/>
        </w:rPr>
        <w:t>Порівняння методів одновимірного пошуку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097541FE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EF2583">
        <w:rPr>
          <w:sz w:val="28"/>
          <w:szCs w:val="28"/>
          <w:lang w:val="en-US"/>
        </w:rPr>
        <w:t xml:space="preserve"> </w:t>
      </w:r>
      <w:r w:rsidR="00EF2583">
        <w:rPr>
          <w:sz w:val="28"/>
          <w:szCs w:val="28"/>
        </w:rPr>
        <w:t>групи КНТ-122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02A7ADF5" w:rsidR="00502FED" w:rsidRPr="009C2E1F" w:rsidRDefault="00BE3B9A" w:rsidP="009C2E1F">
      <w:pPr>
        <w:pStyle w:val="H1"/>
        <w:spacing w:line="360" w:lineRule="auto"/>
      </w:pPr>
      <w:r w:rsidRPr="00BE3B9A">
        <w:lastRenderedPageBreak/>
        <w:t>Порівняння методів одновимірного пошуку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67A4E41A" w14:textId="75B26260" w:rsidR="00B665FC" w:rsidRDefault="00766F0C" w:rsidP="009C2E1F">
      <w:pPr>
        <w:pStyle w:val="P"/>
        <w:rPr>
          <w:szCs w:val="28"/>
          <w:lang w:val="uk-UA"/>
        </w:rPr>
      </w:pPr>
      <w:r w:rsidRPr="00766F0C">
        <w:rPr>
          <w:szCs w:val="28"/>
        </w:rPr>
        <w:t xml:space="preserve">Опанувати методику проведення й аналізу чисельних </w:t>
      </w:r>
      <w:r w:rsidR="002F3229">
        <w:rPr>
          <w:szCs w:val="28"/>
          <w:lang w:val="uk-UA"/>
        </w:rPr>
        <w:t>е</w:t>
      </w:r>
      <w:r w:rsidRPr="00766F0C">
        <w:rPr>
          <w:szCs w:val="28"/>
        </w:rPr>
        <w:t>кспериментів з метою вибору ефективних стратегій пошуку оптимуму</w:t>
      </w:r>
    </w:p>
    <w:p w14:paraId="45A096BB" w14:textId="77777777" w:rsidR="00766F0C" w:rsidRPr="00766F0C" w:rsidRDefault="00766F0C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71E194E5" w14:textId="77777777" w:rsidR="00B22716" w:rsidRPr="00B22716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>- Провести аналіз ефективності заданих методів пошуку для рішення завдання мінімізації досліджуваної функції.</w:t>
      </w:r>
    </w:p>
    <w:p w14:paraId="761A1611" w14:textId="77777777" w:rsidR="00B22716" w:rsidRPr="00B22716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>- Для оцінки ефективності порівнюваних методів оптимізації використати наступні характеристики:</w:t>
      </w:r>
    </w:p>
    <w:p w14:paraId="61CD7433" w14:textId="77777777" w:rsidR="00B22716" w:rsidRPr="00B22716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 xml:space="preserve">  - час, витрачений на одержання рішення;</w:t>
      </w:r>
    </w:p>
    <w:p w14:paraId="21EFA345" w14:textId="77777777" w:rsidR="00B22716" w:rsidRPr="00B22716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 xml:space="preserve">  - кількість обчислень функції (або її похідній), необхідних для досягнення кінцевого результату;</w:t>
      </w:r>
    </w:p>
    <w:p w14:paraId="01574046" w14:textId="77777777" w:rsidR="00B22716" w:rsidRPr="00B22716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 xml:space="preserve">  - точність рішення, що вимірюється як відносна (у відсотках) помилка оцінювання координати точки істинного мінімуму;</w:t>
      </w:r>
    </w:p>
    <w:p w14:paraId="43AD28D5" w14:textId="0B49655F" w:rsidR="001B5A0A" w:rsidRDefault="00B22716" w:rsidP="00B22716">
      <w:pPr>
        <w:pStyle w:val="P"/>
        <w:rPr>
          <w:szCs w:val="28"/>
        </w:rPr>
      </w:pPr>
      <w:r w:rsidRPr="00B22716">
        <w:rPr>
          <w:szCs w:val="28"/>
        </w:rPr>
        <w:t xml:space="preserve">  - чутливість досліджуваних методів до змін параметрів збіжності</w:t>
      </w:r>
    </w:p>
    <w:p w14:paraId="5995D35E" w14:textId="77777777" w:rsidR="00B22716" w:rsidRDefault="00B22716" w:rsidP="00B22716">
      <w:pPr>
        <w:pStyle w:val="P"/>
        <w:rPr>
          <w:szCs w:val="28"/>
          <w:lang w:val="uk-UA"/>
        </w:rPr>
      </w:pPr>
    </w:p>
    <w:p w14:paraId="3D343533" w14:textId="69D33D26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6C53490A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-1,3</m:t>
            </m:r>
          </m:e>
        </m:d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1403FBDE" w14:textId="77E22326" w:rsidR="001E01BB" w:rsidRPr="001E01BB" w:rsidRDefault="009E5471" w:rsidP="001E01BB">
      <w:pPr>
        <w:pStyle w:val="H2"/>
        <w:rPr>
          <w:lang w:val="en-US"/>
        </w:rPr>
      </w:pPr>
      <w:r w:rsidRPr="009C2E1F">
        <w:t>Результати виконання</w:t>
      </w: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477D2295" w14:textId="77777777" w:rsidR="005001D7" w:rsidRPr="00D22307" w:rsidRDefault="005001D7" w:rsidP="005001D7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</w:p>
    <w:p w14:paraId="771E4B4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603A966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42A9668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7D02DB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8761D3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64CBF0C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949FBF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time</w:t>
      </w:r>
    </w:p>
    <w:p w14:paraId="6652F216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71E364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D14CDB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2246E06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A9DAAE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0.0001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3DB342A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210FEFFC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B7653A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golden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0575692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5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0450758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DBAA7B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CC2181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D22EBB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(d):</w:t>
      </w:r>
    </w:p>
    <w:p w14:paraId="1FB8CE2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</w:t>
      </w:r>
    </w:p>
    <w:p w14:paraId="0FC87FE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9DEEE4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</w:t>
      </w:r>
    </w:p>
    <w:p w14:paraId="1867BFD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F3818E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61F9EA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61511A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71530FFA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A98E1A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bisection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614C86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165945B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9D3D10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x1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4E079E3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xm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154D6A5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55F5549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(x1)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(xm):</w:t>
      </w:r>
    </w:p>
    <w:p w14:paraId="3FBAD52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7D914BF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(xm)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(x2):</w:t>
      </w:r>
    </w:p>
    <w:p w14:paraId="4A1CC93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x1</w:t>
      </w:r>
    </w:p>
    <w:p w14:paraId="4D5FB4D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x2</w:t>
      </w:r>
    </w:p>
    <w:p w14:paraId="6BA8A97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07A178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26E5025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A977FD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6110832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5184F29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745A9EBB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388680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lastRenderedPageBreak/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powell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330B338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quadraticApproximation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4FC38B5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v1, v2, v3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BC6752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</w:p>
    <w:p w14:paraId="278866F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</w:p>
    <w:p w14:paraId="36E3658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((v2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(v3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4CBBBF2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((v2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(v3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59A1B28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)</w:t>
      </w:r>
    </w:p>
    <w:p w14:paraId="2B49EF8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E77FB9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True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BFCBED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5A32A4F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v1, v2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(p2)</w:t>
      </w:r>
    </w:p>
    <w:p w14:paraId="63EF3D4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C0E59F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v2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7D9ECAD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(p3)</w:t>
      </w:r>
    </w:p>
    <w:p w14:paraId="4FD7D5F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26396D4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vMin, pMin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((v1,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), (v2, p2), (v3, p3))</w:t>
      </w:r>
    </w:p>
    <w:p w14:paraId="04222E3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quadraticApproximation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p2, p3,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E548DC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7CD037A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(vMin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(pPrime))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pPrime)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AF2ECA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346CF84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p2, p3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sorted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537D146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[pMin, pPrime, pMin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pPrime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</w:p>
    <w:p w14:paraId="0083B89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)</w:t>
      </w:r>
    </w:p>
    <w:p w14:paraId="584E1DAD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7D549F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0.0001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C8479E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61456A95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F16C3E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newton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67662C5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55C0D58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1CBC16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F_Prime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0C6885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F_Double_Prime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lambda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B6882B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336B608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963D24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(F_Prime)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587759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78B7F73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F_Double_Prime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4945B3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0A7B28A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1D3CEA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F_Prime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F_Double_Prime</w:t>
      </w:r>
    </w:p>
    <w:p w14:paraId="25AB04A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CDD5DE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4368DA8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</w:p>
    <w:p w14:paraId="28939AC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41A566D6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166EF7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bolzani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64FD8C4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Midpoint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DFAAC9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4BD439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Midpoint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BD73DE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Left_Derivative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B6E309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Right_Derivative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D4AE5C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Midpoint)</w:t>
      </w:r>
    </w:p>
    <w:p w14:paraId="4D5CC8F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</w:p>
    <w:p w14:paraId="7B95CFB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D4E9D9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(Mid_Derivative)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C0051F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03546B3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8A1B63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Left_Derivative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ED8D77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6FCDEB0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Right_Derivative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9BD873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06F91A9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D7D723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(Left_Derivative)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(Right_Derivative):</w:t>
      </w:r>
    </w:p>
    <w:p w14:paraId="70926DC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3C8A836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8DFAFB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2864697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2F2E518C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EFB298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hordination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2473CB7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0951AEB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(xn))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DA92A9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7DD43AA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der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xn)</w:t>
      </w:r>
    </w:p>
    <w:p w14:paraId="51DAD0F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528E70E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der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D8E7FC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1EC9973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(xn)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der</w:t>
      </w:r>
    </w:p>
    <w:p w14:paraId="36BA03B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192DB0A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xn,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08DE54A7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46252A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cube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B0A7FA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3CD0FEF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8D231E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x_values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])</w:t>
      </w:r>
    </w:p>
    <w:p w14:paraId="72D0710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y_values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)])</w:t>
      </w:r>
    </w:p>
    <w:p w14:paraId="418C45A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derivative_at_a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D57D42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5</w:t>
      </w:r>
    </w:p>
    <w:p w14:paraId="6D73C65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D8E064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]])</w:t>
      </w:r>
    </w:p>
    <w:p w14:paraId="1C947F1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), derivative_at_a])</w:t>
      </w:r>
    </w:p>
    <w:p w14:paraId="07DC0A9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1F8E308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CE841F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coeffs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linalg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solve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537B74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257E5BF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B9A9EF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_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coeffs</w:t>
      </w:r>
    </w:p>
    <w:p w14:paraId="75D074B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vertex_x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9198EE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48D183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&lt;=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vertex_x </w:t>
      </w:r>
      <w:r>
        <w:rPr>
          <w:rFonts w:ascii="Cascadia Code" w:hAnsi="Cascadia Code" w:cs="Cascadia Code"/>
          <w:color w:val="D73A49"/>
          <w:sz w:val="21"/>
          <w:szCs w:val="21"/>
        </w:rPr>
        <w:t>&lt;=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3E6514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x_star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vertex_x</w:t>
      </w:r>
    </w:p>
    <w:p w14:paraId="65C8776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699218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x_star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</w:p>
    <w:p w14:paraId="4BA7141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3BAF2C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60175A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x_star, </w:t>
      </w:r>
      <w:r>
        <w:rPr>
          <w:rFonts w:ascii="Cascadia Code" w:hAnsi="Cascadia Code" w:cs="Cascadia Code"/>
          <w:color w:val="E36209"/>
          <w:sz w:val="21"/>
          <w:szCs w:val="21"/>
        </w:rPr>
        <w:t>calls</w:t>
      </w:r>
    </w:p>
    <w:p w14:paraId="510B063E" w14:textId="77777777" w:rsidR="00051CCF" w:rsidRDefault="00051CCF" w:rsidP="00051CC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EFB676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methods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[</w:t>
      </w:r>
    </w:p>
    <w:p w14:paraId="7DBB471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14A41C2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"golden"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6D9888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golden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12581E0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985C5B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BFFEEE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47BF3F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424A6C6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3C2D449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2FAD564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27D2F00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"bisection"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25006E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bisection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3325A02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457D3ED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0E0E66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EF3892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FE2977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12DA279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562CD65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1128B52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"powell"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1BB882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powell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263A70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40B5D0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2FBE8A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4519EB5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E6584B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7A1A88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3FCB8F3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7F42566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"newton"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EFA497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newton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2E1718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DCC7E2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1910E75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3888363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C94E9F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7E0B0F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61F13CA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7EB0E5D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"bolzani"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36DC5F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bolzani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550676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789AB52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2237200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4D9611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26D6E5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B2EDD0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2FE2B5E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27684C2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"hordination"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673D948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hordination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4079147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013870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830EBC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57D29E1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4606D91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FC2689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30328B7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{</w:t>
      </w:r>
    </w:p>
    <w:p w14:paraId="1E1E548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"name"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32F62"/>
          <w:sz w:val="21"/>
          <w:szCs w:val="21"/>
        </w:rPr>
        <w:t>"cube"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C9DFDF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cube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424995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B1A6ED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301A698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04FF1F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16030706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0D3126AF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},</w:t>
      </w:r>
    </w:p>
    <w:p w14:paraId="31A5BD9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]</w:t>
      </w:r>
    </w:p>
    <w:p w14:paraId="3E66B70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a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</w:p>
    <w:p w14:paraId="058878E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b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</w:p>
    <w:p w14:paraId="5F9355AA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epsilon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</w:p>
    <w:p w14:paraId="324A3E7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step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</w:p>
    <w:p w14:paraId="654C122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2626792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 </w:t>
      </w:r>
      <w:r>
        <w:rPr>
          <w:rFonts w:ascii="Cascadia Code" w:hAnsi="Cascadia Code" w:cs="Cascadia Code"/>
          <w:color w:val="D73A49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methods:</w:t>
      </w:r>
    </w:p>
    <w:p w14:paraId="042C255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perfectRes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2.0</w:t>
      </w:r>
    </w:p>
    <w:p w14:paraId="2CA1DB51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867824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start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time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perf_counter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5FE8F9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method[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], functionCalls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method[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>](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a, b, epsilon)</w:t>
      </w:r>
    </w:p>
    <w:p w14:paraId="61D6DECE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end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time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perf_counter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B2E6DF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method[</w:t>
      </w:r>
      <w:r>
        <w:rPr>
          <w:rFonts w:ascii="Cascadia Code" w:hAnsi="Cascadia Code" w:cs="Cascadia Code"/>
          <w:color w:val="032F62"/>
          <w:sz w:val="21"/>
          <w:szCs w:val="21"/>
        </w:rPr>
        <w:t>"time"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end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start</w:t>
      </w:r>
    </w:p>
    <w:p w14:paraId="0F3D4A2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D51FD6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method[</w:t>
      </w:r>
      <w:r>
        <w:rPr>
          <w:rFonts w:ascii="Cascadia Code" w:hAnsi="Cascadia Code" w:cs="Cascadia Code"/>
          <w:color w:val="032F62"/>
          <w:sz w:val="21"/>
          <w:szCs w:val="21"/>
        </w:rPr>
        <w:t>"calls"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functionCalls</w:t>
      </w:r>
    </w:p>
    <w:p w14:paraId="0D732659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592D43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method[</w:t>
      </w:r>
      <w:r>
        <w:rPr>
          <w:rFonts w:ascii="Cascadia Code" w:hAnsi="Cascadia Code" w:cs="Cascadia Code"/>
          <w:color w:val="032F62"/>
          <w:sz w:val="21"/>
          <w:szCs w:val="21"/>
        </w:rPr>
        <w:t>"accuracy"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(method[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perfectRes)</w:t>
      </w:r>
    </w:p>
    <w:p w14:paraId="3CE3F814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0B0F6A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A737D"/>
          <w:sz w:val="21"/>
          <w:szCs w:val="21"/>
        </w:rPr>
        <w:t># Change precision for sensitivity</w:t>
      </w:r>
    </w:p>
    <w:p w14:paraId="6FF320E8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Changed_Precision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1e-7</w:t>
      </w:r>
    </w:p>
    <w:p w14:paraId="5D4265FB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resChanged, calls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method[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>](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a, b, Changed_Precision, step)</w:t>
      </w:r>
    </w:p>
    <w:p w14:paraId="574F3835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method[</w:t>
      </w:r>
      <w:r>
        <w:rPr>
          <w:rFonts w:ascii="Cascadia Code" w:hAnsi="Cascadia Code" w:cs="Cascadia Code"/>
          <w:color w:val="032F62"/>
          <w:sz w:val="21"/>
          <w:szCs w:val="21"/>
        </w:rPr>
        <w:t>"sensitivity"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(method[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resChanged)</w:t>
      </w:r>
    </w:p>
    <w:p w14:paraId="152C23E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96ABFF7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 </w:t>
      </w:r>
      <w:r>
        <w:rPr>
          <w:rFonts w:ascii="Cascadia Code" w:hAnsi="Cascadia Code" w:cs="Cascadia Code"/>
          <w:color w:val="D73A49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methods:</w:t>
      </w:r>
    </w:p>
    <w:p w14:paraId="6F535F8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6C841D4C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'name'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'result'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:.7f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, time: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'time'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:.7f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, calls: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'calls'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, accuracy: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'accuracy'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:.7f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, sensitivity: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'sensitivity'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:.7f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2364DE6D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6FB5D223" w14:textId="77777777" w:rsidR="00051CCF" w:rsidRDefault="00051CCF" w:rsidP="00051CC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BC24B79" w14:textId="77777777" w:rsidR="003627A4" w:rsidRPr="00AE1426" w:rsidRDefault="003627A4" w:rsidP="00051CCF">
      <w:pPr>
        <w:pStyle w:val="P"/>
        <w:ind w:firstLine="0"/>
      </w:pPr>
    </w:p>
    <w:p w14:paraId="6EF91593" w14:textId="6C392564" w:rsidR="00DF533C" w:rsidRDefault="00DF533C" w:rsidP="008076AF">
      <w:pPr>
        <w:pStyle w:val="H3"/>
      </w:pPr>
      <w:r>
        <w:t>Результати роботи програми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59821C17" w:rsidR="00C83B03" w:rsidRPr="00730941" w:rsidRDefault="00051CCF" w:rsidP="00635BF3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795F72A2" wp14:editId="6AD71D0B">
            <wp:extent cx="5731510" cy="845185"/>
            <wp:effectExtent l="0" t="0" r="2540" b="0"/>
            <wp:docPr id="6184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79FD09A8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422E8">
        <w:t>1</w:t>
      </w:r>
      <w:r>
        <w:rPr>
          <w:lang w:val="uk-UA"/>
        </w:rPr>
        <w:t xml:space="preserve"> – Результати розрахунку </w:t>
      </w:r>
      <w:r w:rsidR="00917CF5">
        <w:rPr>
          <w:lang w:val="uk-UA"/>
        </w:rPr>
        <w:t>мінімумів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381EAD16" w14:textId="123FC47A" w:rsidR="00AA1794" w:rsidRDefault="00CD069A" w:rsidP="009C2E1F">
      <w:pPr>
        <w:pStyle w:val="P"/>
        <w:rPr>
          <w:szCs w:val="28"/>
        </w:rPr>
      </w:pPr>
      <w:r w:rsidRPr="00CD069A">
        <w:rPr>
          <w:szCs w:val="28"/>
        </w:rPr>
        <w:t>Таким чином, ми опанували методику проведення й аналізу чисельних експериментів з метою вибору ефективних стратегій пошуку оптимуму</w:t>
      </w:r>
    </w:p>
    <w:p w14:paraId="3259AEF3" w14:textId="77777777" w:rsidR="00CD069A" w:rsidRDefault="00CD069A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t>Контрольні питання</w:t>
      </w:r>
    </w:p>
    <w:p w14:paraId="1A7F552D" w14:textId="0A7DCF40" w:rsidR="00665231" w:rsidRDefault="00665231" w:rsidP="00665231">
      <w:pPr>
        <w:pStyle w:val="H3"/>
      </w:pPr>
      <w:r>
        <w:t>Властивості функцій однієї змінної</w:t>
      </w:r>
    </w:p>
    <w:p w14:paraId="21F35FF0" w14:textId="77777777" w:rsidR="00665231" w:rsidRDefault="00665231" w:rsidP="00665231">
      <w:pPr>
        <w:pStyle w:val="P"/>
      </w:pPr>
    </w:p>
    <w:p w14:paraId="10B443B2" w14:textId="77777777" w:rsidR="00665231" w:rsidRDefault="00665231" w:rsidP="00665231">
      <w:pPr>
        <w:pStyle w:val="P"/>
      </w:pPr>
      <w:r>
        <w:lastRenderedPageBreak/>
        <w:t>Функції однієї змінної мають декілька властивостей. Вони можуть бути сталими, зростаючими або спадаючими. Вони також можуть бути неперервними або переривчастими, диференційованими або недиференційованими. Поняття функції включає в себе арифметичні операції над функціями, межі, односторонні межі та монотонні функції.</w:t>
      </w:r>
    </w:p>
    <w:p w14:paraId="6E95BE68" w14:textId="77777777" w:rsidR="00665231" w:rsidRDefault="00665231" w:rsidP="00665231">
      <w:pPr>
        <w:pStyle w:val="P"/>
      </w:pPr>
    </w:p>
    <w:p w14:paraId="01B68536" w14:textId="6768D2C8" w:rsidR="00665231" w:rsidRDefault="00665231" w:rsidP="00665231">
      <w:pPr>
        <w:pStyle w:val="H3"/>
      </w:pPr>
      <w:r>
        <w:t>Критерії оптимальності в одновимірних оптимізаційних задачах</w:t>
      </w:r>
    </w:p>
    <w:p w14:paraId="52210B9C" w14:textId="77777777" w:rsidR="00665231" w:rsidRDefault="00665231" w:rsidP="00665231">
      <w:pPr>
        <w:pStyle w:val="P"/>
      </w:pPr>
    </w:p>
    <w:p w14:paraId="58C732D8" w14:textId="77777777" w:rsidR="00665231" w:rsidRDefault="00665231" w:rsidP="00665231">
      <w:pPr>
        <w:pStyle w:val="P"/>
      </w:pPr>
      <w:r>
        <w:t>Одновимірна оптимізація передбачає пошук максимуму або мінімуму функції. Методи розв'язання цих задач включають метод виключення, метод інтерполяції та метод прямого пошуку коренів. Мета полягає в тому, щоб знайти точку, яка мінімізує або максимізує функцію в заданому інтервалі.</w:t>
      </w:r>
    </w:p>
    <w:p w14:paraId="6CF66AC6" w14:textId="77777777" w:rsidR="00665231" w:rsidRDefault="00665231" w:rsidP="00665231">
      <w:pPr>
        <w:pStyle w:val="P"/>
      </w:pPr>
    </w:p>
    <w:p w14:paraId="446B13C2" w14:textId="6A232CF1" w:rsidR="00665231" w:rsidRPr="00665231" w:rsidRDefault="00665231" w:rsidP="00665231">
      <w:pPr>
        <w:pStyle w:val="H3"/>
        <w:rPr>
          <w:lang w:val="en-US"/>
        </w:rPr>
      </w:pPr>
      <w:r>
        <w:t>Ідентифікація оптимумів у випадку функції однієї змінної. Пошук глобального оптимуму</w:t>
      </w:r>
    </w:p>
    <w:p w14:paraId="5AE1CD9F" w14:textId="77777777" w:rsidR="00665231" w:rsidRDefault="00665231" w:rsidP="00665231">
      <w:pPr>
        <w:pStyle w:val="P"/>
      </w:pPr>
    </w:p>
    <w:p w14:paraId="41325070" w14:textId="239A25EE" w:rsidR="005C190C" w:rsidRPr="00665231" w:rsidRDefault="00665231" w:rsidP="00665231">
      <w:pPr>
        <w:pStyle w:val="P"/>
      </w:pPr>
      <w:r>
        <w:t>Оптимуми функції можна визначити як точки, в яких похідна функції дорівнює нулю або не існує. Ці точки можуть бути локальними (мінімум або максимум в певній області) або глобальними (мінімум або максимум у всій області визначення функції). Глобальна оптимізація передбачає перебір всього вхідного простору для пошуку глобального оптимуму.</w:t>
      </w:r>
    </w:p>
    <w:sectPr w:rsidR="005C190C" w:rsidRPr="0066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  <w:num w:numId="4" w16cid:durableId="153689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469A"/>
    <w:rsid w:val="00023EBB"/>
    <w:rsid w:val="0002513C"/>
    <w:rsid w:val="0003411C"/>
    <w:rsid w:val="00051CCF"/>
    <w:rsid w:val="00062CF8"/>
    <w:rsid w:val="00067B70"/>
    <w:rsid w:val="00094F09"/>
    <w:rsid w:val="000A036D"/>
    <w:rsid w:val="000A5C85"/>
    <w:rsid w:val="000B285A"/>
    <w:rsid w:val="000B512E"/>
    <w:rsid w:val="000C3A24"/>
    <w:rsid w:val="000C6331"/>
    <w:rsid w:val="000D47EF"/>
    <w:rsid w:val="000F641E"/>
    <w:rsid w:val="00100807"/>
    <w:rsid w:val="00105563"/>
    <w:rsid w:val="00112976"/>
    <w:rsid w:val="001276FE"/>
    <w:rsid w:val="00130545"/>
    <w:rsid w:val="001374C7"/>
    <w:rsid w:val="001422E8"/>
    <w:rsid w:val="00176A29"/>
    <w:rsid w:val="001B5A0A"/>
    <w:rsid w:val="001E01BB"/>
    <w:rsid w:val="001F3D7B"/>
    <w:rsid w:val="00227FA4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3229"/>
    <w:rsid w:val="002F5212"/>
    <w:rsid w:val="00306C36"/>
    <w:rsid w:val="00310110"/>
    <w:rsid w:val="00312E47"/>
    <w:rsid w:val="00334357"/>
    <w:rsid w:val="003379C0"/>
    <w:rsid w:val="003627A4"/>
    <w:rsid w:val="0036645E"/>
    <w:rsid w:val="0038659B"/>
    <w:rsid w:val="0039413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01D7"/>
    <w:rsid w:val="00502FED"/>
    <w:rsid w:val="00505570"/>
    <w:rsid w:val="005070E9"/>
    <w:rsid w:val="00512617"/>
    <w:rsid w:val="00517949"/>
    <w:rsid w:val="00542DCE"/>
    <w:rsid w:val="00556022"/>
    <w:rsid w:val="00574FE2"/>
    <w:rsid w:val="00596600"/>
    <w:rsid w:val="005C190C"/>
    <w:rsid w:val="005D247C"/>
    <w:rsid w:val="005E0248"/>
    <w:rsid w:val="005F2A43"/>
    <w:rsid w:val="005F73BE"/>
    <w:rsid w:val="006022C8"/>
    <w:rsid w:val="00606DBF"/>
    <w:rsid w:val="00635BF3"/>
    <w:rsid w:val="0064185C"/>
    <w:rsid w:val="00665231"/>
    <w:rsid w:val="00666EE4"/>
    <w:rsid w:val="00671C0F"/>
    <w:rsid w:val="00673C57"/>
    <w:rsid w:val="00683E83"/>
    <w:rsid w:val="00705EA9"/>
    <w:rsid w:val="00707AE8"/>
    <w:rsid w:val="007107A9"/>
    <w:rsid w:val="00713C39"/>
    <w:rsid w:val="00730941"/>
    <w:rsid w:val="007430BE"/>
    <w:rsid w:val="00766F0C"/>
    <w:rsid w:val="00775A87"/>
    <w:rsid w:val="00782544"/>
    <w:rsid w:val="007A2B9F"/>
    <w:rsid w:val="007B10F6"/>
    <w:rsid w:val="007C4A92"/>
    <w:rsid w:val="007C73B1"/>
    <w:rsid w:val="007E0631"/>
    <w:rsid w:val="008076AF"/>
    <w:rsid w:val="00826F33"/>
    <w:rsid w:val="00833F5B"/>
    <w:rsid w:val="008750EE"/>
    <w:rsid w:val="008A01A9"/>
    <w:rsid w:val="008A48C4"/>
    <w:rsid w:val="008A6BCD"/>
    <w:rsid w:val="008B536B"/>
    <w:rsid w:val="008D2EBB"/>
    <w:rsid w:val="008F5D3E"/>
    <w:rsid w:val="00917CF5"/>
    <w:rsid w:val="00942820"/>
    <w:rsid w:val="0095500D"/>
    <w:rsid w:val="00963356"/>
    <w:rsid w:val="009C2E1F"/>
    <w:rsid w:val="009D6023"/>
    <w:rsid w:val="009E5471"/>
    <w:rsid w:val="00A17C57"/>
    <w:rsid w:val="00A227D0"/>
    <w:rsid w:val="00A22F13"/>
    <w:rsid w:val="00A24388"/>
    <w:rsid w:val="00A2657F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0AB0"/>
    <w:rsid w:val="00AA1794"/>
    <w:rsid w:val="00AA316E"/>
    <w:rsid w:val="00AC37CD"/>
    <w:rsid w:val="00AD155B"/>
    <w:rsid w:val="00AD36F9"/>
    <w:rsid w:val="00AD4B65"/>
    <w:rsid w:val="00AE1426"/>
    <w:rsid w:val="00AE3701"/>
    <w:rsid w:val="00AF3706"/>
    <w:rsid w:val="00B011EF"/>
    <w:rsid w:val="00B10CB3"/>
    <w:rsid w:val="00B1526F"/>
    <w:rsid w:val="00B22716"/>
    <w:rsid w:val="00B311E5"/>
    <w:rsid w:val="00B665FC"/>
    <w:rsid w:val="00B75A13"/>
    <w:rsid w:val="00B8623E"/>
    <w:rsid w:val="00BA060A"/>
    <w:rsid w:val="00BD69C2"/>
    <w:rsid w:val="00BE3B9A"/>
    <w:rsid w:val="00C27A90"/>
    <w:rsid w:val="00C65778"/>
    <w:rsid w:val="00C677D4"/>
    <w:rsid w:val="00C83B03"/>
    <w:rsid w:val="00CC6B08"/>
    <w:rsid w:val="00CD069A"/>
    <w:rsid w:val="00CD76ED"/>
    <w:rsid w:val="00CF4D0D"/>
    <w:rsid w:val="00D070E3"/>
    <w:rsid w:val="00D22307"/>
    <w:rsid w:val="00D324DE"/>
    <w:rsid w:val="00D35A42"/>
    <w:rsid w:val="00D50046"/>
    <w:rsid w:val="00D67956"/>
    <w:rsid w:val="00D70BF6"/>
    <w:rsid w:val="00DE15DF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72F9A"/>
    <w:rsid w:val="00E90710"/>
    <w:rsid w:val="00EE128F"/>
    <w:rsid w:val="00EE6D25"/>
    <w:rsid w:val="00EF2583"/>
    <w:rsid w:val="00EF6822"/>
    <w:rsid w:val="00F05F77"/>
    <w:rsid w:val="00F20A7F"/>
    <w:rsid w:val="00F21F32"/>
    <w:rsid w:val="00F246B5"/>
    <w:rsid w:val="00F53FD6"/>
    <w:rsid w:val="00F61F04"/>
    <w:rsid w:val="00F67F86"/>
    <w:rsid w:val="00F864E7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  <w:style w:type="paragraph" w:customStyle="1" w:styleId="msonormal0">
    <w:name w:val="msonormal"/>
    <w:basedOn w:val="Normal"/>
    <w:rsid w:val="005001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9</Pages>
  <Words>5475</Words>
  <Characters>3122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160</cp:revision>
  <cp:lastPrinted>2024-05-20T06:12:00Z</cp:lastPrinted>
  <dcterms:created xsi:type="dcterms:W3CDTF">2023-09-05T08:38:00Z</dcterms:created>
  <dcterms:modified xsi:type="dcterms:W3CDTF">2024-05-20T06:13:00Z</dcterms:modified>
</cp:coreProperties>
</file>