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10DB5B34" w:rsidR="002D699A" w:rsidRPr="00C705C9" w:rsidRDefault="002D699A" w:rsidP="000515C4">
      <w:pPr>
        <w:ind w:firstLine="0"/>
        <w:contextualSpacing/>
        <w:jc w:val="center"/>
      </w:pPr>
      <w:r>
        <w:t>Робота №</w:t>
      </w:r>
      <w:r w:rsidR="00C705C9">
        <w:t>3</w:t>
      </w:r>
    </w:p>
    <w:p w14:paraId="45074C17" w14:textId="083D66A5" w:rsidR="000515C4" w:rsidRDefault="000515C4" w:rsidP="000515C4">
      <w:pPr>
        <w:ind w:firstLine="0"/>
        <w:contextualSpacing/>
        <w:jc w:val="center"/>
        <w:rPr>
          <w:lang w:val="en-US"/>
        </w:rPr>
      </w:pPr>
      <w:r>
        <w:t>Т</w:t>
      </w:r>
      <w:r w:rsidRPr="00062CF8">
        <w:t>ем</w:t>
      </w:r>
      <w:r>
        <w:t xml:space="preserve">а </w:t>
      </w:r>
      <w:r w:rsidR="00B87C91">
        <w:t>«</w:t>
      </w:r>
      <w:r w:rsidR="00095C5D">
        <w:t>Реалізація зберігання, видобування та обробки даних</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142FBB70" w14:textId="72F47EC0" w:rsidR="00B40C26" w:rsidRPr="00CB2225" w:rsidRDefault="002F45DB" w:rsidP="00C0442B">
      <w:pPr>
        <w:pStyle w:val="P"/>
        <w:rPr>
          <w:lang w:val="en-US"/>
        </w:rPr>
      </w:pPr>
      <w:r>
        <w:t xml:space="preserve">Ознайомитися з сучасниим системами керування базами даних, можливостями створення з’єднань з базами даних через програмні додатки, мовою </w:t>
      </w:r>
      <w:r>
        <w:rPr>
          <w:lang w:val="en-US"/>
        </w:rPr>
        <w:t xml:space="preserve">XML </w:t>
      </w:r>
      <w:r>
        <w:t>та навчитися на практиці використовувати бази даних в якості сховищ даних.</w:t>
      </w:r>
    </w:p>
    <w:p w14:paraId="6BAD2490" w14:textId="77777777" w:rsidR="002F45DB" w:rsidRDefault="002F45DB" w:rsidP="00C0442B">
      <w:pPr>
        <w:pStyle w:val="P"/>
      </w:pPr>
    </w:p>
    <w:p w14:paraId="3C8FDA9C" w14:textId="6627759E" w:rsidR="00B40C26" w:rsidRDefault="00B40C26" w:rsidP="00A769C8">
      <w:pPr>
        <w:pStyle w:val="H1"/>
      </w:pPr>
      <w:r>
        <w:t>Індивідуальне завдання</w:t>
      </w:r>
    </w:p>
    <w:p w14:paraId="76EEC741" w14:textId="77777777" w:rsidR="00CB2225" w:rsidRDefault="00CB2225" w:rsidP="00C0442B">
      <w:pPr>
        <w:pStyle w:val="P"/>
        <w:rPr>
          <w:lang w:val="en-US"/>
        </w:rPr>
      </w:pPr>
    </w:p>
    <w:p w14:paraId="725E5439" w14:textId="2FBED40F" w:rsidR="00CB2225" w:rsidRDefault="00CB2225" w:rsidP="00C0442B">
      <w:pPr>
        <w:pStyle w:val="P"/>
      </w:pPr>
      <w:r>
        <w:t>Виконати аналіз ТЗ та розробленої архітектури системи щодо вимог до організації даних.</w:t>
      </w:r>
    </w:p>
    <w:p w14:paraId="34F39BF9" w14:textId="46CF2BD9" w:rsidR="00CB2225" w:rsidRDefault="00CB2225" w:rsidP="00C0442B">
      <w:pPr>
        <w:pStyle w:val="P"/>
      </w:pPr>
      <w:r>
        <w:t>Прийняти рішення про систему збереження даних та обґрунтувати її.</w:t>
      </w:r>
    </w:p>
    <w:p w14:paraId="55E98D92" w14:textId="7FCC9782" w:rsidR="00CB2225" w:rsidRDefault="00CB2225" w:rsidP="00C0442B">
      <w:pPr>
        <w:pStyle w:val="P"/>
      </w:pPr>
      <w:r>
        <w:t xml:space="preserve">Розробити структуру бази даних, необхідної для збереження даних системи. Додатково (не є обов’язковою вимогою) для зберігання деяких даних можуть використовуватися </w:t>
      </w:r>
      <w:r>
        <w:rPr>
          <w:lang w:val="en-US"/>
        </w:rPr>
        <w:t>XML-</w:t>
      </w:r>
      <w:r>
        <w:t xml:space="preserve">файли або вони можуть бути створені як паралельне сховище. </w:t>
      </w:r>
    </w:p>
    <w:p w14:paraId="55633F08" w14:textId="6F83A126" w:rsidR="00CB2225" w:rsidRPr="00CB2225" w:rsidRDefault="00CB2225" w:rsidP="00C0442B">
      <w:pPr>
        <w:pStyle w:val="P"/>
      </w:pPr>
      <w:r>
        <w:t xml:space="preserve">Реалізувати функціональність програмного забезпечення, </w:t>
      </w:r>
      <w:r w:rsidR="00C94064">
        <w:t>пов’язану зі взаємодією з даними. Під час реалізації взаємодії має обов’язково враховуватися можливість роботи з даними з віддалених пристроїв, що мінімально має підтримуватися на рівні відповідної системи керування базами даних.</w:t>
      </w:r>
    </w:p>
    <w:p w14:paraId="007B9090" w14:textId="77777777" w:rsidR="002810F4" w:rsidRDefault="002810F4" w:rsidP="00773BE7">
      <w:pPr>
        <w:pStyle w:val="P"/>
        <w:rPr>
          <w:lang w:val="en-US"/>
        </w:rPr>
      </w:pPr>
    </w:p>
    <w:p w14:paraId="1890E5A5" w14:textId="592DFBD5" w:rsidR="002810F4" w:rsidRDefault="002810F4" w:rsidP="00D24A13">
      <w:pPr>
        <w:pStyle w:val="H1"/>
      </w:pPr>
      <w:r>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lastRenderedPageBreak/>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lastRenderedPageBreak/>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lastRenderedPageBreak/>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enum['Private'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addListing(string kind, string name, int price): додати до бази даних</w:t>
      </w:r>
    </w:p>
    <w:p w14:paraId="117FCD54" w14:textId="77777777" w:rsidR="005E1209" w:rsidRPr="005E1209" w:rsidRDefault="005E1209" w:rsidP="005E1209">
      <w:pPr>
        <w:pStyle w:val="Code"/>
      </w:pPr>
      <w:r w:rsidRPr="005E1209">
        <w:t xml:space="preserve">  Listing viewListing(Listing listing): переглянути</w:t>
      </w:r>
    </w:p>
    <w:p w14:paraId="6EF4B906" w14:textId="77777777" w:rsidR="005E1209" w:rsidRPr="005E1209" w:rsidRDefault="005E1209" w:rsidP="005E1209">
      <w:pPr>
        <w:pStyle w:val="Code"/>
      </w:pPr>
      <w:r w:rsidRPr="005E1209">
        <w:t xml:space="preserve">  void editListing(Listing listing): змінити</w:t>
      </w:r>
    </w:p>
    <w:p w14:paraId="3D6B1B83" w14:textId="77777777" w:rsidR="005E1209" w:rsidRPr="005E1209" w:rsidRDefault="005E1209" w:rsidP="005E1209">
      <w:pPr>
        <w:pStyle w:val="Code"/>
      </w:pPr>
      <w:r w:rsidRPr="005E1209">
        <w:t xml:space="preserve">  void deleteListing(Listing listing): видалити</w:t>
      </w:r>
    </w:p>
    <w:p w14:paraId="510B5811" w14:textId="77777777" w:rsidR="005E1209" w:rsidRPr="005E1209" w:rsidRDefault="005E1209" w:rsidP="005E1209">
      <w:pPr>
        <w:pStyle w:val="Code"/>
      </w:pPr>
      <w:r w:rsidRPr="005E1209">
        <w:t xml:space="preserve">  void makeChosen(Listing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list[Listing] listings: виставлені об'єкти нерухомості</w:t>
      </w:r>
    </w:p>
    <w:p w14:paraId="2DFA2A6F" w14:textId="77777777" w:rsidR="005E1209" w:rsidRPr="005E1209" w:rsidRDefault="005E1209" w:rsidP="005E1209">
      <w:pPr>
        <w:pStyle w:val="Code"/>
      </w:pPr>
      <w:r w:rsidRPr="005E1209">
        <w:t xml:space="preserve">  list[Listing] chosen: обрані об'єкти нерухомості</w:t>
      </w:r>
    </w:p>
    <w:p w14:paraId="713AC2CE" w14:textId="77777777" w:rsidR="005E1209" w:rsidRPr="005E1209" w:rsidRDefault="005E1209" w:rsidP="005E1209">
      <w:pPr>
        <w:pStyle w:val="Code"/>
      </w:pPr>
      <w:r w:rsidRPr="005E1209">
        <w:t xml:space="preserve">  list[Meeting]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addUser(string name, bool manager): додати до бази даних</w:t>
      </w:r>
    </w:p>
    <w:p w14:paraId="71FD2F10" w14:textId="77777777" w:rsidR="005E1209" w:rsidRPr="005E1209" w:rsidRDefault="005E1209" w:rsidP="005E1209">
      <w:pPr>
        <w:pStyle w:val="Code"/>
      </w:pPr>
      <w:r w:rsidRPr="005E1209">
        <w:t xml:space="preserve">  User viewUser(User user): переглянути</w:t>
      </w:r>
    </w:p>
    <w:p w14:paraId="19037DBD" w14:textId="77777777" w:rsidR="005E1209" w:rsidRPr="005E1209" w:rsidRDefault="005E1209" w:rsidP="005E1209">
      <w:pPr>
        <w:pStyle w:val="Code"/>
      </w:pPr>
      <w:r w:rsidRPr="005E1209">
        <w:t xml:space="preserve">  void editUser(User user): змінити</w:t>
      </w:r>
    </w:p>
    <w:p w14:paraId="35FB7821" w14:textId="77777777" w:rsidR="005E1209" w:rsidRPr="005E1209" w:rsidRDefault="005E1209" w:rsidP="005E1209">
      <w:pPr>
        <w:pStyle w:val="Code"/>
      </w:pPr>
      <w:r w:rsidRPr="005E1209">
        <w:t xml:space="preserve">  void deleteUser(User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enum['Private'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addMeeting(Listing listing, User viewer): додати до бази даних</w:t>
      </w:r>
    </w:p>
    <w:p w14:paraId="0D1BD1EF" w14:textId="77777777" w:rsidR="005E1209" w:rsidRPr="005E1209" w:rsidRDefault="005E1209" w:rsidP="005E1209">
      <w:pPr>
        <w:pStyle w:val="Code"/>
      </w:pPr>
      <w:r w:rsidRPr="005E1209">
        <w:t xml:space="preserve">  Meeting viewMeeting(Meeting meeting): переглянути</w:t>
      </w:r>
    </w:p>
    <w:p w14:paraId="7F516A7A" w14:textId="77777777" w:rsidR="005E1209" w:rsidRPr="005E1209" w:rsidRDefault="005E1209" w:rsidP="005E1209">
      <w:pPr>
        <w:pStyle w:val="Code"/>
      </w:pPr>
      <w:r w:rsidRPr="005E1209">
        <w:t xml:space="preserve">  void editMeeting(Meeting meeting): змінити</w:t>
      </w:r>
    </w:p>
    <w:p w14:paraId="53656F6E" w14:textId="716ED469" w:rsidR="00C513D9" w:rsidRDefault="005E1209" w:rsidP="005E1209">
      <w:pPr>
        <w:pStyle w:val="Code"/>
      </w:pPr>
      <w:r w:rsidRPr="005E1209">
        <w:t xml:space="preserve">  void deleteMeeting(Meeting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lastRenderedPageBreak/>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r>
        <w:t>addListing(string kind, string name, int price): відправити об'єкт до бази, перевірити змінні</w:t>
      </w:r>
    </w:p>
    <w:p w14:paraId="0CE755DA" w14:textId="77777777" w:rsidR="0045204B" w:rsidRDefault="0045204B" w:rsidP="0045204B">
      <w:pPr>
        <w:pStyle w:val="Code"/>
      </w:pPr>
      <w:r>
        <w:t>viewListing(Listing listing): відфільтрувати усі об'єкти, отримати необхідний</w:t>
      </w:r>
    </w:p>
    <w:p w14:paraId="21D546DE" w14:textId="77777777" w:rsidR="0045204B" w:rsidRDefault="0045204B" w:rsidP="0045204B">
      <w:pPr>
        <w:pStyle w:val="Code"/>
      </w:pPr>
      <w:r>
        <w:t>editListing(Listing listing): отримати потрібний об'єкт, перевірити коректність значень</w:t>
      </w:r>
    </w:p>
    <w:p w14:paraId="0E0C6EBF" w14:textId="77777777" w:rsidR="0045204B" w:rsidRDefault="0045204B" w:rsidP="0045204B">
      <w:pPr>
        <w:pStyle w:val="Code"/>
      </w:pPr>
      <w:r>
        <w:t>deleteListing(Listing listing): перевірити коректність змінних, отримати потрібний об'єкт</w:t>
      </w:r>
    </w:p>
    <w:p w14:paraId="0E013C6E" w14:textId="77777777" w:rsidR="0045204B" w:rsidRDefault="0045204B" w:rsidP="0045204B">
      <w:pPr>
        <w:pStyle w:val="Code"/>
      </w:pPr>
      <w:r>
        <w:t>makeChosen(Listing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r>
        <w:t>addUser(string name, bool manager): відправити користувача до бази, перевірити коректність змінних</w:t>
      </w:r>
    </w:p>
    <w:p w14:paraId="63CB4E41" w14:textId="77777777" w:rsidR="0045204B" w:rsidRDefault="0045204B" w:rsidP="0045204B">
      <w:pPr>
        <w:pStyle w:val="Code"/>
      </w:pPr>
      <w:r>
        <w:t>viewUser(User user): відфільтрувати список користувачів, отримати потрібного</w:t>
      </w:r>
    </w:p>
    <w:p w14:paraId="09860F06" w14:textId="77777777" w:rsidR="0045204B" w:rsidRDefault="0045204B" w:rsidP="0045204B">
      <w:pPr>
        <w:pStyle w:val="Code"/>
      </w:pPr>
      <w:r>
        <w:t>editUser(User user): отримати потрібного користувача, перевірити коректність введених значень</w:t>
      </w:r>
    </w:p>
    <w:p w14:paraId="76FB12DF" w14:textId="77777777" w:rsidR="0045204B" w:rsidRDefault="0045204B" w:rsidP="0045204B">
      <w:pPr>
        <w:pStyle w:val="Code"/>
      </w:pPr>
      <w:r>
        <w:t>deleteUser(User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r>
        <w:t>addMeeting(Listing listing, User viewer): перевірити коректність введеня значень</w:t>
      </w:r>
    </w:p>
    <w:p w14:paraId="2B309B95" w14:textId="77777777" w:rsidR="0045204B" w:rsidRDefault="0045204B" w:rsidP="0045204B">
      <w:pPr>
        <w:pStyle w:val="Code"/>
      </w:pPr>
      <w:r>
        <w:t>viewMeeting(Meeting meeting): відфільтрувати об'єкти зустрічей та отримати необхідний</w:t>
      </w:r>
    </w:p>
    <w:p w14:paraId="02CD7960" w14:textId="77777777" w:rsidR="0045204B" w:rsidRDefault="0045204B" w:rsidP="0045204B">
      <w:pPr>
        <w:pStyle w:val="Code"/>
      </w:pPr>
      <w:r>
        <w:t>editMeeting(Meeting meeting): отримати необхідний об'єкт зустрічі</w:t>
      </w:r>
    </w:p>
    <w:p w14:paraId="1FB60DFA" w14:textId="77777777" w:rsidR="0045204B" w:rsidRDefault="0045204B" w:rsidP="0045204B">
      <w:pPr>
        <w:pStyle w:val="Code"/>
      </w:pPr>
      <w:r>
        <w:lastRenderedPageBreak/>
        <w:t>deleteMeeting(Meeting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688637E0" w:rsidR="009A51C8" w:rsidRDefault="007B35BB" w:rsidP="009A51C8">
      <w:pPr>
        <w:pStyle w:val="P"/>
        <w:rPr>
          <w:lang w:val="en-US"/>
        </w:rPr>
      </w:pPr>
      <w:r>
        <w:t>Стратегія введення-виведення даних передбачає взаємодію кількох шарів застосунку. На початку кожного такого процесу користувач 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rsidR="00CD0FDC">
        <w:t xml:space="preserve"> отримує запит на дані або зміну даних якщо було обрано операцію введення. При успішному закінченні роботи шар даних передає повідомлення на шар </w:t>
      </w:r>
      <w:r w:rsidR="00CD0FDC">
        <w:lastRenderedPageBreak/>
        <w:t>бізнес-логіки, шар бізнес-логіки опрацьовує запит та надає відповідь на шар представлення.</w:t>
      </w:r>
      <w:r w:rsidR="00A8081E">
        <w:t xml:space="preserve"> Такий підхід передбачено шаблоном проєктування </w:t>
      </w:r>
      <w:r w:rsidR="00A8081E">
        <w:rPr>
          <w:lang w:val="en-US"/>
        </w:rPr>
        <w:t>Model View ViewModel.</w:t>
      </w:r>
    </w:p>
    <w:p w14:paraId="45F0DD53" w14:textId="48A4B9B7" w:rsidR="009D0F56" w:rsidRDefault="009D0F56" w:rsidP="009A51C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w:t>
      </w:r>
      <w:r w:rsidR="00466625">
        <w:t xml:space="preserve"> Такий підхід обгрунтовується обмеженістю обчислювальних потужностей робочих машин</w:t>
      </w:r>
      <w:r w:rsidR="00013B6D">
        <w:t xml:space="preserve"> та прагненням забезпечення максимальної швидкодії системи без компромісів безпеці та можливості неперервної робот</w:t>
      </w:r>
      <w:r w:rsidR="0066595B">
        <w:t>и</w:t>
      </w:r>
      <w:r w:rsidR="00466625">
        <w:t>.</w:t>
      </w:r>
    </w:p>
    <w:p w14:paraId="77929512" w14:textId="51117AA4" w:rsidR="000505FF" w:rsidRDefault="000505FF" w:rsidP="009A51C8">
      <w:pPr>
        <w:pStyle w:val="P"/>
      </w:pPr>
      <w:r>
        <w:t>Для убезпечення архітектури має бути передбачений обмежений доступ до функцій системи в залежності від значення типу авторизованого користувача. Такий підхід необхідний для убезпечення системи від несанкціонованих дій або надання доступу до компонентів користувачам, рівень доступ яких є обмеженим в порівнянні з іншими.</w:t>
      </w:r>
    </w:p>
    <w:p w14:paraId="5C6E819C" w14:textId="64A6DBF2" w:rsidR="005D13B1" w:rsidRDefault="005D13B1" w:rsidP="009A51C8">
      <w:pPr>
        <w:pStyle w:val="P"/>
      </w:pPr>
      <w:r>
        <w:t>Масштабованість системи має бути забезпечення шляхом виділення усіх необхідних функцій відповідним шарам системи та використання потрібних компонентів. Шляхом використання такого підходу розробки системи можна досягнути можливості створення нових компонентів на основі попередньо розроблених через повторне використання коду</w:t>
      </w:r>
      <w:r w:rsidR="00DE65BA">
        <w:t xml:space="preserve"> програмного продукту</w:t>
      </w:r>
      <w:r>
        <w:t>.</w:t>
      </w:r>
    </w:p>
    <w:p w14:paraId="626845B3" w14:textId="3EA48289" w:rsidR="001776DB" w:rsidRDefault="001776DB" w:rsidP="009A51C8">
      <w:pPr>
        <w:pStyle w:val="P"/>
      </w:pPr>
      <w:r>
        <w:t>Обсяг усіх компонентів системи має бути у вищезазнченому порядку, але певно буде адаптуватись під потреби користувачів та час розробників під час процесу розробки програмної системи. Швидкодія усіх компонентів має бути реалізована та протестована у процесі розробки програмного забезпечення</w:t>
      </w:r>
      <w:r w:rsidR="00CA1E5B">
        <w:t>.</w:t>
      </w:r>
    </w:p>
    <w:p w14:paraId="5BF1DCDB" w14:textId="211983A1" w:rsidR="007D66F5" w:rsidRPr="007D66F5" w:rsidRDefault="007D66F5" w:rsidP="009A51C8">
      <w:pPr>
        <w:pStyle w:val="P"/>
      </w:pPr>
      <w:r>
        <w:t xml:space="preserve">Для обробки помилкових ситуацій у системі має бути передбачено використання необхідних відповідних вбудованих можливостей системи  </w:t>
      </w:r>
      <w:r>
        <w:lastRenderedPageBreak/>
        <w:t xml:space="preserve">розробки програмного забезпечення </w:t>
      </w:r>
      <w:r>
        <w:rPr>
          <w:lang w:val="en-US"/>
        </w:rPr>
        <w:t xml:space="preserve">WPF. </w:t>
      </w:r>
      <w:r>
        <w:t>Через використання необхідних компонентів можна досягти чіткого процесу комунікації помилок, їх змісту та потенційних шляхів вирішення проблемних ситуацій до користувача системи</w:t>
      </w:r>
      <w:r w:rsidR="0062424A">
        <w:t>.</w:t>
      </w:r>
    </w:p>
    <w:p w14:paraId="12D8A657" w14:textId="1719DC2C" w:rsidR="00CD0239" w:rsidRPr="005E2C34" w:rsidRDefault="00CD0239" w:rsidP="009A51C8">
      <w:pPr>
        <w:pStyle w:val="P"/>
      </w:pPr>
      <w:r>
        <w:t xml:space="preserve">Реалізація надлишкової функціональності та її можлива імплементація має бути розглянута по завершенню мінімального робочого продукта </w:t>
      </w:r>
      <w:r>
        <w:rPr>
          <w:lang w:val="en-US"/>
        </w:rPr>
        <w:t xml:space="preserve">(Minimal Viable Product </w:t>
      </w:r>
      <w:r>
        <w:t xml:space="preserve">або </w:t>
      </w:r>
      <w:r>
        <w:rPr>
          <w:lang w:val="en-US"/>
        </w:rPr>
        <w:t>MVP)</w:t>
      </w:r>
      <w:r w:rsidR="005E2C34">
        <w:t>. Після реалізації такого продукту систему можна вдосконалювати шляхом додавання нових функцій або рефакторингу існуючих.</w:t>
      </w:r>
    </w:p>
    <w:p w14:paraId="0E4F7977" w14:textId="0793A594" w:rsidR="0083581F" w:rsidRPr="001E687C" w:rsidRDefault="001E687C" w:rsidP="001E687C">
      <w:pPr>
        <w:pStyle w:val="P"/>
      </w:pPr>
      <w:r>
        <w:t>Усі компоненти системи мають бути створені з нуля для забезпечення адекватного розуміння взаємодії системи.</w:t>
      </w:r>
    </w:p>
    <w:p w14:paraId="70ADF60D" w14:textId="3C9D13F1" w:rsidR="008F522B" w:rsidRPr="008F522B" w:rsidRDefault="008F522B" w:rsidP="009A51C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186C60FD" w14:textId="77777777" w:rsidR="009A51C8" w:rsidRPr="00C513D9" w:rsidRDefault="009A51C8" w:rsidP="009A51C8">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lastRenderedPageBreak/>
        <w:t>Чи описано їх вплив на систему?</w:t>
      </w:r>
      <w:r w:rsidR="00776890" w:rsidRPr="00776890">
        <w:rPr>
          <w:i/>
          <w:iCs/>
        </w:rPr>
        <w:t xml:space="preserve"> </w:t>
      </w:r>
      <w:r w:rsidR="00776890">
        <w:t>Так</w:t>
      </w:r>
    </w:p>
    <w:p w14:paraId="40FB90BA" w14:textId="3BD86873" w:rsidR="002136EB" w:rsidRDefault="002136EB" w:rsidP="002136EB">
      <w:pPr>
        <w:pStyle w:val="P"/>
      </w:pPr>
      <w:r w:rsidRPr="00BD4D29">
        <w:rPr>
          <w:i/>
          <w:iCs/>
        </w:rPr>
        <w:t>Чи описана стратегія проєктування GUI?</w:t>
      </w:r>
      <w:r w:rsidR="00BD4D29" w:rsidRPr="00BD4D29">
        <w:rPr>
          <w:i/>
          <w:iCs/>
        </w:rPr>
        <w:t xml:space="preserve"> </w:t>
      </w:r>
      <w:r w:rsidR="00BD4D29">
        <w:t>Так</w:t>
      </w:r>
    </w:p>
    <w:p w14:paraId="0DEC0C69" w14:textId="0591385A" w:rsidR="002136EB" w:rsidRDefault="002136EB" w:rsidP="002136EB">
      <w:pPr>
        <w:pStyle w:val="P"/>
      </w:pPr>
      <w:r w:rsidRPr="00BD4D29">
        <w:rPr>
          <w:i/>
          <w:iCs/>
        </w:rPr>
        <w:t>Чи зроблено GUI модульним, щоб його зміни не впливали на іншу частину програми?</w:t>
      </w:r>
      <w:r w:rsidR="00BD4D29" w:rsidRPr="00BD4D29">
        <w:rPr>
          <w:i/>
          <w:iCs/>
        </w:rPr>
        <w:t xml:space="preserve"> </w:t>
      </w:r>
      <w:r w:rsidR="00BD4D29">
        <w:t>Так</w:t>
      </w:r>
    </w:p>
    <w:p w14:paraId="33A4CDA5" w14:textId="73C4868E" w:rsidR="002136EB" w:rsidRDefault="002136EB" w:rsidP="002136EB">
      <w:pPr>
        <w:pStyle w:val="P"/>
      </w:pPr>
      <w:r w:rsidRPr="00A8081E">
        <w:rPr>
          <w:i/>
          <w:iCs/>
        </w:rPr>
        <w:t>Чи наведено опис стратегії введення-виведення даних та її обґрунтування?</w:t>
      </w:r>
      <w:r w:rsidR="00A8081E" w:rsidRPr="00A8081E">
        <w:rPr>
          <w:i/>
          <w:iCs/>
        </w:rPr>
        <w:t xml:space="preserve"> </w:t>
      </w:r>
      <w:r w:rsidR="00A8081E">
        <w:t xml:space="preserve">Так </w:t>
      </w:r>
    </w:p>
    <w:p w14:paraId="6172B387" w14:textId="155EE1D7" w:rsidR="002136EB" w:rsidRDefault="002136EB" w:rsidP="002136EB">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rsidR="00B01CE0">
        <w:t>Так</w:t>
      </w:r>
    </w:p>
    <w:p w14:paraId="547200F1" w14:textId="14E9A656" w:rsidR="002136EB" w:rsidRDefault="002136EB" w:rsidP="002136EB">
      <w:pPr>
        <w:pStyle w:val="P"/>
      </w:pPr>
      <w:r w:rsidRPr="00FB782E">
        <w:rPr>
          <w:i/>
          <w:iCs/>
        </w:rPr>
        <w:t>Чи наведено опис стратегії керування такими ресурсами і її обґрунтування?</w:t>
      </w:r>
      <w:r w:rsidR="00FB782E" w:rsidRPr="00FB782E">
        <w:rPr>
          <w:i/>
          <w:iCs/>
        </w:rPr>
        <w:t xml:space="preserve"> </w:t>
      </w:r>
      <w:r w:rsidR="00FB782E">
        <w:t xml:space="preserve">Так </w:t>
      </w:r>
    </w:p>
    <w:p w14:paraId="349AFAC3" w14:textId="57ED00CE" w:rsidR="002136EB" w:rsidRDefault="002136EB" w:rsidP="002136EB">
      <w:pPr>
        <w:pStyle w:val="P"/>
      </w:pPr>
      <w:r w:rsidRPr="00B56E1F">
        <w:rPr>
          <w:i/>
          <w:iCs/>
        </w:rPr>
        <w:t>Чи описані вимоги до захищеності архітектури?</w:t>
      </w:r>
      <w:r w:rsidR="00B56E1F" w:rsidRPr="00B56E1F">
        <w:rPr>
          <w:i/>
          <w:iCs/>
        </w:rPr>
        <w:t xml:space="preserve"> </w:t>
      </w:r>
      <w:r w:rsidR="00B56E1F">
        <w:t>Так</w:t>
      </w:r>
    </w:p>
    <w:p w14:paraId="3892E32E" w14:textId="34A6A11D" w:rsidR="002136EB" w:rsidRDefault="002136EB" w:rsidP="002136EB">
      <w:pPr>
        <w:pStyle w:val="P"/>
      </w:pPr>
      <w:r w:rsidRPr="00B65831">
        <w:rPr>
          <w:i/>
          <w:iCs/>
        </w:rPr>
        <w:t>Чи визначає архітектура вимоги до обсягу й швидкодії всіх класів, підсистем і функціональних областей?</w:t>
      </w:r>
      <w:r w:rsidR="00B65831" w:rsidRPr="00B65831">
        <w:rPr>
          <w:i/>
          <w:iCs/>
        </w:rPr>
        <w:t xml:space="preserve"> </w:t>
      </w:r>
      <w:r w:rsidR="00B65831">
        <w:t>Так</w:t>
      </w:r>
    </w:p>
    <w:p w14:paraId="76223B77" w14:textId="03170503" w:rsidR="002136EB" w:rsidRDefault="002136EB" w:rsidP="002136EB">
      <w:pPr>
        <w:pStyle w:val="P"/>
      </w:pPr>
      <w:r w:rsidRPr="00074042">
        <w:rPr>
          <w:i/>
          <w:iCs/>
        </w:rPr>
        <w:t>Чи описує архітектура спосіб досягнення масштабованості системи?</w:t>
      </w:r>
      <w:r w:rsidR="00074042" w:rsidRPr="00074042">
        <w:rPr>
          <w:i/>
          <w:iCs/>
        </w:rPr>
        <w:t xml:space="preserve"> </w:t>
      </w:r>
      <w:r w:rsidR="00074042">
        <w:t>Так</w:t>
      </w:r>
    </w:p>
    <w:p w14:paraId="1A5049AE" w14:textId="6841042E" w:rsidR="002136EB" w:rsidRDefault="002136EB" w:rsidP="002136EB">
      <w:pPr>
        <w:pStyle w:val="P"/>
      </w:pPr>
      <w:r w:rsidRPr="00D46391">
        <w:rPr>
          <w:i/>
          <w:iCs/>
        </w:rPr>
        <w:t>Чи розглянуто питання взаємодії системи з іншими системами?</w:t>
      </w:r>
      <w:r w:rsidR="00D46391" w:rsidRPr="00D46391">
        <w:rPr>
          <w:i/>
          <w:iCs/>
        </w:rPr>
        <w:t xml:space="preserve"> </w:t>
      </w:r>
      <w:r w:rsidR="00D46391">
        <w:t>Ні</w:t>
      </w:r>
    </w:p>
    <w:p w14:paraId="15275F05" w14:textId="0FC93E11" w:rsidR="002136EB" w:rsidRDefault="002136EB" w:rsidP="002136EB">
      <w:pPr>
        <w:pStyle w:val="P"/>
      </w:pPr>
      <w:r w:rsidRPr="00FF59A3">
        <w:rPr>
          <w:i/>
          <w:iCs/>
        </w:rPr>
        <w:t>Чи описана стратегія інтернаціоналізації або локалізації?</w:t>
      </w:r>
      <w:r w:rsidR="00FF59A3" w:rsidRPr="00FF59A3">
        <w:rPr>
          <w:i/>
          <w:iCs/>
        </w:rPr>
        <w:t xml:space="preserve"> </w:t>
      </w:r>
      <w:r w:rsidR="00FF59A3">
        <w:t>Ні</w:t>
      </w:r>
    </w:p>
    <w:p w14:paraId="22750F3F" w14:textId="34099D5F" w:rsidR="002136EB" w:rsidRDefault="002136EB" w:rsidP="002136EB">
      <w:pPr>
        <w:pStyle w:val="P"/>
      </w:pPr>
      <w:r w:rsidRPr="00FC56E2">
        <w:rPr>
          <w:i/>
          <w:iCs/>
        </w:rPr>
        <w:t>Чи визначена погоджена стратегія обробки помилок?</w:t>
      </w:r>
      <w:r w:rsidR="00FC56E2" w:rsidRPr="00FC56E2">
        <w:rPr>
          <w:i/>
          <w:iCs/>
        </w:rPr>
        <w:t xml:space="preserve"> </w:t>
      </w:r>
      <w:r w:rsidR="00FC56E2">
        <w:t>Так</w:t>
      </w:r>
    </w:p>
    <w:p w14:paraId="7FD6A1D9" w14:textId="095D3BBC" w:rsidR="002136EB" w:rsidRDefault="002136EB" w:rsidP="002136EB">
      <w:pPr>
        <w:pStyle w:val="P"/>
      </w:pPr>
      <w:r w:rsidRPr="0002404D">
        <w:rPr>
          <w:i/>
          <w:iCs/>
        </w:rPr>
        <w:t>Чи визначений підхід до відмовостійкості системи (якщо потрібно)?</w:t>
      </w:r>
      <w:r w:rsidR="0002404D" w:rsidRPr="0002404D">
        <w:rPr>
          <w:i/>
          <w:iCs/>
        </w:rPr>
        <w:t xml:space="preserve"> </w:t>
      </w:r>
      <w:r w:rsidR="0002404D">
        <w:t>Ні</w:t>
      </w:r>
    </w:p>
    <w:p w14:paraId="680C0A59" w14:textId="6A3EFD2A" w:rsidR="002136EB" w:rsidRDefault="002136EB" w:rsidP="002136EB">
      <w:pPr>
        <w:pStyle w:val="P"/>
      </w:pPr>
      <w:r w:rsidRPr="00670126">
        <w:rPr>
          <w:i/>
          <w:iCs/>
        </w:rPr>
        <w:t>Чи підтверджена можливість технічної реалізації всіх частин системи?</w:t>
      </w:r>
      <w:r w:rsidR="00670126" w:rsidRPr="00670126">
        <w:rPr>
          <w:i/>
          <w:iCs/>
        </w:rPr>
        <w:t xml:space="preserve"> </w:t>
      </w:r>
      <w:r w:rsidR="00670126">
        <w:t>Так</w:t>
      </w:r>
    </w:p>
    <w:p w14:paraId="30F5F6BD" w14:textId="57508D26" w:rsidR="002136EB" w:rsidRDefault="002136EB" w:rsidP="002136EB">
      <w:pPr>
        <w:pStyle w:val="P"/>
      </w:pPr>
      <w:r w:rsidRPr="00C3606B">
        <w:rPr>
          <w:i/>
          <w:iCs/>
        </w:rPr>
        <w:t>Чи визначений підхід до реалізації надлишкової функціональності?</w:t>
      </w:r>
      <w:r w:rsidR="00C3606B" w:rsidRPr="00C3606B">
        <w:rPr>
          <w:i/>
          <w:iCs/>
        </w:rPr>
        <w:t xml:space="preserve"> </w:t>
      </w:r>
      <w:r w:rsidR="00C3606B">
        <w:t>Так</w:t>
      </w:r>
    </w:p>
    <w:p w14:paraId="6707748B" w14:textId="5D7F6946" w:rsidR="002136EB" w:rsidRDefault="002136EB" w:rsidP="002136EB">
      <w:pPr>
        <w:pStyle w:val="P"/>
      </w:pPr>
      <w:r w:rsidRPr="005A37BE">
        <w:rPr>
          <w:i/>
          <w:iCs/>
        </w:rPr>
        <w:t>Чи прийняті необхідні рішення відносно "придбання або створення" компонентів системи?</w:t>
      </w:r>
      <w:r w:rsidR="005A37BE" w:rsidRPr="005A37BE">
        <w:rPr>
          <w:i/>
          <w:iCs/>
        </w:rPr>
        <w:t xml:space="preserve"> </w:t>
      </w:r>
      <w:r w:rsidR="005A37BE">
        <w:t>Так</w:t>
      </w:r>
    </w:p>
    <w:p w14:paraId="240EE811" w14:textId="761880AC" w:rsidR="002136EB" w:rsidRDefault="002136EB" w:rsidP="002136EB">
      <w:pPr>
        <w:pStyle w:val="P"/>
      </w:pPr>
      <w:r w:rsidRPr="00181A03">
        <w:rPr>
          <w:i/>
          <w:iCs/>
        </w:rPr>
        <w:lastRenderedPageBreak/>
        <w:t>Чи описано у специфікації як повторно використовуваний код буде адаптований до інших аспектів архітектури?</w:t>
      </w:r>
      <w:r w:rsidR="00181A03" w:rsidRPr="00181A03">
        <w:rPr>
          <w:i/>
          <w:iCs/>
        </w:rPr>
        <w:t xml:space="preserve"> </w:t>
      </w:r>
      <w:r w:rsidR="00181A03">
        <w:t>Так</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3B6D"/>
    <w:rsid w:val="00016975"/>
    <w:rsid w:val="0002404D"/>
    <w:rsid w:val="0002714F"/>
    <w:rsid w:val="0002799E"/>
    <w:rsid w:val="000505FF"/>
    <w:rsid w:val="000515C4"/>
    <w:rsid w:val="00053789"/>
    <w:rsid w:val="000623F8"/>
    <w:rsid w:val="00062CF8"/>
    <w:rsid w:val="00074042"/>
    <w:rsid w:val="00095C5D"/>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776DB"/>
    <w:rsid w:val="00181A03"/>
    <w:rsid w:val="00187381"/>
    <w:rsid w:val="001959E4"/>
    <w:rsid w:val="001A4B27"/>
    <w:rsid w:val="001D040A"/>
    <w:rsid w:val="001D0FF9"/>
    <w:rsid w:val="001D40F1"/>
    <w:rsid w:val="001D47AE"/>
    <w:rsid w:val="001D5983"/>
    <w:rsid w:val="001D78B7"/>
    <w:rsid w:val="001E687C"/>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45DB"/>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66625"/>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37BE"/>
    <w:rsid w:val="005A73F2"/>
    <w:rsid w:val="005C2EA5"/>
    <w:rsid w:val="005C3A2D"/>
    <w:rsid w:val="005C5AF8"/>
    <w:rsid w:val="005D11FA"/>
    <w:rsid w:val="005D13B1"/>
    <w:rsid w:val="005E1209"/>
    <w:rsid w:val="005E2C34"/>
    <w:rsid w:val="005F15FA"/>
    <w:rsid w:val="005F2B94"/>
    <w:rsid w:val="00607EA5"/>
    <w:rsid w:val="006144B9"/>
    <w:rsid w:val="0062424A"/>
    <w:rsid w:val="006513FE"/>
    <w:rsid w:val="00661CA2"/>
    <w:rsid w:val="0066595B"/>
    <w:rsid w:val="00666387"/>
    <w:rsid w:val="00670126"/>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35BB"/>
    <w:rsid w:val="007B6279"/>
    <w:rsid w:val="007C73B1"/>
    <w:rsid w:val="007D074A"/>
    <w:rsid w:val="007D487F"/>
    <w:rsid w:val="007D66F5"/>
    <w:rsid w:val="007E0631"/>
    <w:rsid w:val="007E21E3"/>
    <w:rsid w:val="007F0913"/>
    <w:rsid w:val="007F0F31"/>
    <w:rsid w:val="0080550F"/>
    <w:rsid w:val="00813167"/>
    <w:rsid w:val="0081790D"/>
    <w:rsid w:val="00821D2D"/>
    <w:rsid w:val="00833F5B"/>
    <w:rsid w:val="0083581F"/>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522B"/>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0F56"/>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081E"/>
    <w:rsid w:val="00A84D83"/>
    <w:rsid w:val="00AD155B"/>
    <w:rsid w:val="00AE3701"/>
    <w:rsid w:val="00AF3A18"/>
    <w:rsid w:val="00AF6E73"/>
    <w:rsid w:val="00B01CE0"/>
    <w:rsid w:val="00B02DEF"/>
    <w:rsid w:val="00B10C48"/>
    <w:rsid w:val="00B223C8"/>
    <w:rsid w:val="00B277A8"/>
    <w:rsid w:val="00B40C26"/>
    <w:rsid w:val="00B47A3E"/>
    <w:rsid w:val="00B56E1F"/>
    <w:rsid w:val="00B62D58"/>
    <w:rsid w:val="00B65831"/>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3606B"/>
    <w:rsid w:val="00C513D9"/>
    <w:rsid w:val="00C705C9"/>
    <w:rsid w:val="00C76961"/>
    <w:rsid w:val="00C94064"/>
    <w:rsid w:val="00CA0349"/>
    <w:rsid w:val="00CA1E5B"/>
    <w:rsid w:val="00CA5936"/>
    <w:rsid w:val="00CB2225"/>
    <w:rsid w:val="00CB225E"/>
    <w:rsid w:val="00CB2A0F"/>
    <w:rsid w:val="00CC2640"/>
    <w:rsid w:val="00CD0239"/>
    <w:rsid w:val="00CD0FDC"/>
    <w:rsid w:val="00CD2F9B"/>
    <w:rsid w:val="00CD76ED"/>
    <w:rsid w:val="00CE37BB"/>
    <w:rsid w:val="00D010EA"/>
    <w:rsid w:val="00D05C47"/>
    <w:rsid w:val="00D070E3"/>
    <w:rsid w:val="00D14C62"/>
    <w:rsid w:val="00D22788"/>
    <w:rsid w:val="00D24A13"/>
    <w:rsid w:val="00D2547E"/>
    <w:rsid w:val="00D276CF"/>
    <w:rsid w:val="00D46391"/>
    <w:rsid w:val="00D47424"/>
    <w:rsid w:val="00D5299D"/>
    <w:rsid w:val="00D76D59"/>
    <w:rsid w:val="00DA212C"/>
    <w:rsid w:val="00DB1E08"/>
    <w:rsid w:val="00DB38CF"/>
    <w:rsid w:val="00DC339D"/>
    <w:rsid w:val="00DC70FD"/>
    <w:rsid w:val="00DD55A2"/>
    <w:rsid w:val="00DD58B6"/>
    <w:rsid w:val="00DE17D8"/>
    <w:rsid w:val="00DE65BA"/>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82E"/>
    <w:rsid w:val="00FB7F02"/>
    <w:rsid w:val="00FC56E2"/>
    <w:rsid w:val="00FD3B68"/>
    <w:rsid w:val="00FE429B"/>
    <w:rsid w:val="00FE5894"/>
    <w:rsid w:val="00FF3253"/>
    <w:rsid w:val="00FF59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11</Pages>
  <Words>8644</Words>
  <Characters>4928</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359</cp:revision>
  <dcterms:created xsi:type="dcterms:W3CDTF">2023-09-05T08:38:00Z</dcterms:created>
  <dcterms:modified xsi:type="dcterms:W3CDTF">2024-11-21T18:29:00Z</dcterms:modified>
</cp:coreProperties>
</file>