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right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Якість програмного забезпечення та тестування</w:t>
      </w:r>
      <w:r>
        <w:rPr/>
        <w:t>»</w:t>
      </w:r>
    </w:p>
    <w:p>
      <w:pPr>
        <w:pStyle w:val="p1"/>
        <w:ind w:hanging="0"/>
        <w:jc w:val="center"/>
        <w:rPr>
          <w:lang w:val="en-US"/>
        </w:rPr>
      </w:pPr>
      <w:r>
        <w:rPr/>
        <w:t>Робота №</w:t>
      </w:r>
      <w:r>
        <w:rPr>
          <w:lang w:val="en-US"/>
        </w:rPr>
        <w:t>10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Звіти про тестування</w:t>
      </w:r>
      <w:r>
        <w:rPr/>
        <w:t>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"/>
        <w:ind w:hanging="0" w:left="0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>
          <w:b/>
          <w:bCs/>
        </w:rPr>
        <w:t>Прийняли</w:t>
      </w:r>
    </w:p>
    <w:p>
      <w:pPr>
        <w:pStyle w:val="p1"/>
        <w:ind w:hanging="0" w:left="0"/>
        <w:rPr/>
      </w:pPr>
      <w:r>
        <w:rPr/>
        <w:t xml:space="preserve">Викладач </w:t>
        <w:tab/>
        <w:tab/>
        <w:tab/>
        <w:tab/>
        <w:tab/>
        <w:tab/>
        <w:tab/>
        <w:tab/>
      </w:r>
      <w:r>
        <w:rPr>
          <w:lang w:val="uk-UA"/>
        </w:rPr>
        <w:t>Костюк В</w:t>
      </w:r>
      <w:r>
        <w:rPr/>
        <w:t>.</w:t>
      </w:r>
      <w:r>
        <w:rPr>
          <w:lang w:val="uk-UA"/>
        </w:rPr>
        <w:t>Г</w:t>
      </w:r>
      <w:r>
        <w:rPr/>
        <w:t>.</w:t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ind w:hanging="0" w:left="0"/>
        <w:rPr/>
      </w:pPr>
      <w:r>
        <w:rPr/>
      </w:r>
    </w:p>
    <w:p>
      <w:p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/>
        <w:t xml:space="preserve">Метою роботи є </w:t>
      </w:r>
      <w:r>
        <w:rPr>
          <w:b w:val="false"/>
          <w:i w:val="false"/>
          <w:caps w:val="false"/>
          <w:smallCaps w:val="false"/>
          <w:spacing w:val="0"/>
        </w:rPr>
        <w:t>ознайомлення з поняттям звітності в тестуванні та інструментарієм для створення тестової звітності, знайомство з системою Jira та отримання базових теоретичних та практичних навичок в складанні звітів про тестування</w:t>
      </w:r>
      <w:r>
        <w:rPr>
          <w:lang w:val="uk-UA"/>
        </w:rPr>
        <w:t>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Завдання зі сторінки 65: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1. Створити обліковий запис і проєкт з розробки програмного забезпечення в Jira з назвою в форматі «Прізвище Ініціали» (наприклад,«Коваленко І.О.») за посиланням </w:t>
      </w:r>
      <w:hyperlink r:id="rId2">
        <w:r>
          <w:rPr>
            <w:rStyle w:val="Hyperlink"/>
          </w:rPr>
          <w:t>https://www.atlassian.com/try/cloud/signup</w:t>
        </w:r>
      </w:hyperlink>
      <w:r>
        <w:rPr/>
        <w:t xml:space="preserve"> та додати скріншот створеного проєкту до звіту з лабораторної роботи (рисунок 10.2);</w:t>
      </w:r>
    </w:p>
    <w:p>
      <w:pPr>
        <w:pStyle w:val="p1"/>
        <w:rPr/>
      </w:pPr>
      <w:r>
        <w:rPr/>
        <w:t>2. Створити скрам-дошку в проєкті з назвою в форматі «Прізвище Ініціали» (наприклад «Коваленко І.О.») та додати скріншот до звіту з лабораторної роботи (рисунок 10.3);</w:t>
      </w:r>
    </w:p>
    <w:p>
      <w:pPr>
        <w:pStyle w:val="p1"/>
        <w:rPr/>
      </w:pPr>
      <w:r>
        <w:rPr/>
        <w:t xml:space="preserve">3. Оформити в Jira один баг-репорт з сайту, наприклад </w:t>
      </w:r>
      <w:hyperlink r:id="rId3">
        <w:r>
          <w:rPr>
            <w:rStyle w:val="Hyperlink"/>
          </w:rPr>
          <w:t>https://www.automationexercise.com/</w:t>
        </w:r>
      </w:hyperlink>
      <w:r>
        <w:rPr/>
        <w:t>. Прикріпити скріншот баг-репорта до звіту з лабораторної роботи (рисунок 10.4);</w:t>
      </w:r>
    </w:p>
    <w:p>
      <w:pPr>
        <w:pStyle w:val="p1"/>
        <w:rPr/>
      </w:pPr>
      <w:r>
        <w:rPr/>
        <w:t>4. Скласти звіт про тестування сайту із пункту 3, виходячи з результатів виконання лабораторних робіт «Кросбраузерне тестування», «Тестування вебпроєктів», «Функціональне тестування». Приклад звіту наведений у Додатку Б.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Теорія </w:t>
      </w:r>
    </w:p>
    <w:p>
      <w:pPr>
        <w:pStyle w:val="p1"/>
        <w:rPr/>
      </w:pPr>
      <w:r>
        <w:rPr/>
      </w:r>
    </w:p>
    <w:p>
      <w:pPr>
        <w:pStyle w:val="p1"/>
        <w:rPr>
          <w:lang w:val="en-US"/>
        </w:rPr>
      </w:pPr>
      <w:r>
        <w:rPr>
          <w:lang w:val="en-US"/>
        </w:rPr>
        <w:t xml:space="preserve">Jira </w:t>
      </w:r>
      <w:r>
        <w:rPr>
          <w:lang w:val="uk-UA"/>
        </w:rPr>
        <w:t>є веб-застосунком для управління проєктами.</w:t>
      </w:r>
    </w:p>
    <w:p>
      <w:pPr>
        <w:pStyle w:val="p1"/>
        <w:rPr>
          <w:lang w:val="uk-UA"/>
        </w:rPr>
      </w:pPr>
      <w:r>
        <w:rPr>
          <w:lang w:val="uk-UA"/>
        </w:rPr>
        <w:t>Скрам є методологією створення програм, в якому розробка звершується у короткі спрінти.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Виконання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Виконання описане на картинках нижче: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369252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9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</w:t>
      </w:r>
      <w:r>
        <w:rPr/>
        <w:t>1</w:t>
      </w:r>
      <w:r>
        <w:rPr/>
        <w:t xml:space="preserve"> — Вибір шаблону </w:t>
      </w:r>
      <w:r>
        <w:rPr>
          <w:lang w:val="en-US"/>
        </w:rPr>
        <w:t>Scrum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6976745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97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</w:t>
      </w:r>
      <w:r>
        <w:rPr/>
        <w:t>2</w:t>
      </w:r>
      <w:r>
        <w:rPr/>
        <w:t xml:space="preserve"> — Перейменування створеного проєкту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6897370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89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</w:t>
      </w:r>
      <w:r>
        <w:rPr/>
        <w:t>3</w:t>
      </w:r>
      <w:r>
        <w:rPr/>
        <w:t xml:space="preserve"> — Проєкт на сторінці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3658235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5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</w:t>
      </w:r>
      <w:r>
        <w:rPr/>
        <w:t>4</w:t>
      </w:r>
      <w:r>
        <w:rPr/>
        <w:t xml:space="preserve"> — Вигляд дошки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6835140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83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</w:t>
      </w:r>
      <w:r>
        <w:rPr/>
        <w:t>5</w:t>
      </w:r>
      <w:r>
        <w:rPr/>
        <w:t xml:space="preserve"> — Доданий баг-репорт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Висновки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Благодаттю Господа Ісуса Христа виконано роботу.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/>
      <w:sz w:val="21"/>
      <w:lang w:val="en-US"/>
    </w:rPr>
  </w:style>
  <w:style w:type="character" w:styleId="Style14">
    <w:name w:val="Маркер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Style15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ucida San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 w:customStyle="1">
    <w:name w:val="Покажчик"/>
    <w:basedOn w:val="Normal"/>
    <w:uiPriority w:val="0"/>
    <w:qFormat/>
    <w:pPr>
      <w:suppressLineNumbers/>
    </w:pPr>
    <w:rPr>
      <w:rFonts w:cs="Lucida Sans"/>
    </w:rPr>
  </w:style>
  <w:style w:type="paragraph" w:styleId="user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 w:customStyle="1">
    <w:name w:val="Покажчик (user)"/>
    <w:basedOn w:val="Normal"/>
    <w:uiPriority w:val="0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/>
    <w:rPr>
      <w:rFonts w:ascii="Courier New" w:hAnsi="Courier New"/>
      <w:sz w:val="21"/>
      <w:lang w:val="en-US"/>
    </w:rPr>
  </w:style>
  <w:style w:type="paragraph" w:styleId="user2">
    <w:name w:val="Вміст рамки (user)"/>
    <w:basedOn w:val="Normal"/>
    <w:qFormat/>
    <w:pPr/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tlassian.com/try/cloud/signup" TargetMode="External"/><Relationship Id="rId3" Type="http://schemas.openxmlformats.org/officeDocument/2006/relationships/hyperlink" Target="https://www.automationexercise.com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1716</TotalTime>
  <Application>LibreOffice/25.8.3.2$Windows_X86_64 LibreOffice_project/8ca8d55c161d602844f5428fa4b58097424e324e</Application>
  <AppVersion>15.0000</AppVersion>
  <Pages>7</Pages>
  <Words>235</Words>
  <Characters>1605</Characters>
  <CharactersWithSpaces>1831</CharactersWithSpaces>
  <Paragraphs>37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1</dc:creator>
  <dc:description/>
  <dc:language>uk-UA</dc:language>
  <cp:lastModifiedBy/>
  <cp:lastPrinted>2025-12-23T17:23:55Z</cp:lastPrinted>
  <dcterms:modified xsi:type="dcterms:W3CDTF">2025-12-23T17:25:32Z</dcterms:modified>
  <cp:revision>163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61999335BCA54EB7B1F8FCC12AA2001C_12</vt:lpwstr>
  </property>
  <property fmtid="{D5CDD505-2E9C-101B-9397-08002B2CF9AE}" pid="3" name="KSOProductBuildVer">
    <vt:lpwstr>1033-12.2.0.23155</vt:lpwstr>
  </property>
</Properties>
</file>