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Види тестування: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 xml:space="preserve">1. </w:t>
      </w:r>
      <w:r>
        <w:rPr>
          <w:b/>
          <w:bCs/>
          <w:lang w:val="uk-UA"/>
        </w:rPr>
        <w:t>За ступенем автоматизації</w:t>
      </w:r>
      <w:r>
        <w:rPr>
          <w:lang w:val="uk-UA"/>
        </w:rPr>
        <w:t>: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lang w:val="uk-UA"/>
        </w:rPr>
        <w:t>ручне тестування</w:t>
      </w:r>
      <w:r>
        <w:rPr>
          <w:lang w:val="uk-UA"/>
        </w:rPr>
        <w:t>: тестування проводиться вручну;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lang w:val="uk-UA"/>
        </w:rPr>
        <w:t>напівручне тестування</w:t>
      </w:r>
      <w:r>
        <w:rPr>
          <w:lang w:val="uk-UA"/>
        </w:rPr>
        <w:t>: застосовується якийсь ступінь автоматизації, але потребує підтвердження від керівника;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u w:val="none"/>
          <w:lang w:val="uk-UA"/>
        </w:rPr>
        <w:t>автоматизоване тестування</w:t>
      </w:r>
      <w:r>
        <w:rPr>
          <w:lang w:val="uk-UA"/>
        </w:rPr>
        <w:t>: повністю автоматичне тестування без залучення людини.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2. </w:t>
      </w:r>
      <w:r>
        <w:rPr>
          <w:b/>
          <w:bCs/>
          <w:lang w:val="uk-UA"/>
        </w:rPr>
        <w:t>За ступенем підготовленості до тестування</w:t>
      </w:r>
      <w:r>
        <w:rPr>
          <w:lang w:val="uk-UA"/>
        </w:rPr>
        <w:t>:</w:t>
      </w:r>
    </w:p>
    <w:p>
      <w:pPr>
        <w:pStyle w:val="Normal"/>
        <w:bidi w:val="0"/>
        <w:jc w:val="start"/>
        <w:rPr>
          <w:lang w:val="uk-UA"/>
        </w:rPr>
      </w:pPr>
      <w:r>
        <w:rPr>
          <w:lang w:val="uk-UA"/>
        </w:rPr>
        <w:t xml:space="preserve">- </w:t>
      </w:r>
      <w:r>
        <w:rPr>
          <w:i/>
          <w:iCs/>
          <w:lang w:val="uk-UA"/>
        </w:rPr>
        <w:t>тестування по документації</w:t>
      </w:r>
      <w:r>
        <w:rPr>
          <w:i w:val="false"/>
          <w:iCs w:val="false"/>
          <w:lang w:val="uk-UA"/>
        </w:rPr>
        <w:t>: досить формальне, із застосуванням планів та чіткого плану;</w:t>
      </w:r>
    </w:p>
    <w:p>
      <w:pPr>
        <w:pStyle w:val="Normal"/>
        <w:bidi w:val="0"/>
        <w:jc w:val="start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- </w:t>
      </w:r>
      <w:r>
        <w:rPr>
          <w:i/>
          <w:iCs/>
          <w:lang w:val="uk-UA"/>
        </w:rPr>
        <w:t xml:space="preserve">тестування </w:t>
      </w:r>
      <w:r>
        <w:rPr>
          <w:i/>
          <w:iCs/>
          <w:lang w:val="en-US"/>
        </w:rPr>
        <w:t>ad hoc</w:t>
      </w:r>
      <w:r>
        <w:rPr>
          <w:i w:val="false"/>
          <w:iCs w:val="false"/>
          <w:lang w:val="en-US"/>
        </w:rPr>
        <w:t xml:space="preserve">: </w:t>
      </w:r>
      <w:r>
        <w:rPr>
          <w:i w:val="false"/>
          <w:iCs w:val="false"/>
          <w:lang w:val="uk-UA"/>
        </w:rPr>
        <w:t>умовно випадкове, засноване на інтуїції тестувальника.</w:t>
      </w:r>
    </w:p>
    <w:p>
      <w:pPr>
        <w:pStyle w:val="Normal"/>
        <w:bidi w:val="0"/>
        <w:jc w:val="start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  <w:t xml:space="preserve">3. </w:t>
      </w:r>
      <w:r>
        <w:rPr>
          <w:b/>
          <w:bCs/>
          <w:i w:val="false"/>
          <w:iCs w:val="false"/>
          <w:lang w:val="uk-UA"/>
        </w:rPr>
        <w:t>За знанням система</w:t>
      </w:r>
      <w:r>
        <w:rPr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тестування чорної скриньки</w:t>
      </w:r>
      <w:r>
        <w:rPr>
          <w:b w:val="false"/>
          <w:bCs w:val="false"/>
          <w:i w:val="false"/>
          <w:iCs w:val="false"/>
          <w:lang w:val="uk-UA"/>
        </w:rPr>
        <w:t>: про систему нічого не відомо заздалегідь;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u w:val="none"/>
          <w:lang w:val="uk-UA"/>
        </w:rPr>
        <w:t>тестування білої скриньки</w:t>
      </w:r>
      <w:r>
        <w:rPr>
          <w:b w:val="false"/>
          <w:bCs w:val="false"/>
          <w:i w:val="false"/>
          <w:iCs w:val="false"/>
          <w:lang w:val="uk-UA"/>
        </w:rPr>
        <w:t>: про систему відомо все;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тестування сірої скриньки</w:t>
      </w:r>
      <w:r>
        <w:rPr>
          <w:b w:val="false"/>
          <w:bCs w:val="false"/>
          <w:i w:val="false"/>
          <w:iCs w:val="false"/>
          <w:lang w:val="uk-UA"/>
        </w:rPr>
        <w:t>: про систему щось відомо.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4. </w:t>
      </w:r>
      <w:r>
        <w:rPr>
          <w:b/>
          <w:bCs/>
          <w:i w:val="false"/>
          <w:iCs w:val="false"/>
          <w:lang w:val="uk-UA"/>
        </w:rPr>
        <w:t>За ступенем ізольованості компонентів</w:t>
      </w:r>
      <w:r>
        <w:rPr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модульне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перевіряє найменші ізольовані частини програми;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інтеграційне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окремі модулі об’єднуються в групи і перевіряється сумісність;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системне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тестується вся система загалом.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5. </w:t>
      </w:r>
      <w:r>
        <w:rPr>
          <w:b/>
          <w:bCs/>
          <w:i w:val="false"/>
          <w:iCs w:val="false"/>
          <w:lang w:val="uk-UA"/>
        </w:rPr>
        <w:t>За часом проведення тестування</w:t>
      </w:r>
      <w:r>
        <w:rPr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u w:val="none"/>
          <w:lang w:val="uk-UA"/>
        </w:rPr>
        <w:t>альфа тестування</w:t>
      </w:r>
      <w:r>
        <w:rPr>
          <w:b w:val="false"/>
          <w:bCs w:val="false"/>
          <w:i w:val="false"/>
          <w:iCs w:val="false"/>
          <w:lang w:val="uk-UA"/>
        </w:rPr>
        <w:t>: початкове тестування на великі баги;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димове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тестування основних ідей;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тестування нових функцій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формальне тестування функцій та їх інтеграцію в систему;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регресивне тестування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тестування для розуміння чи не зламає нова функція той код, що вже існує;</w:t>
      </w:r>
    </w:p>
    <w:p>
      <w:pPr>
        <w:pStyle w:val="Normal"/>
        <w:bidi w:val="0"/>
        <w:jc w:val="start"/>
        <w:rPr>
          <w:b w:val="false"/>
          <w:bCs w:val="false"/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- </w:t>
      </w:r>
      <w:r>
        <w:rPr>
          <w:b w:val="false"/>
          <w:bCs w:val="false"/>
          <w:i/>
          <w:iCs/>
          <w:lang w:val="uk-UA"/>
        </w:rPr>
        <w:t>тестування при здачі</w:t>
      </w:r>
      <w:r>
        <w:rPr>
          <w:b w:val="false"/>
          <w:bCs w:val="false"/>
          <w:i w:val="false"/>
          <w:iCs w:val="false"/>
          <w:lang w:val="uk-UA"/>
        </w:rPr>
        <w:t xml:space="preserve">: </w:t>
      </w:r>
      <w:r>
        <w:rPr>
          <w:b w:val="false"/>
          <w:bCs w:val="false"/>
          <w:i w:val="false"/>
          <w:iCs w:val="false"/>
          <w:lang w:val="uk-UA"/>
        </w:rPr>
        <w:t>тестування замовників, чи товар готовий для використання.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LibreOffice/25.8.3.2$Windows_X86_64 LibreOffice_project/8ca8d55c161d602844f5428fa4b58097424e324e</Application>
  <AppVersion>15.0000</AppVersion>
  <Pages>1</Pages>
  <Words>180</Words>
  <Characters>1190</Characters>
  <CharactersWithSpaces>1348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2025-12-12T15:56:44Z</dcterms:created>
  <dc:creator/>
  <dc:description/>
  <dc:language>uk-UA</dc:language>
  <cp:lastModifiedBy/>
  <dcterms:modified xsi:type="dcterms:W3CDTF">2025-12-12T17:11:41Z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