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</w:p>
    <w:p>
      <w:pPr>
        <w:pStyle w:val="p11"/>
        <w:ind w:hanging="0"/>
        <w:jc w:val="center"/>
        <w:rPr/>
      </w:pPr>
      <w:r>
        <w:rPr/>
        <w:t>Тема «»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Качан О.І.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  <w:t>2026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Процес роботи описано рисунками нижче:</w:t>
      </w:r>
    </w:p>
    <w:p>
      <w:pPr>
        <w:pStyle w:val="img1"/>
        <w:rPr>
          <w:lang w:val="en-US"/>
        </w:rPr>
      </w:pPr>
      <w:r>
        <w:rPr>
          <w:lang w:val="en-US"/>
        </w:rPr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t xml:space="preserve">Рисунок 1.1 – Початок вивчення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Питання</w:t>
      </w:r>
    </w:p>
    <w:p>
      <w:pPr>
        <w:pStyle w:val="p1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>
      <w:spacing w:before="0" w:after="0"/>
    </w:pPr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  <w:outlineLvl w:val="0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Application>LibreOffice/26.2.5.2$Windows_X86_64 LibreOffice_project/cd7284b4cbbfeb507e630c1aac019f4157393acb</Application>
  <AppVersion>15.0000</AppVersion>
  <Pages>2</Pages>
  <Words>51</Words>
  <Characters>320</Characters>
  <CharactersWithSpaces>368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2026-09-04T12:58:40Z</dcterms:modified>
  <cp:revision>287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