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rPr/>
      </w:pPr>
      <w:r>
        <w:rPr/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 xml:space="preserve">Дисципліна «Проєктування, моделювання та забезпечення якості </w:t>
      </w:r>
    </w:p>
    <w:p>
      <w:pPr>
        <w:pStyle w:val="p11"/>
        <w:ind w:hanging="0"/>
        <w:jc w:val="center"/>
        <w:rPr/>
      </w:pPr>
      <w:r>
        <w:rPr/>
        <w:t>програмного забезпечення систем»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1</w:t>
      </w:r>
    </w:p>
    <w:p>
      <w:pPr>
        <w:pStyle w:val="p11"/>
        <w:ind w:hanging="0"/>
        <w:jc w:val="center"/>
        <w:rPr/>
      </w:pPr>
      <w:r>
        <w:rPr/>
        <w:t xml:space="preserve">Тема «Розроблення веб-застосувань з використанням </w:t>
      </w:r>
      <w:r>
        <w:rPr>
          <w:lang w:val="en-US"/>
        </w:rPr>
        <w:t>Django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2026</w:t>
      </w:r>
    </w:p>
    <w:p>
      <w:pPr>
        <w:pStyle w:val="h11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Ознайомитися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навчитися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наступне:</w:t>
      </w:r>
    </w:p>
    <w:p>
      <w:pPr>
        <w:pStyle w:val="p11"/>
        <w:rPr/>
      </w:pPr>
      <w:r>
        <w:rPr/>
        <w:t xml:space="preserve">1. Застосувавши  конспект  лекцій  та  додаткову  літературу, вивчити принципи створення проектів у Django. </w:t>
      </w:r>
    </w:p>
    <w:p>
      <w:pPr>
        <w:pStyle w:val="p11"/>
        <w:rPr/>
      </w:pPr>
      <w:r>
        <w:rPr/>
        <w:t xml:space="preserve">2. Згідно з наведеним прикладом створити веб-застосування за індивідуальним завданням викладача. </w:t>
      </w:r>
    </w:p>
    <w:p>
      <w:pPr>
        <w:pStyle w:val="p11"/>
        <w:rPr/>
      </w:pPr>
      <w:r>
        <w:rPr>
          <w:i/>
          <w:iCs/>
        </w:rPr>
        <w:t>Варіант 1</w:t>
      </w:r>
      <w:r>
        <w:rPr/>
        <w:t>. Завдання</w:t>
      </w:r>
    </w:p>
    <w:p>
      <w:pPr>
        <w:pStyle w:val="p11"/>
        <w:rPr/>
      </w:pPr>
      <w:r>
        <w:rPr/>
        <w:t xml:space="preserve">3. Оформити звіт. Звіт з лабораторної роботи повинен містити: мету  роботи;  завдання  на  виконання  роботи;  тексти  програм; результати роботи; висновки.  </w:t>
      </w:r>
    </w:p>
    <w:p>
      <w:pPr>
        <w:pStyle w:val="p11"/>
        <w:rPr/>
      </w:pPr>
      <w:r>
        <w:rPr/>
        <w:t>4. Відповісти на контрольні запитання.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Код</w:t>
      </w:r>
    </w:p>
    <w:p>
      <w:pPr>
        <w:pStyle w:val="h11"/>
        <w:rPr/>
      </w:pPr>
      <w:r>
        <w:rPr/>
        <w:t>Результати</w:t>
      </w:r>
    </w:p>
    <w:p>
      <w:pPr>
        <w:pStyle w:val="h1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uk-UA"/>
        </w:rPr>
        <w:t xml:space="preserve">Отож, при виконанні лабораторної роботи було ознайомлено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навчено студента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Перелічіть можливості Django. </w:t>
      </w:r>
    </w:p>
    <w:p>
      <w:pPr>
        <w:pStyle w:val="H2"/>
        <w:rPr/>
      </w:pPr>
      <w:r>
        <w:rPr/>
        <w:t xml:space="preserve">Які головні принципи реалізовує Django? </w:t>
      </w:r>
    </w:p>
    <w:p>
      <w:pPr>
        <w:pStyle w:val="H2"/>
        <w:rPr/>
      </w:pPr>
      <w:r>
        <w:rPr/>
        <w:t>Для чого використовується віртуальне середовище? Як його створити?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925</TotalTime>
  <Application>LibreOffice/26.2.5.2$Windows_X86_64 LibreOffice_project/cd7284b4cbbfeb507e630c1aac019f4157393acb</Application>
  <AppVersion>15.0000</AppVersion>
  <Pages>3</Pages>
  <Words>163</Words>
  <Characters>1178</Characters>
  <CharactersWithSpaces>1348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2026-08-30T21:44:46Z</dcterms:modified>
  <cp:revision>296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