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3834E153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2C6D85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2C6D85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2C6D85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2C6D85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2C6D85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2C6D85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2561520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project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intro</w:t>
      </w:r>
      <w:proofErr w:type="spellEnd"/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data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type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2561521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</w:t>
      </w:r>
      <w:proofErr w:type="spellStart"/>
      <w:r w:rsidR="008E3F95"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declaration</w:t>
      </w:r>
      <w:proofErr w:type="spellEnd"/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members</w:t>
      </w:r>
      <w:proofErr w:type="spellEnd"/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don't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parameterised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creator</w:t>
      </w:r>
      <w:proofErr w:type="spellEnd"/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specified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get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their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empty</w:t>
      </w:r>
      <w:proofErr w:type="spellEnd"/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range</w:t>
      </w:r>
      <w:proofErr w:type="spellEnd"/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deleted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showing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application</w:t>
      </w:r>
      <w:proofErr w:type="spellEnd"/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2561523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5E43A27E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proofErr w:type="spellEnd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0EB346F4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r>
        <w:rPr>
          <w:lang w:val="en-US"/>
        </w:rPr>
        <w:t>2</w:t>
      </w:r>
      <w:r>
        <w:rPr>
          <w:lang w:val="en-US"/>
        </w:rPr>
        <w:t xml:space="preserve">) </w:t>
      </w:r>
      <w:r w:rsidR="004C6343" w:rsidRPr="0011071F">
        <w:t>Приклад роботи</w:t>
      </w:r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113A46A4" w:rsidR="004C6343" w:rsidRDefault="004C6343" w:rsidP="007B19D3">
      <w:pPr>
        <w:spacing w:after="0" w:line="360" w:lineRule="auto"/>
      </w:pP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65FADF5F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proofErr w:type="spellEnd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66CB73C2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r>
        <w:rPr>
          <w:lang w:val="en-US"/>
        </w:rPr>
        <w:t>3</w:t>
      </w:r>
      <w:r>
        <w:rPr>
          <w:lang w:val="en-US"/>
        </w:rPr>
        <w:t xml:space="preserve">) </w:t>
      </w:r>
      <w:r w:rsidR="004C6343" w:rsidRPr="0011071F">
        <w:t>Приклад роботи</w:t>
      </w:r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1EB3D1EB" w:rsidR="007B19D3" w:rsidRDefault="007B19D3" w:rsidP="004C6343">
      <w:pPr>
        <w:spacing w:after="0" w:line="360" w:lineRule="auto"/>
        <w:ind w:firstLine="851"/>
      </w:pP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proofErr w:type="spellEnd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527E2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4CFD41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AD58C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D74B3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lastRenderedPageBreak/>
        <w:t>using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1CD84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A2B2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3E9954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B3DB7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29C7D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7266B2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make_pair</w:t>
      </w:r>
      <w:proofErr w:type="spellEnd"/>
    </w:p>
    <w:p w14:paraId="68D4E4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A5229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D1B93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083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4FB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5242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7CCF1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68EB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01FA3B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38D91E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7C652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C625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5C9E11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70EE2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bold</w:t>
      </w:r>
      <w:proofErr w:type="spellEnd"/>
    </w:p>
    <w:p w14:paraId="510F7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A300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672F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9562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DF0A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93539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20F9F6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8022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ACD4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125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C2CD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5A7C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</w:p>
    <w:p w14:paraId="305812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946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9C02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11DC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4ADC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0CCC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1E0C18E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3B6D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298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EAA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AF613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4884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green</w:t>
      </w:r>
      <w:proofErr w:type="spellEnd"/>
    </w:p>
    <w:p w14:paraId="521690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ACAC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9695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1B5E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434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6E5FC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05E2C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D128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381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5B42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F5D3C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DEFA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gray</w:t>
      </w:r>
      <w:proofErr w:type="spellEnd"/>
    </w:p>
    <w:p w14:paraId="6335AC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2A51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7BF9E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2E5A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3415D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AAA5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68E684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2BA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079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86C58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55F0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126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yellow</w:t>
      </w:r>
      <w:proofErr w:type="spellEnd"/>
    </w:p>
    <w:p w14:paraId="035FA7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9711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9780B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4E8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2547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302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3A2E14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E4D2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67EC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D91D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E4113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9AB7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transforming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lowercase</w:t>
      </w:r>
      <w:proofErr w:type="spellEnd"/>
    </w:p>
    <w:p w14:paraId="777F2D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FBA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2271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whole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stirng</w:t>
      </w:r>
      <w:proofErr w:type="spellEnd"/>
    </w:p>
    <w:p w14:paraId="125C80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B0D3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77BCC3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A381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AED0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93C1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6811A3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D7B5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B5DC3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071F5C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3BF3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6BED80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7CFA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5696C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C7B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7C88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82D6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76397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C0489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AD5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1596FE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C01C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511335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066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35088A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B202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0B89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B892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nubmer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5BEBA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A8CD2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68980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529D83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C638F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728356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3397B4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E0478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6C7EA5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19B2A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</w:t>
      </w:r>
      <w:proofErr w:type="spellEnd"/>
    </w:p>
    <w:p w14:paraId="48AB9D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C391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</w:p>
    <w:p w14:paraId="3BB878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ED30A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70D7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FAD4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70A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95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B7E0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270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F05BAA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D63F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4B4F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326558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AB5DD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C57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E9482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826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</w:p>
    <w:p w14:paraId="5F8EDE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0706D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uppercase</w:t>
      </w:r>
      <w:proofErr w:type="spellEnd"/>
    </w:p>
    <w:p w14:paraId="2D875F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capitalize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</w:p>
    <w:p w14:paraId="3D6415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3A972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modified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69B413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21C0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validation</w:t>
      </w:r>
      <w:proofErr w:type="spellEnd"/>
    </w:p>
    <w:p w14:paraId="32D79A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476F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7F72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Quick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B594C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BCE4D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746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0CF7C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respectively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>.</w:t>
      </w:r>
    </w:p>
    <w:p w14:paraId="72F91D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average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</w:p>
    <w:p w14:paraId="59F7B7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46A4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41073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3245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E280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A382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1CC39B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72E9F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A6277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greater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6B4482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570D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</w:t>
      </w:r>
    </w:p>
    <w:p w14:paraId="2C9DA2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366D8B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855F3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4EA37A5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98D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j.</w:t>
      </w:r>
    </w:p>
    <w:p w14:paraId="32F7059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499EDE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ECCBFD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[i]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3FE91F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6D63D3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B884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B16B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F6E8B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4EED19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FE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B6E1E6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5A91D7B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, j);</w:t>
      </w:r>
    </w:p>
    <w:p w14:paraId="280CA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08463B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74FF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i,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882A7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750B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E7A0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Exchange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6A14E7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EFF6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CC6E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B3A2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7579A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FC4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15E0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55C6F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FB2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29E3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61052BB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1E6C3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85F67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0E9B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Bubble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2E5D65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00169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13ABC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6083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2973AA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B14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22B1B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0967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C3D5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D191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0DB9F3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1B05B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5B7FC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6D82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A3A39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6CF08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891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EE5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8F97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FBC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9E7F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79A2B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partitioning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608E23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calculate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7EBED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F96B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0E1697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3BAC3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7EDD7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04EAC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387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52B40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ACB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7F18BA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BFEF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612A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B8B0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indeces</w:t>
      </w:r>
      <w:proofErr w:type="spellEnd"/>
    </w:p>
    <w:p w14:paraId="12662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7CB9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either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EAA9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6693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2916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1E5C1D6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EDFA5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74CE67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61F6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22BC8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4A924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7E386E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EBB24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6DB7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82990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094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34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9D6A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4E0715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0C74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2625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4770C7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9D5D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851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C4679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C60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16554C3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15927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45222E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4E12DD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C1A3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A38F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CEA8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721D6C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38E8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3A3C8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FCA64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86DF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B38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800A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197A5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77CB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BBC45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C588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151E9C2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5989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FF899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2655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9D07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23F6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C6C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1E76F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BB9C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65E50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B47E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D90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031A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1644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5205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9DBBF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4190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45C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0B14D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82B5A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2DEF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43D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15284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5B8F3E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72E0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3927158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71BBF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4446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49B6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E9B9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4E7BDF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2A7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B037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5A8D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FB98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4F1BD2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970DD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E6B8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565A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should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pointt</w:t>
      </w:r>
      <w:proofErr w:type="spellEnd"/>
    </w:p>
    <w:p w14:paraId="52898B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BA04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41AE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D79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B2C3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96CB2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A008DD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024E132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840781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2C4BA6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2F46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properly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499ED7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DAE9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652E0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DA330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7C68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AF65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DD74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condition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20D39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764E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5BB0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Execute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7432DA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false</w:t>
      </w:r>
      <w:proofErr w:type="spellEnd"/>
    </w:p>
    <w:p w14:paraId="5DF779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7A0AEB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9B8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iteration</w:t>
      </w:r>
      <w:proofErr w:type="spellEnd"/>
    </w:p>
    <w:p w14:paraId="5FF2BCE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4599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4F272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B916D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0526BC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A1AA1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C459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49A286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1E6B5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9BD0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A4B0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7A1B74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5627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407D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32D5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4E9F5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51CD2D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697E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352114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872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C77EB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5B548D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112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F1107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D11D1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FA738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D379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FB2A8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Append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".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"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69B9A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8778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348B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password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1CD7B5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B0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B19F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446AFF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76D8A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71A891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EDFE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4757A1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C978A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726D38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078E67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D2FB61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69CC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7D72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42F688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CAD2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FA33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A3B9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2014B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C64C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81E1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C88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F9E4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</w:t>
      </w:r>
      <w:proofErr w:type="spellEnd"/>
    </w:p>
    <w:p w14:paraId="43B78A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unordered_set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have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</w:t>
      </w:r>
      <w:proofErr w:type="spellEnd"/>
    </w:p>
    <w:p w14:paraId="734C23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F09B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inputVector</w:t>
      </w:r>
      <w:proofErr w:type="spellEnd"/>
    </w:p>
    <w:p w14:paraId="0B9C7D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9862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9FE8A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container</w:t>
      </w:r>
      <w:proofErr w:type="spellEnd"/>
    </w:p>
    <w:p w14:paraId="251E66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A5512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B844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542B2A3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inserts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</w:p>
    <w:p w14:paraId="170075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7B6D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C0A34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83BD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original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F0571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D1E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6" w:name="_Toc132561524"/>
      <w:r w:rsidRPr="0011071F">
        <w:t>Висновки</w:t>
      </w:r>
      <w:bookmarkEnd w:id="6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0D8FF7C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91742"/>
    <w:rsid w:val="002C6D85"/>
    <w:rsid w:val="004C6343"/>
    <w:rsid w:val="007B19D3"/>
    <w:rsid w:val="008C5F26"/>
    <w:rsid w:val="008E3F95"/>
    <w:rsid w:val="00A571B8"/>
    <w:rsid w:val="00A745A6"/>
    <w:rsid w:val="00AE2916"/>
    <w:rsid w:val="00B81848"/>
    <w:rsid w:val="00BC728C"/>
    <w:rsid w:val="00C42537"/>
    <w:rsid w:val="00DC3283"/>
    <w:rsid w:val="00E60598"/>
    <w:rsid w:val="00E93D51"/>
    <w:rsid w:val="00F23930"/>
    <w:rsid w:val="00FA287E"/>
    <w:rsid w:val="00FA363C"/>
    <w:rsid w:val="00FA3B98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21</Pages>
  <Words>13535</Words>
  <Characters>7715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</cp:revision>
  <dcterms:created xsi:type="dcterms:W3CDTF">2023-04-13T12:19:00Z</dcterms:created>
  <dcterms:modified xsi:type="dcterms:W3CDTF">2023-04-17T13:01:00Z</dcterms:modified>
</cp:coreProperties>
</file>