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252F48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252F48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252F48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252F48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252F48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252F48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252F48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252F48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252F48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252F48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252F48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252F48">
      <w:pPr>
        <w:spacing w:before="0" w:after="0" w:line="360" w:lineRule="auto"/>
        <w:jc w:val="center"/>
      </w:pPr>
    </w:p>
    <w:p w14:paraId="278ECBBD" w14:textId="7D061677" w:rsidR="001701C7" w:rsidRDefault="001701C7" w:rsidP="00252F48">
      <w:pPr>
        <w:spacing w:before="0" w:after="0" w:line="360" w:lineRule="auto"/>
        <w:jc w:val="center"/>
      </w:pPr>
    </w:p>
    <w:p w14:paraId="0BE23CE0" w14:textId="014611E7" w:rsidR="00EE1355" w:rsidRDefault="00EE1355" w:rsidP="00252F48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252F48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252F48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252F48">
      <w:pPr>
        <w:spacing w:before="0" w:after="0" w:line="360" w:lineRule="auto"/>
      </w:pPr>
    </w:p>
    <w:p w14:paraId="239222D2" w14:textId="4E8879D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252F48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252F48">
      <w:pPr>
        <w:spacing w:before="0" w:after="0" w:line="360" w:lineRule="auto"/>
      </w:pPr>
    </w:p>
    <w:p w14:paraId="3732DDE0" w14:textId="7777777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252F48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8024C71" w14:textId="77777777" w:rsidR="00EE1355" w:rsidRDefault="00EE1355" w:rsidP="00252F48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252F48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252F48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B67CBA">
      <w:pPr>
        <w:pStyle w:val="-10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252F48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252F48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252F48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0F39E3FB" w14:textId="094FDB97" w:rsidR="0004380E" w:rsidRDefault="006C1267" w:rsidP="006C126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Умови виконання програми</w:t>
      </w:r>
    </w:p>
    <w:p w14:paraId="126DCF1F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50CB844B" w:rsidR="0004380E" w:rsidRDefault="00B82843" w:rsidP="00252F48">
      <w:pPr>
        <w:spacing w:before="0" w:after="0" w:line="360" w:lineRule="auto"/>
        <w:ind w:firstLine="851"/>
        <w:jc w:val="both"/>
      </w:pPr>
      <w:r>
        <w:t xml:space="preserve">- </w:t>
      </w:r>
      <w:r w:rsidR="00C94FAE">
        <w:rPr>
          <w:lang w:val="en-US"/>
        </w:rPr>
        <w:t>p</w:t>
      </w:r>
      <w:proofErr w:type="spellStart"/>
      <w:r w:rsidR="0004380E">
        <w:t>ython</w:t>
      </w:r>
      <w:proofErr w:type="spellEnd"/>
      <w:r w:rsidR="0004380E">
        <w:t xml:space="preserve"> 3.6 або вище</w:t>
      </w:r>
      <w:r w:rsidR="00411B62" w:rsidRPr="00B82843">
        <w:rPr>
          <w:lang w:val="en-US"/>
        </w:rPr>
        <w:t>;</w:t>
      </w:r>
    </w:p>
    <w:p w14:paraId="497D73BF" w14:textId="30EF4E62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c</w:t>
      </w:r>
      <w:proofErr w:type="spellStart"/>
      <w:r w:rsidR="0004380E">
        <w:t>olorama</w:t>
      </w:r>
      <w:proofErr w:type="spellEnd"/>
      <w:r w:rsidR="00411B62">
        <w:rPr>
          <w:lang w:val="en-US"/>
        </w:rPr>
        <w:t>;</w:t>
      </w:r>
    </w:p>
    <w:p w14:paraId="6CCE54E7" w14:textId="533CB740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r</w:t>
      </w:r>
      <w:proofErr w:type="spellStart"/>
      <w:r w:rsidR="0004380E">
        <w:t>andom</w:t>
      </w:r>
      <w:proofErr w:type="spellEnd"/>
      <w:r w:rsidR="00411B62">
        <w:rPr>
          <w:lang w:val="en-US"/>
        </w:rPr>
        <w:t>.</w:t>
      </w:r>
    </w:p>
    <w:p w14:paraId="7A5FF662" w14:textId="17C484EA" w:rsidR="0004380E" w:rsidRDefault="0004380E" w:rsidP="00252F48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252F48">
      <w:pPr>
        <w:spacing w:before="0" w:after="0" w:line="360" w:lineRule="auto"/>
        <w:ind w:firstLine="851"/>
        <w:jc w:val="both"/>
      </w:pPr>
    </w:p>
    <w:p w14:paraId="4E7C0470" w14:textId="213E3EF9" w:rsidR="0004380E" w:rsidRDefault="001823A7" w:rsidP="001823A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Виконання програми</w:t>
      </w:r>
    </w:p>
    <w:p w14:paraId="00448C5E" w14:textId="7515BECE" w:rsidR="00633954" w:rsidRDefault="00633954" w:rsidP="00252F48">
      <w:pPr>
        <w:spacing w:before="0" w:after="0" w:line="360" w:lineRule="auto"/>
        <w:ind w:firstLine="851"/>
        <w:jc w:val="both"/>
      </w:pPr>
    </w:p>
    <w:p w14:paraId="4025069D" w14:textId="6F3152EA" w:rsidR="00D26A80" w:rsidRPr="00D26A80" w:rsidRDefault="00D26A80" w:rsidP="00252F48">
      <w:pPr>
        <w:spacing w:before="0" w:after="0" w:line="360" w:lineRule="auto"/>
        <w:ind w:firstLine="851"/>
        <w:jc w:val="both"/>
      </w:pPr>
      <w:r w:rsidRPr="00D26A80">
        <w:t xml:space="preserve">Щоб </w:t>
      </w:r>
      <w:r w:rsidR="00C121F5" w:rsidRPr="00C121F5">
        <w:t xml:space="preserve">розпочати </w:t>
      </w:r>
      <w:r w:rsidR="00C121F5">
        <w:t xml:space="preserve">роботу </w:t>
      </w:r>
      <w:r w:rsidRPr="00D26A80">
        <w:t>програм</w:t>
      </w:r>
      <w:r w:rsidR="00C121F5">
        <w:t>и</w:t>
      </w:r>
      <w:r w:rsidRPr="00D26A80">
        <w:t>, виконайте наступні кроки</w:t>
      </w:r>
      <w:r>
        <w:t xml:space="preserve">: </w:t>
      </w:r>
    </w:p>
    <w:p w14:paraId="06C319D4" w14:textId="5C03F18E" w:rsidR="0004380E" w:rsidRDefault="00AF5303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585E7D">
        <w:t>з</w:t>
      </w:r>
      <w:r w:rsidR="0004380E">
        <w:t>апустіть файл main.py у середовищі Python</w:t>
      </w:r>
      <w:r w:rsidR="000501AC">
        <w:t xml:space="preserve"> (</w:t>
      </w:r>
      <w:r w:rsidR="008608EE">
        <w:t>рис. 1.3.1</w:t>
      </w:r>
      <w:r w:rsidR="000501AC">
        <w:t>)</w:t>
      </w:r>
      <w:r w:rsidR="00D45AFF">
        <w:rPr>
          <w:lang w:val="en-US"/>
        </w:rPr>
        <w:t>;</w:t>
      </w:r>
    </w:p>
    <w:p w14:paraId="327181C7" w14:textId="77777777" w:rsidR="000501AC" w:rsidRDefault="000501AC" w:rsidP="00252F48">
      <w:pPr>
        <w:spacing w:before="0" w:after="0" w:line="360" w:lineRule="auto"/>
        <w:ind w:firstLine="851"/>
        <w:jc w:val="both"/>
        <w:rPr>
          <w:noProof/>
        </w:rPr>
      </w:pPr>
    </w:p>
    <w:p w14:paraId="79C87D93" w14:textId="79D77DC2" w:rsidR="00E37624" w:rsidRDefault="00E37624" w:rsidP="005E4A15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E26" w14:textId="4A0D8D87" w:rsidR="000501AC" w:rsidRDefault="000501AC" w:rsidP="005E4A15">
      <w:pPr>
        <w:spacing w:before="0" w:after="0" w:line="360" w:lineRule="auto"/>
        <w:jc w:val="center"/>
      </w:pPr>
      <w:r>
        <w:t>Рисунок 1</w:t>
      </w:r>
      <w:r w:rsidR="002A4C7B">
        <w:rPr>
          <w:lang w:val="en-US"/>
        </w:rPr>
        <w:t>.3.1</w:t>
      </w:r>
      <w:r>
        <w:t xml:space="preserve"> – Меню програми</w:t>
      </w:r>
    </w:p>
    <w:p w14:paraId="698DEA97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05C28507" w14:textId="2A100114" w:rsidR="0004380E" w:rsidRPr="004A16E1" w:rsidRDefault="004A16E1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5C659D">
        <w:t>в</w:t>
      </w:r>
      <w:r w:rsidR="0004380E">
        <w:t>ведіть розмір поля, на якому відбуватиметься гра</w:t>
      </w:r>
      <w:r w:rsidR="005D37D7">
        <w:t xml:space="preserve"> (</w:t>
      </w:r>
      <w:r w:rsidR="008608EE">
        <w:t>рис. 1.3.2</w:t>
      </w:r>
      <w:r w:rsidR="005D37D7">
        <w:t>)</w:t>
      </w:r>
      <w:r w:rsidR="000B2A4B" w:rsidRPr="004A16E1">
        <w:rPr>
          <w:lang w:val="en-US"/>
        </w:rPr>
        <w:t>;</w:t>
      </w:r>
    </w:p>
    <w:p w14:paraId="5E8C9051" w14:textId="77777777" w:rsidR="000501AC" w:rsidRDefault="000501AC" w:rsidP="00252F48">
      <w:pPr>
        <w:spacing w:before="0" w:after="0" w:line="360" w:lineRule="auto"/>
        <w:ind w:firstLine="851"/>
        <w:jc w:val="center"/>
      </w:pPr>
    </w:p>
    <w:p w14:paraId="2815AE08" w14:textId="518958CE" w:rsidR="00643310" w:rsidRDefault="00F4345A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4591047C" w:rsidR="000501AC" w:rsidRDefault="000501AC" w:rsidP="00485624">
      <w:pPr>
        <w:spacing w:before="0" w:after="0" w:line="360" w:lineRule="auto"/>
        <w:jc w:val="center"/>
      </w:pPr>
      <w:r>
        <w:t xml:space="preserve">Рисунок </w:t>
      </w:r>
      <w:r w:rsidR="002E205D">
        <w:rPr>
          <w:lang w:val="en-US"/>
        </w:rPr>
        <w:t>1.3.</w:t>
      </w:r>
      <w:r>
        <w:t xml:space="preserve">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12761B10" w14:textId="0E147DFE" w:rsidR="0004380E" w:rsidRDefault="00156209" w:rsidP="00252F48">
      <w:pPr>
        <w:spacing w:before="0" w:after="0" w:line="360" w:lineRule="auto"/>
        <w:ind w:firstLine="851"/>
        <w:jc w:val="both"/>
      </w:pPr>
      <w:r>
        <w:rPr>
          <w:lang w:val="en-US"/>
        </w:rPr>
        <w:t>-</w:t>
      </w:r>
      <w:r w:rsidR="00770C97">
        <w:rPr>
          <w:lang w:val="en-US"/>
        </w:rPr>
        <w:t xml:space="preserve"> </w:t>
      </w:r>
      <w:r w:rsidR="00D65A9B">
        <w:t>в</w:t>
      </w:r>
      <w:r w:rsidR="0004380E">
        <w:t>ведіть метод введення початкової конфігурації поля:</w:t>
      </w:r>
    </w:p>
    <w:p w14:paraId="57F8ED28" w14:textId="323B21E2" w:rsidR="0004380E" w:rsidRPr="00411B62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1 - ручний ввід</w:t>
      </w:r>
      <w:r w:rsidR="00411B62">
        <w:rPr>
          <w:lang w:val="en-US"/>
        </w:rPr>
        <w:t>;</w:t>
      </w:r>
    </w:p>
    <w:p w14:paraId="03AF0827" w14:textId="2DD4D2B3" w:rsidR="0004380E" w:rsidRPr="0095769C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2 - автоматичний ввід</w:t>
      </w:r>
      <w:r w:rsidR="00F56F66">
        <w:t>.</w:t>
      </w:r>
      <w:r w:rsidR="00B4418B">
        <w:t xml:space="preserve"> (</w:t>
      </w:r>
      <w:r w:rsidR="008608EE">
        <w:t>рис. 1.3.3</w:t>
      </w:r>
      <w:r w:rsidR="00B4418B">
        <w:t>)</w:t>
      </w:r>
      <w:r w:rsidR="0095769C">
        <w:rPr>
          <w:lang w:val="en-US"/>
        </w:rPr>
        <w:t>;</w:t>
      </w:r>
    </w:p>
    <w:p w14:paraId="371D8DE9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7851E904" w14:textId="05C6CFC6" w:rsidR="00643310" w:rsidRDefault="00087E3E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3DCC0324" w:rsidR="00B4418B" w:rsidRPr="00B4418B" w:rsidRDefault="00B4418B" w:rsidP="00485624">
      <w:pPr>
        <w:spacing w:before="0" w:after="0" w:line="360" w:lineRule="auto"/>
        <w:jc w:val="center"/>
      </w:pPr>
      <w:r>
        <w:t xml:space="preserve">Рисунок </w:t>
      </w:r>
      <w:r w:rsidR="0034644A">
        <w:rPr>
          <w:lang w:val="en-US"/>
        </w:rPr>
        <w:t>1.3.</w:t>
      </w:r>
      <w:r>
        <w:t>3 – Виведення ігрового поля</w:t>
      </w:r>
    </w:p>
    <w:p w14:paraId="5C3A7717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38A94CD1" w14:textId="303A19C0" w:rsidR="00643310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я</w:t>
      </w:r>
      <w:r w:rsidR="0004380E">
        <w:t>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 w:rsidR="0004380E">
        <w:t>мертва клітина</w:t>
      </w:r>
      <w:r w:rsidR="000B2A4B">
        <w:rPr>
          <w:lang w:val="en-US"/>
        </w:rPr>
        <w:t>;</w:t>
      </w:r>
    </w:p>
    <w:p w14:paraId="6516682B" w14:textId="5190545C" w:rsidR="0004380E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н</w:t>
      </w:r>
      <w:r w:rsidR="0004380E">
        <w:t xml:space="preserve">атисніть </w:t>
      </w:r>
      <w:proofErr w:type="spellStart"/>
      <w:r w:rsidR="0004380E">
        <w:t>Enter</w:t>
      </w:r>
      <w:proofErr w:type="spellEnd"/>
      <w:r w:rsidR="0004380E">
        <w:t xml:space="preserve"> для переходу до наступного кроку гри, або введіть “0” для завершення гри.</w:t>
      </w:r>
      <w:r w:rsidR="006827B6">
        <w:t xml:space="preserve"> (</w:t>
      </w:r>
      <w:r w:rsidR="00350FDE">
        <w:t>рис. 1.3.4</w:t>
      </w:r>
      <w:r w:rsidR="006827B6">
        <w:t>)</w:t>
      </w:r>
      <w:r w:rsidR="000B2A4B">
        <w:rPr>
          <w:lang w:val="en-US"/>
        </w:rPr>
        <w:t>;</w:t>
      </w:r>
    </w:p>
    <w:p w14:paraId="141176C2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340599E1" w14:textId="0BAD57E4" w:rsidR="00643310" w:rsidRDefault="00906BA5" w:rsidP="0080675C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62805340" w:rsidR="00EB75DC" w:rsidRDefault="00EB75DC" w:rsidP="0080675C">
      <w:pPr>
        <w:spacing w:before="0" w:after="0" w:line="360" w:lineRule="auto"/>
        <w:jc w:val="center"/>
      </w:pPr>
      <w:r>
        <w:lastRenderedPageBreak/>
        <w:t xml:space="preserve">Рисунок </w:t>
      </w:r>
      <w:r w:rsidR="00533496">
        <w:rPr>
          <w:lang w:val="en-US"/>
        </w:rPr>
        <w:t>1.3.</w:t>
      </w:r>
      <w:r>
        <w:t>4 – Продовження гри</w:t>
      </w:r>
    </w:p>
    <w:p w14:paraId="6ED4B933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54DB0B67" w14:textId="09E3CA65" w:rsidR="0004380E" w:rsidRDefault="002D587C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AF4BFC">
        <w:t>г</w:t>
      </w:r>
      <w:r w:rsidR="0004380E">
        <w:t>ра буде продовжуватись до тих пір, поки на полі будуть присутні живі клітини, або доки на</w:t>
      </w:r>
      <w:r w:rsidR="00643310" w:rsidRPr="000E50C9">
        <w:rPr>
          <w:lang w:val="en-US"/>
        </w:rPr>
        <w:t xml:space="preserve"> </w:t>
      </w:r>
      <w:r w:rsidR="0004380E">
        <w:t>полі не буде змін.</w:t>
      </w:r>
    </w:p>
    <w:p w14:paraId="6E383329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252F48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51C6C2BB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 “</w:t>
      </w:r>
      <w:r w:rsidR="0004380E">
        <w:t xml:space="preserve">Для наступного кроку натисніть </w:t>
      </w:r>
      <w:proofErr w:type="spellStart"/>
      <w:r w:rsidR="0004380E">
        <w:t>Enter</w:t>
      </w:r>
      <w:proofErr w:type="spellEnd"/>
      <w:r w:rsidR="0004380E">
        <w:t xml:space="preserve">. Для виходу введіть </w:t>
      </w:r>
      <w:r w:rsidR="005B2372">
        <w:rPr>
          <w:lang w:val="en-US"/>
        </w:rPr>
        <w:t>‘</w:t>
      </w:r>
      <w:r w:rsidR="0004380E">
        <w:t>0</w:t>
      </w:r>
      <w:r w:rsidR="005B2372">
        <w:rPr>
          <w:lang w:val="en-US"/>
        </w:rPr>
        <w:t>’</w:t>
      </w:r>
      <w:r w:rsidR="0004380E">
        <w:t>” - це повідомлення з’являється</w:t>
      </w:r>
      <w:r w:rsidR="00643310" w:rsidRPr="00643310">
        <w:rPr>
          <w:lang w:val="en-US"/>
        </w:rPr>
        <w:t xml:space="preserve"> </w:t>
      </w:r>
      <w:r w:rsidR="0004380E">
        <w:t xml:space="preserve">після введення початкової конфігурації поля і натискання </w:t>
      </w:r>
      <w:proofErr w:type="spellStart"/>
      <w:r w:rsidR="0004380E">
        <w:t>Enter</w:t>
      </w:r>
      <w:proofErr w:type="spellEnd"/>
      <w:r w:rsidR="0004380E">
        <w:t>. Для переходу до наступного</w:t>
      </w:r>
      <w:r w:rsidR="00643310" w:rsidRPr="00643310">
        <w:rPr>
          <w:lang w:val="en-US"/>
        </w:rPr>
        <w:t xml:space="preserve"> </w:t>
      </w:r>
      <w:r w:rsidR="0004380E">
        <w:t xml:space="preserve">кроку гри необхідно натиснути </w:t>
      </w:r>
      <w:proofErr w:type="spellStart"/>
      <w:r w:rsidR="0004380E">
        <w:t>Enter</w:t>
      </w:r>
      <w:proofErr w:type="spellEnd"/>
      <w:r w:rsidR="0004380E">
        <w:t>, або ввести “0” для завершення гри</w:t>
      </w:r>
      <w:r w:rsidR="00F955BB">
        <w:rPr>
          <w:lang w:val="en-US"/>
        </w:rPr>
        <w:t>;</w:t>
      </w:r>
    </w:p>
    <w:p w14:paraId="2BF0B0F1" w14:textId="3F38A598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</w:t>
      </w:r>
      <w:r w:rsidR="00B45F81">
        <w:t xml:space="preserve"> </w:t>
      </w:r>
      <w:r w:rsidR="0004380E"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 w:rsidR="0004380E">
        <w:t>залишилося живих клітин</w:t>
      </w:r>
      <w:r w:rsidR="00F955BB">
        <w:rPr>
          <w:lang w:val="en-US"/>
        </w:rPr>
        <w:t>;</w:t>
      </w:r>
    </w:p>
    <w:p w14:paraId="409F6E57" w14:textId="00C36127" w:rsidR="0004380E" w:rsidRDefault="00F01C04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04380E">
        <w:t xml:space="preserve">“Гру завершено! На полі немає змін.” - це повідомлення з’являється, якщо стан поля </w:t>
      </w:r>
      <w:proofErr w:type="spellStart"/>
      <w:r w:rsidR="0004380E">
        <w:t>напоточному</w:t>
      </w:r>
      <w:proofErr w:type="spellEnd"/>
      <w:r w:rsidR="0004380E">
        <w:t xml:space="preserve">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252F48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252F48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252F48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252F48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821"/>
    <w:multiLevelType w:val="multilevel"/>
    <w:tmpl w:val="C98C8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4E3682A"/>
    <w:multiLevelType w:val="multilevel"/>
    <w:tmpl w:val="E1A04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5E0B51"/>
    <w:multiLevelType w:val="multilevel"/>
    <w:tmpl w:val="85B4E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C6A5CD9"/>
    <w:multiLevelType w:val="multilevel"/>
    <w:tmpl w:val="66AC6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6"/>
  </w:num>
  <w:num w:numId="9">
    <w:abstractNumId w:val="3"/>
  </w:num>
  <w:num w:numId="10">
    <w:abstractNumId w:val="4"/>
  </w:num>
  <w:num w:numId="11">
    <w:abstractNumId w:val="14"/>
  </w:num>
  <w:num w:numId="12">
    <w:abstractNumId w:val="8"/>
  </w:num>
  <w:num w:numId="13">
    <w:abstractNumId w:val="7"/>
  </w:num>
  <w:num w:numId="14">
    <w:abstractNumId w:val="5"/>
  </w:num>
  <w:num w:numId="15">
    <w:abstractNumId w:val="13"/>
  </w:num>
  <w:num w:numId="16">
    <w:abstractNumId w:val="2"/>
  </w:num>
  <w:num w:numId="17">
    <w:abstractNumId w:val="17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15AA0"/>
    <w:rsid w:val="00030D66"/>
    <w:rsid w:val="0003755B"/>
    <w:rsid w:val="00040198"/>
    <w:rsid w:val="0004380E"/>
    <w:rsid w:val="000501AC"/>
    <w:rsid w:val="000818A4"/>
    <w:rsid w:val="00087E3E"/>
    <w:rsid w:val="000B2A4B"/>
    <w:rsid w:val="000B6E72"/>
    <w:rsid w:val="000C2BF1"/>
    <w:rsid w:val="000E2668"/>
    <w:rsid w:val="000E50C9"/>
    <w:rsid w:val="000F548C"/>
    <w:rsid w:val="000F565B"/>
    <w:rsid w:val="00100355"/>
    <w:rsid w:val="00102898"/>
    <w:rsid w:val="001033BC"/>
    <w:rsid w:val="00114F19"/>
    <w:rsid w:val="001203CE"/>
    <w:rsid w:val="00125D99"/>
    <w:rsid w:val="00156209"/>
    <w:rsid w:val="00165B88"/>
    <w:rsid w:val="001701C7"/>
    <w:rsid w:val="00170CF9"/>
    <w:rsid w:val="001823A7"/>
    <w:rsid w:val="001823DB"/>
    <w:rsid w:val="001B4A55"/>
    <w:rsid w:val="001C248D"/>
    <w:rsid w:val="001D0314"/>
    <w:rsid w:val="001E46C6"/>
    <w:rsid w:val="001F7A1C"/>
    <w:rsid w:val="00211DE9"/>
    <w:rsid w:val="0021437F"/>
    <w:rsid w:val="00220721"/>
    <w:rsid w:val="00252F48"/>
    <w:rsid w:val="00275DF7"/>
    <w:rsid w:val="00277750"/>
    <w:rsid w:val="002817F2"/>
    <w:rsid w:val="002A4C7B"/>
    <w:rsid w:val="002D587C"/>
    <w:rsid w:val="002D6318"/>
    <w:rsid w:val="002E205D"/>
    <w:rsid w:val="002F33CE"/>
    <w:rsid w:val="00303B1C"/>
    <w:rsid w:val="0031300F"/>
    <w:rsid w:val="003136D2"/>
    <w:rsid w:val="00330C0F"/>
    <w:rsid w:val="00342491"/>
    <w:rsid w:val="0034644A"/>
    <w:rsid w:val="00350FDE"/>
    <w:rsid w:val="003A21E2"/>
    <w:rsid w:val="003A3082"/>
    <w:rsid w:val="003A57CE"/>
    <w:rsid w:val="003B4307"/>
    <w:rsid w:val="003B4E5B"/>
    <w:rsid w:val="003F3A3D"/>
    <w:rsid w:val="0040017E"/>
    <w:rsid w:val="00411B62"/>
    <w:rsid w:val="004160A6"/>
    <w:rsid w:val="004410FA"/>
    <w:rsid w:val="00465B5E"/>
    <w:rsid w:val="00476B1B"/>
    <w:rsid w:val="00485624"/>
    <w:rsid w:val="00486BC7"/>
    <w:rsid w:val="004A16E1"/>
    <w:rsid w:val="004A54AC"/>
    <w:rsid w:val="004C2156"/>
    <w:rsid w:val="004E68C0"/>
    <w:rsid w:val="005130D1"/>
    <w:rsid w:val="00517D49"/>
    <w:rsid w:val="00533496"/>
    <w:rsid w:val="00552518"/>
    <w:rsid w:val="005539DE"/>
    <w:rsid w:val="0057289D"/>
    <w:rsid w:val="00585E7D"/>
    <w:rsid w:val="005B2372"/>
    <w:rsid w:val="005B4B2B"/>
    <w:rsid w:val="005C22D8"/>
    <w:rsid w:val="005C3508"/>
    <w:rsid w:val="005C382A"/>
    <w:rsid w:val="005C659D"/>
    <w:rsid w:val="005D37D7"/>
    <w:rsid w:val="005E4A15"/>
    <w:rsid w:val="00633954"/>
    <w:rsid w:val="00637AEB"/>
    <w:rsid w:val="00643310"/>
    <w:rsid w:val="006579E2"/>
    <w:rsid w:val="0066239B"/>
    <w:rsid w:val="006626D0"/>
    <w:rsid w:val="00675770"/>
    <w:rsid w:val="006827B6"/>
    <w:rsid w:val="006846A9"/>
    <w:rsid w:val="006918A9"/>
    <w:rsid w:val="006C1267"/>
    <w:rsid w:val="006D0DCC"/>
    <w:rsid w:val="006D728A"/>
    <w:rsid w:val="006F4872"/>
    <w:rsid w:val="006F6057"/>
    <w:rsid w:val="00713337"/>
    <w:rsid w:val="00722AB1"/>
    <w:rsid w:val="007454D0"/>
    <w:rsid w:val="00757695"/>
    <w:rsid w:val="00770C97"/>
    <w:rsid w:val="007A3479"/>
    <w:rsid w:val="007D0131"/>
    <w:rsid w:val="007E6475"/>
    <w:rsid w:val="0080675C"/>
    <w:rsid w:val="00816C2C"/>
    <w:rsid w:val="008311F9"/>
    <w:rsid w:val="008454DC"/>
    <w:rsid w:val="00852408"/>
    <w:rsid w:val="008608EE"/>
    <w:rsid w:val="00863C34"/>
    <w:rsid w:val="0087517B"/>
    <w:rsid w:val="00880B7E"/>
    <w:rsid w:val="0089107F"/>
    <w:rsid w:val="008C19E9"/>
    <w:rsid w:val="008C54E2"/>
    <w:rsid w:val="008E7F71"/>
    <w:rsid w:val="008F3D53"/>
    <w:rsid w:val="008F6484"/>
    <w:rsid w:val="00902172"/>
    <w:rsid w:val="00906BA5"/>
    <w:rsid w:val="00907CE5"/>
    <w:rsid w:val="00912A4F"/>
    <w:rsid w:val="00944132"/>
    <w:rsid w:val="009553E1"/>
    <w:rsid w:val="0095769C"/>
    <w:rsid w:val="00976CE9"/>
    <w:rsid w:val="00981250"/>
    <w:rsid w:val="009A079D"/>
    <w:rsid w:val="009A57CF"/>
    <w:rsid w:val="009C0FA1"/>
    <w:rsid w:val="009C6889"/>
    <w:rsid w:val="009D1A1A"/>
    <w:rsid w:val="009D671B"/>
    <w:rsid w:val="009F350E"/>
    <w:rsid w:val="00A22C6B"/>
    <w:rsid w:val="00A24DEE"/>
    <w:rsid w:val="00A26A26"/>
    <w:rsid w:val="00A57D0B"/>
    <w:rsid w:val="00AD7E1A"/>
    <w:rsid w:val="00AE7181"/>
    <w:rsid w:val="00AF4453"/>
    <w:rsid w:val="00AF4BFC"/>
    <w:rsid w:val="00AF5303"/>
    <w:rsid w:val="00AF6620"/>
    <w:rsid w:val="00B01509"/>
    <w:rsid w:val="00B4418B"/>
    <w:rsid w:val="00B45F81"/>
    <w:rsid w:val="00B50049"/>
    <w:rsid w:val="00B67CBA"/>
    <w:rsid w:val="00B82843"/>
    <w:rsid w:val="00B86464"/>
    <w:rsid w:val="00B9569D"/>
    <w:rsid w:val="00BC122F"/>
    <w:rsid w:val="00BC728C"/>
    <w:rsid w:val="00BD331F"/>
    <w:rsid w:val="00BE3669"/>
    <w:rsid w:val="00C1190A"/>
    <w:rsid w:val="00C121F5"/>
    <w:rsid w:val="00C1442D"/>
    <w:rsid w:val="00C16D8F"/>
    <w:rsid w:val="00C40EC7"/>
    <w:rsid w:val="00C66FAD"/>
    <w:rsid w:val="00C94FAE"/>
    <w:rsid w:val="00C97A11"/>
    <w:rsid w:val="00CA4F01"/>
    <w:rsid w:val="00CB0AA7"/>
    <w:rsid w:val="00CB56AD"/>
    <w:rsid w:val="00CB640A"/>
    <w:rsid w:val="00CB7428"/>
    <w:rsid w:val="00CC6C95"/>
    <w:rsid w:val="00CF36C7"/>
    <w:rsid w:val="00D038D6"/>
    <w:rsid w:val="00D2101D"/>
    <w:rsid w:val="00D26A80"/>
    <w:rsid w:val="00D31A7C"/>
    <w:rsid w:val="00D45AFF"/>
    <w:rsid w:val="00D471A7"/>
    <w:rsid w:val="00D5189B"/>
    <w:rsid w:val="00D60DD1"/>
    <w:rsid w:val="00D6309C"/>
    <w:rsid w:val="00D65A9B"/>
    <w:rsid w:val="00D902FC"/>
    <w:rsid w:val="00D93D2E"/>
    <w:rsid w:val="00D975FB"/>
    <w:rsid w:val="00DA1EC4"/>
    <w:rsid w:val="00E22805"/>
    <w:rsid w:val="00E37624"/>
    <w:rsid w:val="00E519B1"/>
    <w:rsid w:val="00E51A98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01C04"/>
    <w:rsid w:val="00F211A1"/>
    <w:rsid w:val="00F24012"/>
    <w:rsid w:val="00F26807"/>
    <w:rsid w:val="00F35C0C"/>
    <w:rsid w:val="00F4345A"/>
    <w:rsid w:val="00F454B4"/>
    <w:rsid w:val="00F56F66"/>
    <w:rsid w:val="00F61D71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5</Pages>
  <Words>1616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519</cp:revision>
  <cp:lastPrinted>2023-06-17T10:33:00Z</cp:lastPrinted>
  <dcterms:created xsi:type="dcterms:W3CDTF">2023-04-13T12:19:00Z</dcterms:created>
  <dcterms:modified xsi:type="dcterms:W3CDTF">2023-06-17T10:35:00Z</dcterms:modified>
</cp:coreProperties>
</file>