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481B9" w14:textId="5B1D2B75" w:rsidR="00356F7F" w:rsidRDefault="00D9009F" w:rsidP="00D9009F">
      <w:pPr>
        <w:pStyle w:val="H2"/>
        <w:rPr>
          <w:lang w:val="en-US"/>
        </w:rPr>
      </w:pPr>
      <w:r w:rsidRPr="00D9009F">
        <w:t>Творіння</w:t>
      </w:r>
    </w:p>
    <w:p w14:paraId="48F262AB" w14:textId="77777777" w:rsidR="00356F7F" w:rsidRPr="00D9009F" w:rsidRDefault="00356F7F" w:rsidP="00D9009F">
      <w:pPr>
        <w:pStyle w:val="P"/>
      </w:pPr>
    </w:p>
    <w:p w14:paraId="0E6DF893" w14:textId="5CED4F76" w:rsidR="005B6C55" w:rsidRDefault="00656CD4" w:rsidP="005B6C55">
      <w:pPr>
        <w:pStyle w:val="P"/>
      </w:pPr>
      <w:r w:rsidRPr="00656CD4">
        <w:rPr>
          <w:rStyle w:val="VerseNumber0"/>
        </w:rPr>
        <w:t>1</w:t>
      </w:r>
      <w:r>
        <w:rPr>
          <w:lang w:val="en-US"/>
        </w:rPr>
        <w:t xml:space="preserve"> </w:t>
      </w:r>
      <w:r w:rsidR="00231B38" w:rsidRPr="00231B38">
        <w:rPr>
          <w:lang w:val="en-US"/>
        </w:rPr>
        <w:t xml:space="preserve">На </w:t>
      </w:r>
      <w:proofErr w:type="spellStart"/>
      <w:r w:rsidR="00231B38" w:rsidRPr="00231B38">
        <w:rPr>
          <w:lang w:val="en-US"/>
        </w:rPr>
        <w:t>початку</w:t>
      </w:r>
      <w:proofErr w:type="spellEnd"/>
      <w:r w:rsidR="00231B38" w:rsidRPr="00231B38">
        <w:rPr>
          <w:lang w:val="en-US"/>
        </w:rPr>
        <w:t xml:space="preserve"> </w:t>
      </w:r>
      <w:proofErr w:type="spellStart"/>
      <w:r w:rsidR="00231B38" w:rsidRPr="00231B38">
        <w:rPr>
          <w:lang w:val="en-US"/>
        </w:rPr>
        <w:t>Бог</w:t>
      </w:r>
      <w:proofErr w:type="spellEnd"/>
      <w:r w:rsidR="00231B38" w:rsidRPr="00231B38">
        <w:rPr>
          <w:lang w:val="en-US"/>
        </w:rPr>
        <w:t xml:space="preserve"> (</w:t>
      </w:r>
      <w:proofErr w:type="spellStart"/>
      <w:r w:rsidR="00231B38" w:rsidRPr="00231B38">
        <w:rPr>
          <w:lang w:val="en-US"/>
        </w:rPr>
        <w:t>Елохім</w:t>
      </w:r>
      <w:proofErr w:type="spellEnd"/>
      <w:r w:rsidR="00231B38">
        <w:rPr>
          <w:rStyle w:val="a5"/>
          <w:lang w:val="en-US"/>
        </w:rPr>
        <w:footnoteReference w:id="1"/>
      </w:r>
      <w:r w:rsidR="00231B38" w:rsidRPr="00231B38">
        <w:rPr>
          <w:lang w:val="en-US"/>
        </w:rPr>
        <w:t xml:space="preserve">) </w:t>
      </w:r>
      <w:proofErr w:type="spellStart"/>
      <w:r w:rsidR="00231B38" w:rsidRPr="00231B38">
        <w:rPr>
          <w:lang w:val="en-US"/>
        </w:rPr>
        <w:t>створив</w:t>
      </w:r>
      <w:proofErr w:type="spellEnd"/>
      <w:r w:rsidR="008A576D">
        <w:rPr>
          <w:rStyle w:val="a5"/>
          <w:lang w:val="en-US"/>
        </w:rPr>
        <w:footnoteReference w:id="2"/>
      </w:r>
      <w:r w:rsidR="00231B38" w:rsidRPr="00231B38">
        <w:rPr>
          <w:lang w:val="en-US"/>
        </w:rPr>
        <w:t xml:space="preserve"> [</w:t>
      </w:r>
      <w:proofErr w:type="spellStart"/>
      <w:r w:rsidR="00231B38" w:rsidRPr="00231B38">
        <w:rPr>
          <w:lang w:val="en-US"/>
        </w:rPr>
        <w:t>утворивши</w:t>
      </w:r>
      <w:proofErr w:type="spellEnd"/>
      <w:r w:rsidR="00231B38" w:rsidRPr="00231B38">
        <w:rPr>
          <w:lang w:val="en-US"/>
        </w:rPr>
        <w:t xml:space="preserve"> з </w:t>
      </w:r>
      <w:proofErr w:type="spellStart"/>
      <w:r w:rsidR="00231B38" w:rsidRPr="00231B38">
        <w:rPr>
          <w:lang w:val="en-US"/>
        </w:rPr>
        <w:t>нічого</w:t>
      </w:r>
      <w:proofErr w:type="spellEnd"/>
      <w:r w:rsidR="00231B38" w:rsidRPr="00231B38">
        <w:rPr>
          <w:lang w:val="en-US"/>
        </w:rPr>
        <w:t xml:space="preserve">] </w:t>
      </w:r>
      <w:proofErr w:type="spellStart"/>
      <w:r w:rsidR="00231B38" w:rsidRPr="00231B38">
        <w:rPr>
          <w:lang w:val="en-US"/>
        </w:rPr>
        <w:t>небо</w:t>
      </w:r>
      <w:proofErr w:type="spellEnd"/>
      <w:r w:rsidR="00231B38" w:rsidRPr="00231B38">
        <w:rPr>
          <w:lang w:val="en-US"/>
        </w:rPr>
        <w:t xml:space="preserve"> і </w:t>
      </w:r>
      <w:proofErr w:type="spellStart"/>
      <w:r w:rsidR="00231B38" w:rsidRPr="00231B38">
        <w:rPr>
          <w:lang w:val="en-US"/>
        </w:rPr>
        <w:t>землю</w:t>
      </w:r>
      <w:proofErr w:type="spellEnd"/>
      <w:r w:rsidR="00231B38" w:rsidRPr="00231B38">
        <w:rPr>
          <w:lang w:val="en-US"/>
        </w:rPr>
        <w:t>.</w:t>
      </w:r>
      <w:r w:rsidR="00A04E68">
        <w:rPr>
          <w:lang w:val="en-US"/>
        </w:rPr>
        <w:t xml:space="preserve"> </w:t>
      </w:r>
      <w:r w:rsidR="00A04E68" w:rsidRPr="00A04E68">
        <w:rPr>
          <w:rStyle w:val="VerseNumber0"/>
        </w:rPr>
        <w:t>2</w:t>
      </w:r>
      <w:r w:rsidR="00A04E68">
        <w:rPr>
          <w:lang w:val="en-US"/>
        </w:rPr>
        <w:t xml:space="preserve"> </w:t>
      </w:r>
      <w:proofErr w:type="spellStart"/>
      <w:r w:rsidR="00264A99" w:rsidRPr="00264A99">
        <w:rPr>
          <w:lang w:val="en-US"/>
        </w:rPr>
        <w:t>Земля</w:t>
      </w:r>
      <w:proofErr w:type="spellEnd"/>
      <w:r w:rsidR="00264A99" w:rsidRPr="00264A99">
        <w:rPr>
          <w:lang w:val="en-US"/>
        </w:rPr>
        <w:t xml:space="preserve"> </w:t>
      </w:r>
      <w:proofErr w:type="spellStart"/>
      <w:r w:rsidR="00264A99" w:rsidRPr="00264A99">
        <w:rPr>
          <w:lang w:val="en-US"/>
        </w:rPr>
        <w:t>була</w:t>
      </w:r>
      <w:proofErr w:type="spellEnd"/>
      <w:r w:rsidR="00264A99" w:rsidRPr="00264A99">
        <w:rPr>
          <w:lang w:val="en-US"/>
        </w:rPr>
        <w:t xml:space="preserve"> </w:t>
      </w:r>
      <w:proofErr w:type="spellStart"/>
      <w:r w:rsidR="00264A99" w:rsidRPr="00264A99">
        <w:rPr>
          <w:lang w:val="en-US"/>
        </w:rPr>
        <w:t>безформною</w:t>
      </w:r>
      <w:proofErr w:type="spellEnd"/>
      <w:r w:rsidR="00EA6CA8">
        <w:rPr>
          <w:rStyle w:val="a5"/>
          <w:lang w:val="en-US"/>
        </w:rPr>
        <w:footnoteReference w:id="3"/>
      </w:r>
      <w:r w:rsidR="00264A99" w:rsidRPr="00264A99">
        <w:rPr>
          <w:lang w:val="en-US"/>
        </w:rPr>
        <w:t xml:space="preserve"> і </w:t>
      </w:r>
      <w:proofErr w:type="spellStart"/>
      <w:r w:rsidR="00264A99" w:rsidRPr="00264A99">
        <w:rPr>
          <w:lang w:val="en-US"/>
        </w:rPr>
        <w:t>порожньою</w:t>
      </w:r>
      <w:proofErr w:type="spellEnd"/>
      <w:r w:rsidR="00264A99" w:rsidRPr="00264A99">
        <w:rPr>
          <w:lang w:val="en-US"/>
        </w:rPr>
        <w:t xml:space="preserve">, </w:t>
      </w:r>
      <w:r w:rsidR="00264A99" w:rsidRPr="00387880">
        <w:rPr>
          <w:i/>
          <w:iCs/>
          <w:lang w:val="en-US"/>
        </w:rPr>
        <w:t>або</w:t>
      </w:r>
      <w:r w:rsidR="00264A99" w:rsidRPr="00264A99">
        <w:rPr>
          <w:lang w:val="en-US"/>
        </w:rPr>
        <w:t xml:space="preserve"> </w:t>
      </w:r>
      <w:proofErr w:type="spellStart"/>
      <w:r w:rsidR="00A85AEE" w:rsidRPr="00A85AEE">
        <w:rPr>
          <w:lang w:val="en-US"/>
        </w:rPr>
        <w:t>пустотою</w:t>
      </w:r>
      <w:proofErr w:type="spellEnd"/>
      <w:r w:rsidR="00A85AEE" w:rsidRPr="00A85AEE">
        <w:rPr>
          <w:lang w:val="en-US"/>
        </w:rPr>
        <w:t xml:space="preserve"> і </w:t>
      </w:r>
      <w:proofErr w:type="spellStart"/>
      <w:r w:rsidR="00A85AEE" w:rsidRPr="00A85AEE">
        <w:rPr>
          <w:lang w:val="en-US"/>
        </w:rPr>
        <w:t>порожнечею</w:t>
      </w:r>
      <w:proofErr w:type="spellEnd"/>
      <w:r w:rsidR="00264A99" w:rsidRPr="00264A99">
        <w:rPr>
          <w:lang w:val="en-US"/>
        </w:rPr>
        <w:t xml:space="preserve">, і </w:t>
      </w:r>
      <w:proofErr w:type="spellStart"/>
      <w:r w:rsidR="00264A99" w:rsidRPr="00264A99">
        <w:rPr>
          <w:lang w:val="en-US"/>
        </w:rPr>
        <w:t>темрява</w:t>
      </w:r>
      <w:proofErr w:type="spellEnd"/>
      <w:r w:rsidR="00264A99" w:rsidRPr="00264A99">
        <w:rPr>
          <w:lang w:val="en-US"/>
        </w:rPr>
        <w:t xml:space="preserve"> </w:t>
      </w:r>
      <w:proofErr w:type="spellStart"/>
      <w:r w:rsidR="00264A99" w:rsidRPr="00264A99">
        <w:rPr>
          <w:lang w:val="en-US"/>
        </w:rPr>
        <w:t>стояла</w:t>
      </w:r>
      <w:proofErr w:type="spellEnd"/>
      <w:r w:rsidR="00264A99" w:rsidRPr="00264A99">
        <w:rPr>
          <w:lang w:val="en-US"/>
        </w:rPr>
        <w:t xml:space="preserve"> на </w:t>
      </w:r>
      <w:proofErr w:type="spellStart"/>
      <w:r w:rsidR="00264A99" w:rsidRPr="00264A99">
        <w:rPr>
          <w:lang w:val="en-US"/>
        </w:rPr>
        <w:t>поверхні</w:t>
      </w:r>
      <w:proofErr w:type="spellEnd"/>
      <w:r w:rsidR="00264A99" w:rsidRPr="00264A99">
        <w:rPr>
          <w:lang w:val="en-US"/>
        </w:rPr>
        <w:t xml:space="preserve"> </w:t>
      </w:r>
      <w:proofErr w:type="spellStart"/>
      <w:r w:rsidR="00264A99" w:rsidRPr="00264A99">
        <w:rPr>
          <w:lang w:val="en-US"/>
        </w:rPr>
        <w:t>безодні</w:t>
      </w:r>
      <w:proofErr w:type="spellEnd"/>
      <w:r w:rsidR="00264A99" w:rsidRPr="00264A99">
        <w:rPr>
          <w:lang w:val="en-US"/>
        </w:rPr>
        <w:t xml:space="preserve"> [</w:t>
      </w:r>
      <w:proofErr w:type="spellStart"/>
      <w:r w:rsidR="00264A99" w:rsidRPr="00264A99">
        <w:rPr>
          <w:lang w:val="en-US"/>
        </w:rPr>
        <w:t>первісного</w:t>
      </w:r>
      <w:proofErr w:type="spellEnd"/>
      <w:r w:rsidR="00264A99" w:rsidRPr="00264A99">
        <w:rPr>
          <w:lang w:val="en-US"/>
        </w:rPr>
        <w:t xml:space="preserve"> </w:t>
      </w:r>
      <w:proofErr w:type="spellStart"/>
      <w:r w:rsidR="00264A99" w:rsidRPr="00264A99">
        <w:rPr>
          <w:lang w:val="en-US"/>
        </w:rPr>
        <w:t>океану</w:t>
      </w:r>
      <w:proofErr w:type="spellEnd"/>
      <w:r w:rsidR="00264A99" w:rsidRPr="00264A99">
        <w:rPr>
          <w:lang w:val="en-US"/>
        </w:rPr>
        <w:t xml:space="preserve">, </w:t>
      </w:r>
      <w:proofErr w:type="spellStart"/>
      <w:r w:rsidR="00264A99" w:rsidRPr="00264A99">
        <w:rPr>
          <w:lang w:val="en-US"/>
        </w:rPr>
        <w:t>що</w:t>
      </w:r>
      <w:proofErr w:type="spellEnd"/>
      <w:r w:rsidR="00264A99" w:rsidRPr="00264A99">
        <w:rPr>
          <w:lang w:val="en-US"/>
        </w:rPr>
        <w:t xml:space="preserve"> </w:t>
      </w:r>
      <w:proofErr w:type="spellStart"/>
      <w:r w:rsidR="00264A99" w:rsidRPr="00264A99">
        <w:rPr>
          <w:lang w:val="en-US"/>
        </w:rPr>
        <w:t>покривав</w:t>
      </w:r>
      <w:proofErr w:type="spellEnd"/>
      <w:r w:rsidR="00264A99" w:rsidRPr="00264A99">
        <w:rPr>
          <w:lang w:val="en-US"/>
        </w:rPr>
        <w:t xml:space="preserve"> </w:t>
      </w:r>
      <w:proofErr w:type="spellStart"/>
      <w:r w:rsidR="00264A99" w:rsidRPr="00264A99">
        <w:rPr>
          <w:lang w:val="en-US"/>
        </w:rPr>
        <w:t>несформовану</w:t>
      </w:r>
      <w:proofErr w:type="spellEnd"/>
      <w:r w:rsidR="00264A99" w:rsidRPr="00264A99">
        <w:rPr>
          <w:lang w:val="en-US"/>
        </w:rPr>
        <w:t xml:space="preserve"> </w:t>
      </w:r>
      <w:proofErr w:type="spellStart"/>
      <w:r w:rsidR="00264A99" w:rsidRPr="00264A99">
        <w:rPr>
          <w:lang w:val="en-US"/>
        </w:rPr>
        <w:t>землю</w:t>
      </w:r>
      <w:proofErr w:type="spellEnd"/>
      <w:r w:rsidR="00264A99" w:rsidRPr="00264A99">
        <w:rPr>
          <w:lang w:val="en-US"/>
        </w:rPr>
        <w:t xml:space="preserve">]. </w:t>
      </w:r>
      <w:proofErr w:type="spellStart"/>
      <w:r w:rsidR="009D6CC5" w:rsidRPr="009D6CC5">
        <w:rPr>
          <w:lang w:val="en-US"/>
        </w:rPr>
        <w:t>Дух</w:t>
      </w:r>
      <w:proofErr w:type="spellEnd"/>
      <w:r w:rsidR="009D6CC5" w:rsidRPr="009D6CC5">
        <w:rPr>
          <w:lang w:val="en-US"/>
        </w:rPr>
        <w:t xml:space="preserve"> </w:t>
      </w:r>
      <w:proofErr w:type="spellStart"/>
      <w:r w:rsidR="009D6CC5" w:rsidRPr="009D6CC5">
        <w:rPr>
          <w:lang w:val="en-US"/>
        </w:rPr>
        <w:t>Божий</w:t>
      </w:r>
      <w:proofErr w:type="spellEnd"/>
      <w:r w:rsidR="009D6CC5" w:rsidRPr="009D6CC5">
        <w:rPr>
          <w:lang w:val="en-US"/>
        </w:rPr>
        <w:t xml:space="preserve"> </w:t>
      </w:r>
      <w:proofErr w:type="spellStart"/>
      <w:r w:rsidR="009D6CC5" w:rsidRPr="009D6CC5">
        <w:rPr>
          <w:lang w:val="en-US"/>
        </w:rPr>
        <w:t>рухався</w:t>
      </w:r>
      <w:proofErr w:type="spellEnd"/>
      <w:r w:rsidR="009D6CC5" w:rsidRPr="009D6CC5">
        <w:rPr>
          <w:lang w:val="en-US"/>
        </w:rPr>
        <w:t xml:space="preserve"> (</w:t>
      </w:r>
      <w:proofErr w:type="spellStart"/>
      <w:r w:rsidR="009D6CC5" w:rsidRPr="009D6CC5">
        <w:rPr>
          <w:lang w:val="en-US"/>
        </w:rPr>
        <w:t>ширяв</w:t>
      </w:r>
      <w:proofErr w:type="spellEnd"/>
      <w:r w:rsidR="009D6CC5" w:rsidRPr="009D6CC5">
        <w:rPr>
          <w:lang w:val="en-US"/>
        </w:rPr>
        <w:t xml:space="preserve">, </w:t>
      </w:r>
      <w:proofErr w:type="spellStart"/>
      <w:r w:rsidR="009D6CC5" w:rsidRPr="009D6CC5">
        <w:rPr>
          <w:lang w:val="en-US"/>
        </w:rPr>
        <w:t>блукав</w:t>
      </w:r>
      <w:proofErr w:type="spellEnd"/>
      <w:r w:rsidR="009D6CC5" w:rsidRPr="009D6CC5">
        <w:rPr>
          <w:lang w:val="en-US"/>
        </w:rPr>
        <w:t xml:space="preserve">) </w:t>
      </w:r>
      <w:proofErr w:type="spellStart"/>
      <w:r w:rsidR="009D6CC5" w:rsidRPr="009D6CC5">
        <w:rPr>
          <w:lang w:val="en-US"/>
        </w:rPr>
        <w:t>над</w:t>
      </w:r>
      <w:proofErr w:type="spellEnd"/>
      <w:r w:rsidR="009D6CC5" w:rsidRPr="009D6CC5">
        <w:rPr>
          <w:lang w:val="en-US"/>
        </w:rPr>
        <w:t xml:space="preserve"> </w:t>
      </w:r>
      <w:proofErr w:type="spellStart"/>
      <w:r w:rsidR="009D6CC5" w:rsidRPr="009D6CC5">
        <w:rPr>
          <w:lang w:val="en-US"/>
        </w:rPr>
        <w:t>поверхнею</w:t>
      </w:r>
      <w:proofErr w:type="spellEnd"/>
      <w:r w:rsidR="009D6CC5" w:rsidRPr="009D6CC5">
        <w:rPr>
          <w:lang w:val="en-US"/>
        </w:rPr>
        <w:t xml:space="preserve"> </w:t>
      </w:r>
      <w:proofErr w:type="spellStart"/>
      <w:r w:rsidR="009D6CC5" w:rsidRPr="009D6CC5">
        <w:rPr>
          <w:lang w:val="en-US"/>
        </w:rPr>
        <w:t>вод</w:t>
      </w:r>
      <w:proofErr w:type="spellEnd"/>
      <w:r w:rsidR="009D6CC5" w:rsidRPr="009D6CC5">
        <w:rPr>
          <w:lang w:val="en-US"/>
        </w:rPr>
        <w:t>.</w:t>
      </w:r>
      <w:r w:rsidR="009645E1">
        <w:rPr>
          <w:lang w:val="en-US"/>
        </w:rPr>
        <w:t xml:space="preserve"> </w:t>
      </w:r>
      <w:r w:rsidR="009645E1" w:rsidRPr="009645E1">
        <w:rPr>
          <w:rStyle w:val="VerseNumber0"/>
        </w:rPr>
        <w:t>3</w:t>
      </w:r>
      <w:r w:rsidR="009645E1">
        <w:rPr>
          <w:lang w:val="en-US"/>
        </w:rPr>
        <w:t xml:space="preserve"> </w:t>
      </w:r>
      <w:r w:rsidR="009645E1" w:rsidRPr="009645E1">
        <w:rPr>
          <w:lang w:val="en-US"/>
        </w:rPr>
        <w:t xml:space="preserve">І </w:t>
      </w:r>
      <w:proofErr w:type="spellStart"/>
      <w:r w:rsidR="009645E1" w:rsidRPr="009645E1">
        <w:rPr>
          <w:lang w:val="en-US"/>
        </w:rPr>
        <w:t>сказав</w:t>
      </w:r>
      <w:proofErr w:type="spellEnd"/>
      <w:r w:rsidR="009645E1" w:rsidRPr="009645E1">
        <w:rPr>
          <w:lang w:val="en-US"/>
        </w:rPr>
        <w:t xml:space="preserve"> </w:t>
      </w:r>
      <w:proofErr w:type="spellStart"/>
      <w:r w:rsidR="009645E1" w:rsidRPr="009645E1">
        <w:rPr>
          <w:lang w:val="en-US"/>
        </w:rPr>
        <w:t>Бог</w:t>
      </w:r>
      <w:proofErr w:type="spellEnd"/>
      <w:r w:rsidR="009645E1" w:rsidRPr="009645E1">
        <w:rPr>
          <w:lang w:val="en-US"/>
        </w:rPr>
        <w:t>: "</w:t>
      </w:r>
      <w:proofErr w:type="spellStart"/>
      <w:r w:rsidR="009645E1" w:rsidRPr="009645E1">
        <w:rPr>
          <w:lang w:val="en-US"/>
        </w:rPr>
        <w:t>Нехай</w:t>
      </w:r>
      <w:proofErr w:type="spellEnd"/>
      <w:r w:rsidR="002F28B9">
        <w:rPr>
          <w:rStyle w:val="a5"/>
          <w:lang w:val="en-US"/>
        </w:rPr>
        <w:footnoteReference w:id="4"/>
      </w:r>
      <w:r w:rsidR="009645E1" w:rsidRPr="009645E1">
        <w:rPr>
          <w:lang w:val="en-US"/>
        </w:rPr>
        <w:t xml:space="preserve"> </w:t>
      </w:r>
      <w:proofErr w:type="spellStart"/>
      <w:r w:rsidR="009645E1" w:rsidRPr="009645E1">
        <w:rPr>
          <w:lang w:val="en-US"/>
        </w:rPr>
        <w:t>станеться</w:t>
      </w:r>
      <w:proofErr w:type="spellEnd"/>
      <w:r w:rsidR="009645E1" w:rsidRPr="009645E1">
        <w:rPr>
          <w:lang w:val="en-US"/>
        </w:rPr>
        <w:t xml:space="preserve"> </w:t>
      </w:r>
      <w:proofErr w:type="spellStart"/>
      <w:r w:rsidR="009645E1" w:rsidRPr="009645E1">
        <w:rPr>
          <w:lang w:val="en-US"/>
        </w:rPr>
        <w:t>світло</w:t>
      </w:r>
      <w:proofErr w:type="spellEnd"/>
      <w:r w:rsidR="009645E1" w:rsidRPr="009645E1">
        <w:rPr>
          <w:lang w:val="en-US"/>
        </w:rPr>
        <w:t xml:space="preserve">", і </w:t>
      </w:r>
      <w:proofErr w:type="spellStart"/>
      <w:r w:rsidR="009645E1" w:rsidRPr="009645E1">
        <w:rPr>
          <w:lang w:val="en-US"/>
        </w:rPr>
        <w:t>сталося</w:t>
      </w:r>
      <w:proofErr w:type="spellEnd"/>
      <w:r w:rsidR="009645E1" w:rsidRPr="009645E1">
        <w:rPr>
          <w:lang w:val="en-US"/>
        </w:rPr>
        <w:t xml:space="preserve"> </w:t>
      </w:r>
      <w:proofErr w:type="spellStart"/>
      <w:r w:rsidR="009645E1" w:rsidRPr="009645E1">
        <w:rPr>
          <w:lang w:val="en-US"/>
        </w:rPr>
        <w:t>світло</w:t>
      </w:r>
      <w:proofErr w:type="spellEnd"/>
      <w:r w:rsidR="009645E1" w:rsidRPr="009645E1">
        <w:rPr>
          <w:lang w:val="en-US"/>
        </w:rPr>
        <w:t>.</w:t>
      </w:r>
      <w:r w:rsidR="00A57104">
        <w:rPr>
          <w:lang w:val="en-US"/>
        </w:rPr>
        <w:t xml:space="preserve"> </w:t>
      </w:r>
      <w:r w:rsidR="00A57104" w:rsidRPr="00A57104">
        <w:rPr>
          <w:rStyle w:val="VerseNumber0"/>
        </w:rPr>
        <w:t>4</w:t>
      </w:r>
      <w:r w:rsidR="00A57104">
        <w:rPr>
          <w:lang w:val="en-US"/>
        </w:rPr>
        <w:t xml:space="preserve"> </w:t>
      </w:r>
      <w:proofErr w:type="spellStart"/>
      <w:r w:rsidR="00A57104" w:rsidRPr="00A57104">
        <w:rPr>
          <w:lang w:val="en-US"/>
        </w:rPr>
        <w:t>Бог</w:t>
      </w:r>
      <w:proofErr w:type="spellEnd"/>
      <w:r w:rsidR="00A57104" w:rsidRPr="00A57104">
        <w:rPr>
          <w:lang w:val="en-US"/>
        </w:rPr>
        <w:t xml:space="preserve"> </w:t>
      </w:r>
      <w:proofErr w:type="spellStart"/>
      <w:r w:rsidR="00A57104" w:rsidRPr="00A57104">
        <w:rPr>
          <w:lang w:val="en-US"/>
        </w:rPr>
        <w:t>побачив</w:t>
      </w:r>
      <w:proofErr w:type="spellEnd"/>
      <w:r w:rsidR="00A57104" w:rsidRPr="00A57104">
        <w:rPr>
          <w:lang w:val="en-US"/>
        </w:rPr>
        <w:t xml:space="preserve">, </w:t>
      </w:r>
      <w:proofErr w:type="spellStart"/>
      <w:r w:rsidR="00A57104" w:rsidRPr="00A57104">
        <w:rPr>
          <w:lang w:val="en-US"/>
        </w:rPr>
        <w:t>що</w:t>
      </w:r>
      <w:proofErr w:type="spellEnd"/>
      <w:r w:rsidR="00A57104" w:rsidRPr="00A57104">
        <w:rPr>
          <w:lang w:val="en-US"/>
        </w:rPr>
        <w:t xml:space="preserve"> </w:t>
      </w:r>
      <w:proofErr w:type="spellStart"/>
      <w:r w:rsidR="00A57104" w:rsidRPr="00A57104">
        <w:rPr>
          <w:lang w:val="en-US"/>
        </w:rPr>
        <w:t>світло</w:t>
      </w:r>
      <w:proofErr w:type="spellEnd"/>
      <w:r w:rsidR="00A57104" w:rsidRPr="00A57104">
        <w:rPr>
          <w:lang w:val="en-US"/>
        </w:rPr>
        <w:t xml:space="preserve"> </w:t>
      </w:r>
      <w:proofErr w:type="spellStart"/>
      <w:r w:rsidR="00A57104" w:rsidRPr="00A57104">
        <w:rPr>
          <w:lang w:val="en-US"/>
        </w:rPr>
        <w:t>добре</w:t>
      </w:r>
      <w:proofErr w:type="spellEnd"/>
      <w:r w:rsidR="00A57104" w:rsidRPr="00A57104">
        <w:rPr>
          <w:lang w:val="en-US"/>
        </w:rPr>
        <w:t xml:space="preserve"> (</w:t>
      </w:r>
      <w:proofErr w:type="spellStart"/>
      <w:r w:rsidR="00A57104" w:rsidRPr="00A57104">
        <w:rPr>
          <w:lang w:val="en-US"/>
        </w:rPr>
        <w:t>приємне</w:t>
      </w:r>
      <w:proofErr w:type="spellEnd"/>
      <w:r w:rsidR="00A57104" w:rsidRPr="00A57104">
        <w:rPr>
          <w:lang w:val="en-US"/>
        </w:rPr>
        <w:t xml:space="preserve">, </w:t>
      </w:r>
      <w:proofErr w:type="spellStart"/>
      <w:r w:rsidR="00A57104" w:rsidRPr="00A57104">
        <w:rPr>
          <w:lang w:val="en-US"/>
        </w:rPr>
        <w:t>корисне</w:t>
      </w:r>
      <w:proofErr w:type="spellEnd"/>
      <w:r w:rsidR="00A57104" w:rsidRPr="00A57104">
        <w:rPr>
          <w:lang w:val="en-US"/>
        </w:rPr>
        <w:t>),</w:t>
      </w:r>
      <w:r w:rsidR="00A57104" w:rsidRPr="00403472">
        <w:rPr>
          <w:i/>
          <w:iCs/>
          <w:lang w:val="en-US"/>
        </w:rPr>
        <w:t xml:space="preserve"> </w:t>
      </w:r>
      <w:proofErr w:type="spellStart"/>
      <w:r w:rsidR="005A2454" w:rsidRPr="005A2454">
        <w:rPr>
          <w:i/>
          <w:iCs/>
          <w:lang w:val="en-US"/>
        </w:rPr>
        <w:t>тож</w:t>
      </w:r>
      <w:proofErr w:type="spellEnd"/>
      <w:r w:rsidR="00A57104" w:rsidRPr="00403472">
        <w:rPr>
          <w:i/>
          <w:iCs/>
          <w:lang w:val="en-US"/>
        </w:rPr>
        <w:t xml:space="preserve"> </w:t>
      </w:r>
      <w:proofErr w:type="spellStart"/>
      <w:r w:rsidR="00A57104" w:rsidRPr="00A57104">
        <w:rPr>
          <w:lang w:val="en-US"/>
        </w:rPr>
        <w:t>Він</w:t>
      </w:r>
      <w:proofErr w:type="spellEnd"/>
      <w:r w:rsidR="00A61920">
        <w:rPr>
          <w:rStyle w:val="a5"/>
          <w:lang w:val="en-US"/>
        </w:rPr>
        <w:footnoteReference w:id="5"/>
      </w:r>
      <w:r w:rsidR="00A57104" w:rsidRPr="00A57104">
        <w:rPr>
          <w:lang w:val="en-US"/>
        </w:rPr>
        <w:t xml:space="preserve"> </w:t>
      </w:r>
      <w:proofErr w:type="spellStart"/>
      <w:r w:rsidR="00A57104" w:rsidRPr="00A57104">
        <w:rPr>
          <w:lang w:val="en-US"/>
        </w:rPr>
        <w:t>утвердив</w:t>
      </w:r>
      <w:proofErr w:type="spellEnd"/>
      <w:r w:rsidR="00A57104" w:rsidRPr="00A57104">
        <w:rPr>
          <w:lang w:val="en-US"/>
        </w:rPr>
        <w:t xml:space="preserve"> і </w:t>
      </w:r>
      <w:proofErr w:type="spellStart"/>
      <w:r w:rsidR="00A57104" w:rsidRPr="00A57104">
        <w:rPr>
          <w:lang w:val="en-US"/>
        </w:rPr>
        <w:t>підтримав</w:t>
      </w:r>
      <w:proofErr w:type="spellEnd"/>
      <w:r w:rsidR="00A57104" w:rsidRPr="00A57104">
        <w:rPr>
          <w:lang w:val="en-US"/>
        </w:rPr>
        <w:t xml:space="preserve"> </w:t>
      </w:r>
      <w:proofErr w:type="spellStart"/>
      <w:r w:rsidR="00A57104" w:rsidRPr="00A57104">
        <w:rPr>
          <w:lang w:val="en-US"/>
        </w:rPr>
        <w:t>його</w:t>
      </w:r>
      <w:proofErr w:type="spellEnd"/>
      <w:r w:rsidR="00A57104" w:rsidRPr="00A57104">
        <w:rPr>
          <w:lang w:val="en-US"/>
        </w:rPr>
        <w:t xml:space="preserve">; і </w:t>
      </w:r>
      <w:proofErr w:type="spellStart"/>
      <w:r w:rsidR="00A57104" w:rsidRPr="00A57104">
        <w:rPr>
          <w:lang w:val="en-US"/>
        </w:rPr>
        <w:t>Бог</w:t>
      </w:r>
      <w:proofErr w:type="spellEnd"/>
      <w:r w:rsidR="00A57104" w:rsidRPr="00A57104">
        <w:rPr>
          <w:lang w:val="en-US"/>
        </w:rPr>
        <w:t xml:space="preserve"> </w:t>
      </w:r>
      <w:proofErr w:type="spellStart"/>
      <w:r w:rsidR="00A57104" w:rsidRPr="00A57104">
        <w:rPr>
          <w:lang w:val="en-US"/>
        </w:rPr>
        <w:t>відділив</w:t>
      </w:r>
      <w:proofErr w:type="spellEnd"/>
      <w:r w:rsidR="00A57104" w:rsidRPr="00A57104">
        <w:rPr>
          <w:lang w:val="en-US"/>
        </w:rPr>
        <w:t xml:space="preserve"> </w:t>
      </w:r>
      <w:proofErr w:type="spellStart"/>
      <w:r w:rsidR="00A57104" w:rsidRPr="00A57104">
        <w:rPr>
          <w:lang w:val="en-US"/>
        </w:rPr>
        <w:t>світло</w:t>
      </w:r>
      <w:proofErr w:type="spellEnd"/>
      <w:r w:rsidR="00A57104" w:rsidRPr="00A57104">
        <w:rPr>
          <w:lang w:val="en-US"/>
        </w:rPr>
        <w:t xml:space="preserve"> [</w:t>
      </w:r>
      <w:proofErr w:type="spellStart"/>
      <w:r w:rsidR="00A57104" w:rsidRPr="00A57104">
        <w:rPr>
          <w:lang w:val="en-US"/>
        </w:rPr>
        <w:t>відрізнив</w:t>
      </w:r>
      <w:proofErr w:type="spellEnd"/>
      <w:r w:rsidR="00A57104" w:rsidRPr="00A57104">
        <w:rPr>
          <w:lang w:val="en-US"/>
        </w:rPr>
        <w:t xml:space="preserve"> </w:t>
      </w:r>
      <w:proofErr w:type="spellStart"/>
      <w:r w:rsidR="00A57104" w:rsidRPr="00A57104">
        <w:rPr>
          <w:lang w:val="en-US"/>
        </w:rPr>
        <w:t>його</w:t>
      </w:r>
      <w:proofErr w:type="spellEnd"/>
      <w:r w:rsidR="00A57104" w:rsidRPr="00A57104">
        <w:rPr>
          <w:lang w:val="en-US"/>
        </w:rPr>
        <w:t xml:space="preserve">] </w:t>
      </w:r>
      <w:proofErr w:type="spellStart"/>
      <w:r w:rsidR="00A57104" w:rsidRPr="00A57104">
        <w:rPr>
          <w:lang w:val="en-US"/>
        </w:rPr>
        <w:t>від</w:t>
      </w:r>
      <w:proofErr w:type="spellEnd"/>
      <w:r w:rsidR="00A57104" w:rsidRPr="00A57104">
        <w:rPr>
          <w:lang w:val="en-US"/>
        </w:rPr>
        <w:t xml:space="preserve"> </w:t>
      </w:r>
      <w:proofErr w:type="spellStart"/>
      <w:r w:rsidR="00A57104" w:rsidRPr="00A57104">
        <w:rPr>
          <w:lang w:val="en-US"/>
        </w:rPr>
        <w:t>темряви</w:t>
      </w:r>
      <w:proofErr w:type="spellEnd"/>
      <w:r w:rsidR="00A57104" w:rsidRPr="00A57104">
        <w:rPr>
          <w:lang w:val="en-US"/>
        </w:rPr>
        <w:t>.</w:t>
      </w:r>
      <w:r w:rsidR="00BD06B3">
        <w:t xml:space="preserve"> </w:t>
      </w:r>
      <w:r w:rsidR="00BD06B3" w:rsidRPr="00BD06B3">
        <w:rPr>
          <w:rStyle w:val="VerseNumber0"/>
        </w:rPr>
        <w:t>5</w:t>
      </w:r>
      <w:r w:rsidR="00BD06B3">
        <w:t xml:space="preserve"> </w:t>
      </w:r>
      <w:r w:rsidR="00BD06B3" w:rsidRPr="00BD06B3">
        <w:t>І назвав Бог світло днем, а темряву назвав ніччю. І був вечір</w:t>
      </w:r>
      <w:r w:rsidR="009A1484">
        <w:rPr>
          <w:rStyle w:val="a5"/>
        </w:rPr>
        <w:footnoteReference w:id="6"/>
      </w:r>
      <w:r w:rsidR="00BD06B3" w:rsidRPr="00BD06B3">
        <w:t>, і був ранок</w:t>
      </w:r>
      <w:r w:rsidR="00A77045">
        <w:rPr>
          <w:rStyle w:val="a5"/>
        </w:rPr>
        <w:footnoteReference w:id="7"/>
      </w:r>
      <w:r w:rsidR="00BD06B3" w:rsidRPr="00BD06B3">
        <w:t>, день один.</w:t>
      </w:r>
    </w:p>
    <w:p w14:paraId="0745CE1F" w14:textId="0DB0464F" w:rsidR="00F237EA" w:rsidRPr="00715BF6" w:rsidRDefault="00715BF6" w:rsidP="005B6C55">
      <w:pPr>
        <w:pStyle w:val="P"/>
        <w:rPr>
          <w:lang w:val="en-US"/>
        </w:rPr>
      </w:pPr>
      <w:r w:rsidRPr="00715BF6">
        <w:rPr>
          <w:rStyle w:val="VerseNumber0"/>
        </w:rPr>
        <w:t>6</w:t>
      </w:r>
      <w:r>
        <w:t xml:space="preserve"> </w:t>
      </w:r>
      <w:r>
        <w:rPr>
          <w:lang w:val="en-US"/>
        </w:rPr>
        <w:t>And God said</w:t>
      </w:r>
    </w:p>
    <w:sectPr w:rsidR="00F237EA" w:rsidRPr="00715BF6">
      <w:footnotePr>
        <w:numFmt w:val="upperRoman"/>
      </w:footnotePr>
      <w:endnotePr>
        <w:numFmt w:val="lowerLetter"/>
      </w:end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E778DB" w14:textId="77777777" w:rsidR="00C10286" w:rsidRDefault="00C10286" w:rsidP="004C357F">
      <w:pPr>
        <w:spacing w:after="0" w:line="240" w:lineRule="auto"/>
      </w:pPr>
      <w:r>
        <w:separator/>
      </w:r>
    </w:p>
  </w:endnote>
  <w:endnote w:type="continuationSeparator" w:id="0">
    <w:p w14:paraId="7C226972" w14:textId="77777777" w:rsidR="00C10286" w:rsidRDefault="00C10286" w:rsidP="004C3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AAE4BD" w14:textId="77777777" w:rsidR="00C10286" w:rsidRDefault="00C10286" w:rsidP="004C357F">
      <w:pPr>
        <w:spacing w:after="0" w:line="240" w:lineRule="auto"/>
      </w:pPr>
      <w:r>
        <w:separator/>
      </w:r>
    </w:p>
  </w:footnote>
  <w:footnote w:type="continuationSeparator" w:id="0">
    <w:p w14:paraId="265DD6DD" w14:textId="77777777" w:rsidR="00C10286" w:rsidRDefault="00C10286" w:rsidP="004C357F">
      <w:pPr>
        <w:spacing w:after="0" w:line="240" w:lineRule="auto"/>
      </w:pPr>
      <w:r>
        <w:continuationSeparator/>
      </w:r>
    </w:p>
  </w:footnote>
  <w:footnote w:id="1">
    <w:p w14:paraId="39DDC242" w14:textId="17CBCE77" w:rsidR="00231B38" w:rsidRPr="00231B38" w:rsidRDefault="00231B38">
      <w:pPr>
        <w:pStyle w:val="a3"/>
        <w:rPr>
          <w:lang w:val="en-US"/>
        </w:rPr>
      </w:pPr>
      <w:r>
        <w:rPr>
          <w:rStyle w:val="a5"/>
        </w:rPr>
        <w:footnoteRef/>
      </w:r>
      <w:r>
        <w:t xml:space="preserve"> </w:t>
      </w:r>
      <w:r w:rsidR="00945DF1" w:rsidRPr="00945DF1">
        <w:t xml:space="preserve">Це слово у множині, утворене від </w:t>
      </w:r>
      <w:proofErr w:type="spellStart"/>
      <w:r w:rsidR="00945DF1" w:rsidRPr="00945DF1">
        <w:t>el</w:t>
      </w:r>
      <w:proofErr w:type="spellEnd"/>
      <w:r w:rsidR="00945DF1" w:rsidRPr="00945DF1">
        <w:t xml:space="preserve"> (корінь, що означає "сила"), яке використовується для позначення Бога в таких сполученнях, як </w:t>
      </w:r>
      <w:proofErr w:type="spellStart"/>
      <w:r w:rsidR="00945DF1" w:rsidRPr="00945DF1">
        <w:t>El</w:t>
      </w:r>
      <w:proofErr w:type="spellEnd"/>
      <w:r w:rsidR="00945DF1" w:rsidRPr="00945DF1">
        <w:t xml:space="preserve"> </w:t>
      </w:r>
      <w:proofErr w:type="spellStart"/>
      <w:r w:rsidR="00945DF1" w:rsidRPr="00945DF1">
        <w:t>Shaddai</w:t>
      </w:r>
      <w:proofErr w:type="spellEnd"/>
      <w:r w:rsidR="00945DF1" w:rsidRPr="00945DF1">
        <w:t xml:space="preserve"> (Всемогутній Бог). Слово </w:t>
      </w:r>
      <w:proofErr w:type="spellStart"/>
      <w:r w:rsidR="00945DF1" w:rsidRPr="00945DF1">
        <w:t>el</w:t>
      </w:r>
      <w:proofErr w:type="spellEnd"/>
      <w:r w:rsidR="00945DF1" w:rsidRPr="00945DF1">
        <w:t xml:space="preserve"> також використовується для позначення фальшивих богів, тому залежно від контексту визначається, чи означає </w:t>
      </w:r>
      <w:proofErr w:type="spellStart"/>
      <w:r w:rsidR="00945DF1" w:rsidRPr="00945DF1">
        <w:t>Elohim</w:t>
      </w:r>
      <w:proofErr w:type="spellEnd"/>
      <w:r w:rsidR="00945DF1" w:rsidRPr="00945DF1">
        <w:t xml:space="preserve"> "Бог", чи його краще розуміти як "боги" (</w:t>
      </w:r>
      <w:proofErr w:type="spellStart"/>
      <w:r w:rsidR="00945DF1" w:rsidRPr="00945DF1">
        <w:t>elohim</w:t>
      </w:r>
      <w:proofErr w:type="spellEnd"/>
      <w:r w:rsidR="00945DF1" w:rsidRPr="00945DF1">
        <w:t>).</w:t>
      </w:r>
    </w:p>
  </w:footnote>
  <w:footnote w:id="2">
    <w:p w14:paraId="733F2264" w14:textId="41DEA232" w:rsidR="008A576D" w:rsidRPr="008A576D" w:rsidRDefault="008A576D">
      <w:pPr>
        <w:pStyle w:val="a3"/>
        <w:rPr>
          <w:lang w:val="en-US"/>
        </w:rPr>
      </w:pPr>
      <w:r>
        <w:rPr>
          <w:rStyle w:val="a5"/>
        </w:rPr>
        <w:footnoteRef/>
      </w:r>
      <w:r>
        <w:t xml:space="preserve"> </w:t>
      </w:r>
      <w:proofErr w:type="spellStart"/>
      <w:r w:rsidRPr="008A576D">
        <w:t>Івр</w:t>
      </w:r>
      <w:proofErr w:type="spellEnd"/>
      <w:r w:rsidRPr="008A576D">
        <w:t xml:space="preserve">. </w:t>
      </w:r>
      <w:proofErr w:type="spellStart"/>
      <w:r w:rsidRPr="008A576D">
        <w:rPr>
          <w:i/>
          <w:iCs/>
        </w:rPr>
        <w:t>bara</w:t>
      </w:r>
      <w:proofErr w:type="spellEnd"/>
      <w:r w:rsidRPr="008A576D">
        <w:t xml:space="preserve">. Тут і в 1:21 Бог створив з нічого, що може робити тільки Він. У 1:27 Бог використав вже існуючі матеріали (людину з пороху земного, Єву з ребра Адама); кожне вживання слова </w:t>
      </w:r>
      <w:proofErr w:type="spellStart"/>
      <w:r w:rsidRPr="008A576D">
        <w:rPr>
          <w:i/>
          <w:iCs/>
        </w:rPr>
        <w:t>bara</w:t>
      </w:r>
      <w:proofErr w:type="spellEnd"/>
      <w:r w:rsidRPr="008A576D">
        <w:t xml:space="preserve"> ("творити") слід розглядати в конкретному контексті.</w:t>
      </w:r>
    </w:p>
  </w:footnote>
  <w:footnote w:id="3">
    <w:p w14:paraId="2BAC52AC" w14:textId="49400460" w:rsidR="00EA6CA8" w:rsidRPr="00EA6CA8" w:rsidRDefault="00EA6CA8" w:rsidP="00EA6CA8">
      <w:pPr>
        <w:pStyle w:val="a3"/>
        <w:rPr>
          <w:lang w:val="en-US"/>
        </w:rPr>
      </w:pPr>
      <w:r>
        <w:rPr>
          <w:rStyle w:val="a5"/>
        </w:rPr>
        <w:footnoteRef/>
      </w:r>
      <w:r>
        <w:t xml:space="preserve"> В </w:t>
      </w:r>
      <w:proofErr w:type="spellStart"/>
      <w:r>
        <w:t>івритському</w:t>
      </w:r>
      <w:proofErr w:type="spellEnd"/>
      <w:r>
        <w:t xml:space="preserve"> тексті тут є два римовані слова: </w:t>
      </w:r>
      <w:proofErr w:type="spellStart"/>
      <w:r>
        <w:t>tohu</w:t>
      </w:r>
      <w:proofErr w:type="spellEnd"/>
      <w:r>
        <w:t xml:space="preserve"> і </w:t>
      </w:r>
      <w:proofErr w:type="spellStart"/>
      <w:r>
        <w:t>bohu</w:t>
      </w:r>
      <w:proofErr w:type="spellEnd"/>
      <w:r>
        <w:t xml:space="preserve">, які мають схожі значення "пустота" і "порожнеча". Ця конструкція є </w:t>
      </w:r>
      <w:proofErr w:type="spellStart"/>
      <w:r>
        <w:t>мовним</w:t>
      </w:r>
      <w:proofErr w:type="spellEnd"/>
      <w:r>
        <w:t xml:space="preserve"> зворотом, який називається </w:t>
      </w:r>
      <w:proofErr w:type="spellStart"/>
      <w:r>
        <w:t>хендіадою</w:t>
      </w:r>
      <w:proofErr w:type="spellEnd"/>
      <w:r>
        <w:t xml:space="preserve">, коли два слова використовуються разом, щоб висловити одну й ту саму думку. Сенс полягає в тому, що земля не мала чітко виражених рис на цьому етапі творення, а по суті була масою сировини. Це стає дуже важливим з філософської та наукової точок зору, оскільки документує той факт, що сира речовина землі - а отже, і всесвіту - не співіснувала вічно з Богом, а була створена Ним </w:t>
      </w:r>
      <w:proofErr w:type="spellStart"/>
      <w:r>
        <w:t>ex</w:t>
      </w:r>
      <w:proofErr w:type="spellEnd"/>
      <w:r>
        <w:t xml:space="preserve"> </w:t>
      </w:r>
      <w:proofErr w:type="spellStart"/>
      <w:r>
        <w:t>nihilo</w:t>
      </w:r>
      <w:proofErr w:type="spellEnd"/>
      <w:r>
        <w:t xml:space="preserve"> (лат. "з нічого").</w:t>
      </w:r>
    </w:p>
  </w:footnote>
  <w:footnote w:id="4">
    <w:p w14:paraId="265D805E" w14:textId="7DE1A1DE" w:rsidR="002F28B9" w:rsidRPr="002F28B9" w:rsidRDefault="002F28B9" w:rsidP="002F28B9">
      <w:pPr>
        <w:pStyle w:val="a3"/>
        <w:rPr>
          <w:lang w:val="en-US"/>
        </w:rPr>
      </w:pPr>
      <w:r>
        <w:rPr>
          <w:rStyle w:val="a5"/>
        </w:rPr>
        <w:footnoteRef/>
      </w:r>
      <w:r>
        <w:t xml:space="preserve"> Це не наказовий спосіб (звичайна граматична форма для наказу), але Бог побажав, щоб ці творіння відбулися. В івриті це добровільний спосіб. Це перекладається як: "Це Моя воля, щоб це сталося". В українській мові немає </w:t>
      </w:r>
      <w:proofErr w:type="spellStart"/>
      <w:r>
        <w:t>волюнтативного</w:t>
      </w:r>
      <w:proofErr w:type="spellEnd"/>
      <w:r>
        <w:t xml:space="preserve"> способу, який включає в себе форми умовного та допустового способів. Коли "нехай" вживається таким чином, воно являє собою наказ не в наказовому способі, а скоріше вираження Божої волі, тобто в умовному способі. Бог буквально наказав (забажав), щоб світ існував.</w:t>
      </w:r>
    </w:p>
  </w:footnote>
  <w:footnote w:id="5">
    <w:p w14:paraId="39AF4FAE" w14:textId="5E281ECC" w:rsidR="00A61920" w:rsidRDefault="00A61920">
      <w:pPr>
        <w:pStyle w:val="a3"/>
      </w:pPr>
      <w:r>
        <w:rPr>
          <w:rStyle w:val="a5"/>
        </w:rPr>
        <w:footnoteRef/>
      </w:r>
      <w:r>
        <w:t xml:space="preserve"> </w:t>
      </w:r>
      <w:r w:rsidR="00A422CC" w:rsidRPr="00A422CC">
        <w:t xml:space="preserve">"Він утвердив і підтримав його" розуміється (виводиться) з контексту. Курсив "тож" попереджає читача або студента івриту, що слово або слова, які йдуть далі, є підсиленнями, яких немає в самому </w:t>
      </w:r>
      <w:proofErr w:type="spellStart"/>
      <w:r w:rsidR="00A422CC" w:rsidRPr="00A422CC">
        <w:t>івритському</w:t>
      </w:r>
      <w:proofErr w:type="spellEnd"/>
      <w:r w:rsidR="00A422CC" w:rsidRPr="00A422CC">
        <w:t xml:space="preserve"> тексті, але які маються на увазі в ньому або під впливом контекстуальних факторів.</w:t>
      </w:r>
    </w:p>
  </w:footnote>
  <w:footnote w:id="6">
    <w:p w14:paraId="2F9C1575" w14:textId="617A57F0" w:rsidR="009A1484" w:rsidRDefault="009A1484">
      <w:pPr>
        <w:pStyle w:val="a3"/>
      </w:pPr>
      <w:r>
        <w:rPr>
          <w:rStyle w:val="a5"/>
        </w:rPr>
        <w:footnoteRef/>
      </w:r>
      <w:r>
        <w:t xml:space="preserve"> </w:t>
      </w:r>
      <w:r w:rsidRPr="009A1484">
        <w:t>Єврейське слово, що перекладається як "вечір", означає сутінки або захід сонця.</w:t>
      </w:r>
    </w:p>
  </w:footnote>
  <w:footnote w:id="7">
    <w:p w14:paraId="170E37D0" w14:textId="4C6B7DE8" w:rsidR="00A77045" w:rsidRDefault="00A77045">
      <w:pPr>
        <w:pStyle w:val="a3"/>
      </w:pPr>
      <w:r>
        <w:rPr>
          <w:rStyle w:val="a5"/>
        </w:rPr>
        <w:footnoteRef/>
      </w:r>
      <w:r>
        <w:t xml:space="preserve"> </w:t>
      </w:r>
      <w:r w:rsidRPr="00A77045">
        <w:t>Єврейське слово, що перекладається як "ранок", вказує на час, коли стає світло (світанок).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hideSpellingErrors/>
  <w:hideGrammaticalErrors/>
  <w:proofState w:spelling="clean" w:grammar="clean"/>
  <w:defaultTabStop w:val="708"/>
  <w:hyphenationZone w:val="425"/>
  <w:characterSpacingControl w:val="doNotCompress"/>
  <w:footnotePr>
    <w:numFmt w:val="upperRoman"/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B45"/>
    <w:rsid w:val="00002DD8"/>
    <w:rsid w:val="00055F71"/>
    <w:rsid w:val="000F499B"/>
    <w:rsid w:val="001506E5"/>
    <w:rsid w:val="00155F5A"/>
    <w:rsid w:val="00193F77"/>
    <w:rsid w:val="001D599B"/>
    <w:rsid w:val="00217FD7"/>
    <w:rsid w:val="00231B38"/>
    <w:rsid w:val="00241CB7"/>
    <w:rsid w:val="00247E83"/>
    <w:rsid w:val="00264A99"/>
    <w:rsid w:val="002A048D"/>
    <w:rsid w:val="002F28B9"/>
    <w:rsid w:val="0030302E"/>
    <w:rsid w:val="00353E4E"/>
    <w:rsid w:val="00356F7F"/>
    <w:rsid w:val="00387880"/>
    <w:rsid w:val="00403472"/>
    <w:rsid w:val="00493D53"/>
    <w:rsid w:val="004C357F"/>
    <w:rsid w:val="004E16BA"/>
    <w:rsid w:val="00506F33"/>
    <w:rsid w:val="005A2454"/>
    <w:rsid w:val="005B6C55"/>
    <w:rsid w:val="00643184"/>
    <w:rsid w:val="00656CD4"/>
    <w:rsid w:val="006818F7"/>
    <w:rsid w:val="00715BF6"/>
    <w:rsid w:val="007E72B6"/>
    <w:rsid w:val="00805796"/>
    <w:rsid w:val="00871D46"/>
    <w:rsid w:val="008A576D"/>
    <w:rsid w:val="008B6694"/>
    <w:rsid w:val="00922AB8"/>
    <w:rsid w:val="009404A8"/>
    <w:rsid w:val="00945DF1"/>
    <w:rsid w:val="009645E1"/>
    <w:rsid w:val="009A1484"/>
    <w:rsid w:val="009A2E0A"/>
    <w:rsid w:val="009D6CC5"/>
    <w:rsid w:val="00A04E68"/>
    <w:rsid w:val="00A17FEF"/>
    <w:rsid w:val="00A422CC"/>
    <w:rsid w:val="00A57104"/>
    <w:rsid w:val="00A61920"/>
    <w:rsid w:val="00A67074"/>
    <w:rsid w:val="00A77045"/>
    <w:rsid w:val="00A85AEE"/>
    <w:rsid w:val="00A85B45"/>
    <w:rsid w:val="00AA753D"/>
    <w:rsid w:val="00B6389C"/>
    <w:rsid w:val="00BD06B3"/>
    <w:rsid w:val="00C10286"/>
    <w:rsid w:val="00CE0244"/>
    <w:rsid w:val="00CF269B"/>
    <w:rsid w:val="00D10429"/>
    <w:rsid w:val="00D85BCD"/>
    <w:rsid w:val="00D9009F"/>
    <w:rsid w:val="00E35051"/>
    <w:rsid w:val="00E70A7A"/>
    <w:rsid w:val="00EA6CA8"/>
    <w:rsid w:val="00F237EA"/>
    <w:rsid w:val="00FC1A26"/>
    <w:rsid w:val="00FC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6F3E3"/>
  <w15:chartTrackingRefBased/>
  <w15:docId w15:val="{06E05426-D5C4-4A01-AA6E-BE2CC5237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04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04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04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1">
    <w:name w:val="H1"/>
    <w:basedOn w:val="1"/>
    <w:link w:val="H1Char"/>
    <w:qFormat/>
    <w:rsid w:val="00356F7F"/>
    <w:pPr>
      <w:spacing w:before="0" w:line="360" w:lineRule="auto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character" w:customStyle="1" w:styleId="H10">
    <w:name w:val="H1 Знак"/>
    <w:basedOn w:val="a0"/>
    <w:rsid w:val="00D10429"/>
    <w:rPr>
      <w:rFonts w:eastAsia="Times New Roman" w:cs="Calibri"/>
      <w:b/>
      <w:color w:val="000000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D104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2">
    <w:name w:val="H2"/>
    <w:basedOn w:val="2"/>
    <w:link w:val="H20"/>
    <w:qFormat/>
    <w:rsid w:val="00356F7F"/>
    <w:pPr>
      <w:spacing w:before="0" w:line="360" w:lineRule="auto"/>
      <w:ind w:firstLine="851"/>
    </w:pPr>
    <w:rPr>
      <w:rFonts w:ascii="Times New Roman" w:eastAsia="Calibri" w:hAnsi="Times New Roman" w:cs="Calibri"/>
      <w:b/>
      <w:bCs/>
      <w:color w:val="auto"/>
      <w:sz w:val="28"/>
    </w:rPr>
  </w:style>
  <w:style w:type="character" w:customStyle="1" w:styleId="H20">
    <w:name w:val="H2 Знак"/>
    <w:basedOn w:val="20"/>
    <w:link w:val="H2"/>
    <w:rsid w:val="00356F7F"/>
    <w:rPr>
      <w:rFonts w:ascii="Times New Roman" w:eastAsia="Calibri" w:hAnsi="Times New Roman" w:cs="Calibri"/>
      <w:b/>
      <w:bCs/>
      <w:color w:val="2F5496" w:themeColor="accent1" w:themeShade="BF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D104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3">
    <w:name w:val="H3"/>
    <w:basedOn w:val="3"/>
    <w:link w:val="H3Char"/>
    <w:qFormat/>
    <w:rsid w:val="00356F7F"/>
    <w:pPr>
      <w:spacing w:before="0" w:line="360" w:lineRule="auto"/>
      <w:ind w:firstLine="851"/>
    </w:pPr>
    <w:rPr>
      <w:rFonts w:ascii="Times New Roman" w:hAnsi="Times New Roman" w:cs="Times New Roman"/>
      <w:b/>
      <w:bCs/>
      <w:color w:val="000000" w:themeColor="text1"/>
      <w:sz w:val="28"/>
      <w:lang w:eastAsia="uk-UA"/>
    </w:rPr>
  </w:style>
  <w:style w:type="character" w:customStyle="1" w:styleId="H30">
    <w:name w:val="H3 Знак"/>
    <w:basedOn w:val="H20"/>
    <w:rsid w:val="00D10429"/>
    <w:rPr>
      <w:rFonts w:ascii="Calibri" w:eastAsia="Calibri" w:hAnsi="Calibri" w:cs="Calibri"/>
      <w:b/>
      <w:bCs w:val="0"/>
      <w:color w:val="2F5496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D104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">
    <w:name w:val="P"/>
    <w:basedOn w:val="a"/>
    <w:link w:val="P0"/>
    <w:qFormat/>
    <w:rsid w:val="00217FD7"/>
    <w:pPr>
      <w:spacing w:after="0" w:line="360" w:lineRule="auto"/>
      <w:ind w:firstLine="851"/>
    </w:pPr>
    <w:rPr>
      <w:rFonts w:ascii="Times New Roman" w:eastAsia="Times New Roman" w:hAnsi="Times New Roman" w:cs="Times New Roman"/>
      <w:kern w:val="0"/>
      <w:sz w:val="28"/>
      <w:szCs w:val="28"/>
      <w:lang w:eastAsia="uk-UA"/>
      <w14:ligatures w14:val="none"/>
    </w:rPr>
  </w:style>
  <w:style w:type="character" w:customStyle="1" w:styleId="P0">
    <w:name w:val="P Знак"/>
    <w:basedOn w:val="a0"/>
    <w:link w:val="P"/>
    <w:rsid w:val="00217FD7"/>
    <w:rPr>
      <w:rFonts w:ascii="Times New Roman" w:eastAsia="Times New Roman" w:hAnsi="Times New Roman" w:cs="Times New Roman"/>
      <w:kern w:val="0"/>
      <w:sz w:val="28"/>
      <w:szCs w:val="28"/>
      <w:lang w:eastAsia="uk-UA"/>
      <w14:ligatures w14:val="none"/>
    </w:rPr>
  </w:style>
  <w:style w:type="paragraph" w:customStyle="1" w:styleId="IMG">
    <w:name w:val="IMG"/>
    <w:basedOn w:val="P"/>
    <w:link w:val="IMG0"/>
    <w:qFormat/>
    <w:rsid w:val="00356F7F"/>
    <w:pPr>
      <w:ind w:firstLine="0"/>
      <w:jc w:val="center"/>
    </w:pPr>
    <w:rPr>
      <w:bCs/>
      <w:noProof/>
    </w:rPr>
  </w:style>
  <w:style w:type="character" w:customStyle="1" w:styleId="IMG0">
    <w:name w:val="IMG Знак"/>
    <w:basedOn w:val="P0"/>
    <w:link w:val="IMG"/>
    <w:rsid w:val="00356F7F"/>
    <w:rPr>
      <w:rFonts w:ascii="Times New Roman" w:eastAsia="Times New Roman" w:hAnsi="Times New Roman" w:cs="Times New Roman"/>
      <w:bCs/>
      <w:noProof/>
      <w:kern w:val="0"/>
      <w:sz w:val="28"/>
      <w:szCs w:val="28"/>
      <w:lang w:eastAsia="uk-UA"/>
      <w14:ligatures w14:val="none"/>
    </w:rPr>
  </w:style>
  <w:style w:type="character" w:customStyle="1" w:styleId="H1Char">
    <w:name w:val="H1 Char"/>
    <w:basedOn w:val="10"/>
    <w:link w:val="H1"/>
    <w:rsid w:val="00356F7F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character" w:customStyle="1" w:styleId="H3Char">
    <w:name w:val="H3 Char"/>
    <w:basedOn w:val="30"/>
    <w:link w:val="H3"/>
    <w:rsid w:val="00356F7F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LordSpeaking">
    <w:name w:val="Lord Speaking"/>
    <w:basedOn w:val="P"/>
    <w:link w:val="LordSpeaking0"/>
    <w:qFormat/>
    <w:rsid w:val="00356F7F"/>
    <w:rPr>
      <w:smallCaps/>
    </w:rPr>
  </w:style>
  <w:style w:type="character" w:customStyle="1" w:styleId="LordSpeaking0">
    <w:name w:val="Lord Speaking Знак"/>
    <w:basedOn w:val="P0"/>
    <w:link w:val="LordSpeaking"/>
    <w:rsid w:val="00356F7F"/>
    <w:rPr>
      <w:rFonts w:ascii="Times New Roman" w:eastAsia="Times New Roman" w:hAnsi="Times New Roman" w:cs="Times New Roman"/>
      <w:smallCaps/>
      <w:kern w:val="0"/>
      <w:sz w:val="28"/>
      <w:szCs w:val="28"/>
      <w:lang w:eastAsia="uk-UA"/>
      <w14:ligatures w14:val="none"/>
    </w:rPr>
  </w:style>
  <w:style w:type="paragraph" w:customStyle="1" w:styleId="RedLetter">
    <w:name w:val="Red Letter"/>
    <w:basedOn w:val="P"/>
    <w:link w:val="RedLetter0"/>
    <w:qFormat/>
    <w:rsid w:val="00356F7F"/>
    <w:rPr>
      <w:color w:val="C00000"/>
      <w:lang w:val="en-US"/>
    </w:rPr>
  </w:style>
  <w:style w:type="character" w:customStyle="1" w:styleId="RedLetter0">
    <w:name w:val="Red Letter Знак"/>
    <w:basedOn w:val="P0"/>
    <w:link w:val="RedLetter"/>
    <w:rsid w:val="00356F7F"/>
    <w:rPr>
      <w:rFonts w:ascii="Times New Roman" w:eastAsia="Times New Roman" w:hAnsi="Times New Roman" w:cs="Times New Roman"/>
      <w:color w:val="C00000"/>
      <w:kern w:val="0"/>
      <w:sz w:val="28"/>
      <w:szCs w:val="28"/>
      <w:lang w:val="en-US" w:eastAsia="uk-UA"/>
      <w14:ligatures w14:val="none"/>
    </w:rPr>
  </w:style>
  <w:style w:type="paragraph" w:customStyle="1" w:styleId="VerseNumber">
    <w:name w:val="Verse Number"/>
    <w:basedOn w:val="P"/>
    <w:link w:val="VerseNumber0"/>
    <w:qFormat/>
    <w:rsid w:val="00247E83"/>
    <w:rPr>
      <w:b/>
      <w:vertAlign w:val="superscript"/>
      <w:lang w:val="en-US"/>
    </w:rPr>
  </w:style>
  <w:style w:type="character" w:customStyle="1" w:styleId="VerseNumber0">
    <w:name w:val="Verse Number Знак"/>
    <w:basedOn w:val="P0"/>
    <w:link w:val="VerseNumber"/>
    <w:rsid w:val="00247E83"/>
    <w:rPr>
      <w:rFonts w:ascii="Times New Roman" w:eastAsia="Times New Roman" w:hAnsi="Times New Roman" w:cs="Times New Roman"/>
      <w:b/>
      <w:kern w:val="0"/>
      <w:sz w:val="28"/>
      <w:szCs w:val="28"/>
      <w:vertAlign w:val="superscript"/>
      <w:lang w:val="en-US" w:eastAsia="uk-UA"/>
      <w14:ligatures w14:val="none"/>
    </w:rPr>
  </w:style>
  <w:style w:type="paragraph" w:styleId="a3">
    <w:name w:val="footnote text"/>
    <w:basedOn w:val="a"/>
    <w:link w:val="a4"/>
    <w:uiPriority w:val="99"/>
    <w:semiHidden/>
    <w:unhideWhenUsed/>
    <w:rsid w:val="004C357F"/>
    <w:pPr>
      <w:spacing w:after="0" w:line="240" w:lineRule="auto"/>
    </w:pPr>
    <w:rPr>
      <w:sz w:val="20"/>
      <w:szCs w:val="20"/>
    </w:rPr>
  </w:style>
  <w:style w:type="character" w:customStyle="1" w:styleId="a4">
    <w:name w:val="Текст виноски Знак"/>
    <w:basedOn w:val="a0"/>
    <w:link w:val="a3"/>
    <w:uiPriority w:val="99"/>
    <w:semiHidden/>
    <w:rsid w:val="004C357F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4C357F"/>
    <w:rPr>
      <w:vertAlign w:val="superscript"/>
    </w:rPr>
  </w:style>
  <w:style w:type="paragraph" w:styleId="a6">
    <w:name w:val="endnote text"/>
    <w:basedOn w:val="a"/>
    <w:link w:val="a7"/>
    <w:uiPriority w:val="99"/>
    <w:semiHidden/>
    <w:unhideWhenUsed/>
    <w:rsid w:val="00506F33"/>
    <w:pPr>
      <w:spacing w:after="0" w:line="240" w:lineRule="auto"/>
    </w:pPr>
    <w:rPr>
      <w:sz w:val="20"/>
      <w:szCs w:val="20"/>
    </w:rPr>
  </w:style>
  <w:style w:type="character" w:customStyle="1" w:styleId="a7">
    <w:name w:val="Текст кінцевої виноски Знак"/>
    <w:basedOn w:val="a0"/>
    <w:link w:val="a6"/>
    <w:uiPriority w:val="99"/>
    <w:semiHidden/>
    <w:rsid w:val="00506F33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506F3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45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C2B7E-3056-4A77-B4CE-B7A1EC540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378</Words>
  <Characters>217</Characters>
  <Application>Microsoft Office Word</Application>
  <DocSecurity>0</DocSecurity>
  <Lines>1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48</cp:revision>
  <cp:lastPrinted>2024-03-18T08:28:00Z</cp:lastPrinted>
  <dcterms:created xsi:type="dcterms:W3CDTF">2024-03-18T07:33:00Z</dcterms:created>
  <dcterms:modified xsi:type="dcterms:W3CDTF">2024-03-18T08:36:00Z</dcterms:modified>
</cp:coreProperties>
</file>