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ABDB7" w14:textId="694A0679" w:rsidR="00BE3F88" w:rsidRDefault="000A7558">
      <w:r>
        <w:t xml:space="preserve">I believe giving back to the community is an important part of </w:t>
      </w:r>
      <w:r w:rsidR="00E34EAB">
        <w:t>education</w:t>
      </w:r>
      <w:r>
        <w:t>.</w:t>
      </w:r>
      <w:r w:rsidR="00FA5E47">
        <w:t xml:space="preserve"> As I learn and progress, I want to use my resources to help others succeed too.</w:t>
      </w:r>
      <w:r>
        <w:t xml:space="preserve"> </w:t>
      </w:r>
      <w:r w:rsidR="0083547F">
        <w:t>Hence</w:t>
      </w:r>
      <w:r>
        <w:t>, I am greatly involved in service around the Bryan-College Station area. I volunteer with numerous organization such as Build</w:t>
      </w:r>
      <w:r w:rsidR="00E34EAB">
        <w:t xml:space="preserve"> (an organization involved in converting containers into medical clinic units) </w:t>
      </w:r>
      <w:r>
        <w:t>and Twin City Missions</w:t>
      </w:r>
      <w:r w:rsidR="00E34EAB">
        <w:t xml:space="preserve"> (an organization that provides help to the homeless and domestic abuse victims)</w:t>
      </w:r>
      <w:r>
        <w:t>. I have also participated in the Big Event in College Station</w:t>
      </w:r>
      <w:r w:rsidR="00E34EAB">
        <w:t xml:space="preserve">, a day-long event to help community members with yard work </w:t>
      </w:r>
      <w:r>
        <w:t xml:space="preserve">and the Aggie Dance Marathon, a fundraising event for the McLane Children’s Medical Center, for the last two years. </w:t>
      </w:r>
    </w:p>
    <w:p w14:paraId="39015DF7" w14:textId="112024C8" w:rsidR="00400D98" w:rsidRDefault="000A7558">
      <w:r>
        <w:t>I</w:t>
      </w:r>
      <w:r w:rsidR="004D21AB">
        <w:t>n addition, I serve as</w:t>
      </w:r>
      <w:r>
        <w:t xml:space="preserve"> the Servant Leadership Executive in FLASH (Freshmen Leading in Service and Honor) for the academic year of 2020-2021. </w:t>
      </w:r>
      <w:r w:rsidR="00973592">
        <w:t>This position comes after a year as a member and a year as a staff member in this organization. During the past two years in this organization, I was part of the organizing team for community projects such a Week of Kindness, when we distribute scantrons along with words of encouragement to students on campus during finals week</w:t>
      </w:r>
      <w:r w:rsidR="00BE3F88">
        <w:t xml:space="preserve"> and Adopt-A-Highway, when we clean a section of highway in the Spring semester. This year I get to facilitate more service events with other staff members to increase freshmen involvement in the community and campus. We are actively working on creating more remote service options, as there is more need during these difficult times. Some ideas we are looking forward to effectuate </w:t>
      </w:r>
      <w:r w:rsidR="0083547F">
        <w:t xml:space="preserve">this year </w:t>
      </w:r>
      <w:r w:rsidR="00BE3F88">
        <w:t xml:space="preserve">are writing letters </w:t>
      </w:r>
      <w:r w:rsidR="0083547F">
        <w:t xml:space="preserve">to children hospitals, lunch drives for local health workers and mask drive for those in need. </w:t>
      </w:r>
    </w:p>
    <w:p w14:paraId="16E27C9D" w14:textId="2039BB8A" w:rsidR="0083547F" w:rsidRDefault="0083547F">
      <w:r>
        <w:t>I want to continue being actively involved in my community and serve those in need. I want my work in the Computer Science field to also mirror this passion</w:t>
      </w:r>
      <w:r w:rsidR="009D7793">
        <w:t xml:space="preserve">, by ensuring that my work </w:t>
      </w:r>
      <w:r w:rsidR="009D7793">
        <w:t>positively</w:t>
      </w:r>
      <w:r w:rsidR="009D7793">
        <w:t xml:space="preserve"> contributes to the society and directly impacts </w:t>
      </w:r>
      <w:r w:rsidR="00FA5E47">
        <w:t xml:space="preserve">those who need help. </w:t>
      </w:r>
    </w:p>
    <w:sectPr w:rsidR="00835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58"/>
    <w:rsid w:val="000A7558"/>
    <w:rsid w:val="00400D98"/>
    <w:rsid w:val="004D21AB"/>
    <w:rsid w:val="0083547F"/>
    <w:rsid w:val="00973592"/>
    <w:rsid w:val="009D7793"/>
    <w:rsid w:val="00BE3F88"/>
    <w:rsid w:val="00E34EAB"/>
    <w:rsid w:val="00FA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9B27"/>
  <w15:chartTrackingRefBased/>
  <w15:docId w15:val="{29D5FF6E-3321-4D60-8E06-585501F6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Senthilnathan, Seethalakshmi</dc:creator>
  <cp:keywords/>
  <dc:description/>
  <cp:lastModifiedBy>Senthilnathan, Seethalakshmi</cp:lastModifiedBy>
  <cp:revision>1</cp:revision>
  <dcterms:created xsi:type="dcterms:W3CDTF">2020-09-03T18:46:00Z</dcterms:created>
  <dcterms:modified xsi:type="dcterms:W3CDTF">2020-09-03T23:30:00Z</dcterms:modified>
</cp:coreProperties>
</file>