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6B9FF" w14:textId="77777777" w:rsidR="00941BBE" w:rsidRDefault="00000000" w:rsidP="00F95EB4">
      <w:pPr>
        <w:spacing w:line="259" w:lineRule="auto"/>
        <w:jc w:val="center"/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t>Ideation Phase</w:t>
      </w:r>
    </w:p>
    <w:p w14:paraId="2DCA6C5D" w14:textId="77777777" w:rsidR="00941BBE" w:rsidRDefault="00000000">
      <w:pPr>
        <w:spacing w:line="259" w:lineRule="auto"/>
        <w:jc w:val="center"/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t>Define the Problem Statements</w:t>
      </w:r>
    </w:p>
    <w:p w14:paraId="49AC07DF" w14:textId="77777777" w:rsidR="00941BBE" w:rsidRDefault="00941BBE">
      <w:pPr>
        <w:spacing w:line="259" w:lineRule="auto"/>
        <w:jc w:val="center"/>
        <w:rPr>
          <w:rFonts w:ascii="Calibri" w:eastAsia="Calibri" w:hAnsi="Calibri" w:cs="Calibri"/>
          <w:b/>
          <w:sz w:val="28"/>
          <w:szCs w:val="28"/>
        </w:rPr>
      </w:pPr>
    </w:p>
    <w:tbl>
      <w:tblPr>
        <w:tblStyle w:val="a1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941BBE" w14:paraId="30BFBDCF" w14:textId="77777777">
        <w:tc>
          <w:tcPr>
            <w:tcW w:w="4508" w:type="dxa"/>
          </w:tcPr>
          <w:p w14:paraId="67B6D8EA" w14:textId="77777777" w:rsidR="00941BBE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6CAC8037" w14:textId="4695058C" w:rsidR="00941BBE" w:rsidRDefault="00C413A7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20 February 2026</w:t>
            </w:r>
          </w:p>
        </w:tc>
      </w:tr>
      <w:tr w:rsidR="00941BBE" w14:paraId="574CED49" w14:textId="77777777">
        <w:tc>
          <w:tcPr>
            <w:tcW w:w="4508" w:type="dxa"/>
          </w:tcPr>
          <w:p w14:paraId="46E1838B" w14:textId="77777777" w:rsidR="00941BBE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54804110" w14:textId="78B22D8C" w:rsidR="00941BBE" w:rsidRDefault="006E4476">
            <w:pPr>
              <w:rPr>
                <w:rFonts w:ascii="Calibri" w:eastAsia="Calibri" w:hAnsi="Calibri" w:cs="Calibri"/>
              </w:rPr>
            </w:pPr>
            <w:r w:rsidRPr="006E4476">
              <w:rPr>
                <w:rFonts w:ascii="Calibri" w:eastAsia="Calibri" w:hAnsi="Calibri" w:cs="Calibri"/>
              </w:rPr>
              <w:t>LTVIP2026TMIDS66126</w:t>
            </w:r>
          </w:p>
        </w:tc>
      </w:tr>
      <w:tr w:rsidR="00941BBE" w14:paraId="24E28FE1" w14:textId="77777777">
        <w:tc>
          <w:tcPr>
            <w:tcW w:w="4508" w:type="dxa"/>
          </w:tcPr>
          <w:p w14:paraId="3D37E7A1" w14:textId="77777777" w:rsidR="00941BBE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24BDEAB9" w14:textId="3DCA4152" w:rsidR="00941BBE" w:rsidRPr="00C413A7" w:rsidRDefault="006E4476">
            <w:pPr>
              <w:rPr>
                <w:rFonts w:ascii="Calibri" w:eastAsia="Calibri" w:hAnsi="Calibri" w:cs="Calibri"/>
                <w:lang w:val="en-IN"/>
              </w:rPr>
            </w:pPr>
            <w:r>
              <w:rPr>
                <w:rFonts w:ascii="Calibri" w:eastAsia="Calibri" w:hAnsi="Calibri" w:cs="Calibri"/>
              </w:rPr>
              <w:t>D</w:t>
            </w:r>
            <w:r w:rsidRPr="006E4476">
              <w:rPr>
                <w:rFonts w:ascii="Calibri" w:eastAsia="Calibri" w:hAnsi="Calibri" w:cs="Calibri"/>
              </w:rPr>
              <w:t>og breed identification using transfer learning</w:t>
            </w:r>
          </w:p>
        </w:tc>
      </w:tr>
      <w:tr w:rsidR="00941BBE" w14:paraId="185DE6D9" w14:textId="77777777">
        <w:tc>
          <w:tcPr>
            <w:tcW w:w="4508" w:type="dxa"/>
          </w:tcPr>
          <w:p w14:paraId="22B667F5" w14:textId="77777777" w:rsidR="00941BBE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4ABEE4D7" w14:textId="77777777" w:rsidR="00941BBE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 Marks</w:t>
            </w:r>
          </w:p>
        </w:tc>
      </w:tr>
    </w:tbl>
    <w:p w14:paraId="656DC508" w14:textId="77777777" w:rsidR="00941BBE" w:rsidRDefault="00941BBE">
      <w:pPr>
        <w:spacing w:after="160" w:line="259" w:lineRule="auto"/>
        <w:rPr>
          <w:rFonts w:ascii="Calibri" w:eastAsia="Calibri" w:hAnsi="Calibri" w:cs="Calibri"/>
          <w:b/>
          <w:sz w:val="24"/>
          <w:szCs w:val="24"/>
        </w:rPr>
      </w:pPr>
    </w:p>
    <w:p w14:paraId="3F2CB892" w14:textId="77777777" w:rsidR="00941BBE" w:rsidRDefault="00000000">
      <w:pPr>
        <w:spacing w:after="160" w:line="259" w:lineRule="auto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Customer Problem Statement Template:</w:t>
      </w:r>
    </w:p>
    <w:p w14:paraId="6FBA7AE9" w14:textId="77777777" w:rsidR="00BA51D9" w:rsidRPr="00BA51D9" w:rsidRDefault="00BA51D9" w:rsidP="00BA51D9">
      <w:pPr>
        <w:spacing w:after="160" w:line="259" w:lineRule="auto"/>
        <w:rPr>
          <w:rFonts w:ascii="Calibri" w:eastAsia="Calibri" w:hAnsi="Calibri" w:cs="Calibri"/>
          <w:sz w:val="24"/>
          <w:szCs w:val="24"/>
          <w:lang w:val="en-IN"/>
        </w:rPr>
      </w:pPr>
      <w:r w:rsidRPr="00BA51D9">
        <w:rPr>
          <w:rFonts w:ascii="Calibri" w:eastAsia="Calibri" w:hAnsi="Calibri" w:cs="Calibri"/>
          <w:sz w:val="24"/>
          <w:szCs w:val="24"/>
          <w:lang w:val="en-IN"/>
        </w:rPr>
        <w:t>To define the core problems faced in manually identifying dog breeds and develop an intelligent system using deep learning to automate the breed recognition process and improve accuracy and accessibility.</w:t>
      </w:r>
    </w:p>
    <w:p w14:paraId="6B861EBB" w14:textId="2DF742B5" w:rsidR="00941BBE" w:rsidRDefault="00000000">
      <w:pPr>
        <w:spacing w:after="160" w:line="259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Reference: </w:t>
      </w:r>
      <w:hyperlink r:id="rId5">
        <w:r w:rsidR="00941BBE">
          <w:rPr>
            <w:rFonts w:ascii="Calibri" w:eastAsia="Calibri" w:hAnsi="Calibri" w:cs="Calibri"/>
            <w:color w:val="0563C1"/>
            <w:sz w:val="24"/>
            <w:szCs w:val="24"/>
            <w:u w:val="single"/>
          </w:rPr>
          <w:t>https://miro.com/templates/customer-problem-statement/</w:t>
        </w:r>
      </w:hyperlink>
    </w:p>
    <w:p w14:paraId="7567D722" w14:textId="2216E74D" w:rsidR="00BA51D9" w:rsidRPr="00BA51D9" w:rsidRDefault="00BA51D9" w:rsidP="00BA51D9">
      <w:pPr>
        <w:spacing w:after="160" w:line="259" w:lineRule="auto"/>
        <w:rPr>
          <w:rFonts w:ascii="Calibri" w:eastAsia="Calibri" w:hAnsi="Calibri" w:cs="Calibri"/>
          <w:sz w:val="24"/>
          <w:szCs w:val="24"/>
          <w:lang w:val="en-IN"/>
        </w:rPr>
      </w:pPr>
    </w:p>
    <w:tbl>
      <w:tblPr>
        <w:tblStyle w:val="TableGrid"/>
        <w:tblW w:w="10059" w:type="dxa"/>
        <w:tblInd w:w="-289" w:type="dxa"/>
        <w:tblLook w:val="04A0" w:firstRow="1" w:lastRow="0" w:firstColumn="1" w:lastColumn="0" w:noHBand="0" w:noVBand="1"/>
      </w:tblPr>
      <w:tblGrid>
        <w:gridCol w:w="1418"/>
        <w:gridCol w:w="1560"/>
        <w:gridCol w:w="1701"/>
        <w:gridCol w:w="1838"/>
        <w:gridCol w:w="1891"/>
        <w:gridCol w:w="1651"/>
      </w:tblGrid>
      <w:tr w:rsidR="00BA51D9" w:rsidRPr="00BA51D9" w14:paraId="6C5DCB5E" w14:textId="77777777" w:rsidTr="00BA51D9">
        <w:trPr>
          <w:trHeight w:val="1102"/>
        </w:trPr>
        <w:tc>
          <w:tcPr>
            <w:tcW w:w="1418" w:type="dxa"/>
            <w:hideMark/>
          </w:tcPr>
          <w:p w14:paraId="2BB51FED" w14:textId="77777777" w:rsidR="00BA51D9" w:rsidRP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  <w:lang w:val="en-IN"/>
              </w:rPr>
            </w:pPr>
            <w:r w:rsidRPr="00BA51D9">
              <w:rPr>
                <w:rFonts w:ascii="Calibri" w:eastAsia="Calibri" w:hAnsi="Calibri" w:cs="Calibri"/>
                <w:b/>
                <w:bCs/>
                <w:sz w:val="24"/>
                <w:szCs w:val="24"/>
                <w:lang w:val="en-IN"/>
              </w:rPr>
              <w:t>Problem Statement (PS)</w:t>
            </w:r>
          </w:p>
        </w:tc>
        <w:tc>
          <w:tcPr>
            <w:tcW w:w="1560" w:type="dxa"/>
            <w:hideMark/>
          </w:tcPr>
          <w:p w14:paraId="5E968237" w14:textId="77777777" w:rsidR="00BA51D9" w:rsidRP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  <w:lang w:val="en-IN"/>
              </w:rPr>
            </w:pPr>
            <w:r w:rsidRPr="00BA51D9">
              <w:rPr>
                <w:rFonts w:ascii="Calibri" w:eastAsia="Calibri" w:hAnsi="Calibri" w:cs="Calibri"/>
                <w:b/>
                <w:bCs/>
                <w:sz w:val="24"/>
                <w:szCs w:val="24"/>
                <w:lang w:val="en-IN"/>
              </w:rPr>
              <w:t>I am (Customer)</w:t>
            </w:r>
          </w:p>
        </w:tc>
        <w:tc>
          <w:tcPr>
            <w:tcW w:w="1701" w:type="dxa"/>
            <w:hideMark/>
          </w:tcPr>
          <w:p w14:paraId="4F0E5DE2" w14:textId="77777777" w:rsidR="00BA51D9" w:rsidRP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  <w:lang w:val="en-IN"/>
              </w:rPr>
            </w:pPr>
            <w:r w:rsidRPr="00BA51D9">
              <w:rPr>
                <w:rFonts w:ascii="Calibri" w:eastAsia="Calibri" w:hAnsi="Calibri" w:cs="Calibri"/>
                <w:b/>
                <w:bCs/>
                <w:sz w:val="24"/>
                <w:szCs w:val="24"/>
                <w:lang w:val="en-IN"/>
              </w:rPr>
              <w:t>I’m trying to</w:t>
            </w:r>
          </w:p>
        </w:tc>
        <w:tc>
          <w:tcPr>
            <w:tcW w:w="1838" w:type="dxa"/>
            <w:hideMark/>
          </w:tcPr>
          <w:p w14:paraId="75348223" w14:textId="77777777" w:rsidR="00BA51D9" w:rsidRP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  <w:lang w:val="en-IN"/>
              </w:rPr>
            </w:pPr>
            <w:r w:rsidRPr="00BA51D9">
              <w:rPr>
                <w:rFonts w:ascii="Calibri" w:eastAsia="Calibri" w:hAnsi="Calibri" w:cs="Calibri"/>
                <w:b/>
                <w:bCs/>
                <w:sz w:val="24"/>
                <w:szCs w:val="24"/>
                <w:lang w:val="en-IN"/>
              </w:rPr>
              <w:t>But</w:t>
            </w:r>
          </w:p>
        </w:tc>
        <w:tc>
          <w:tcPr>
            <w:tcW w:w="0" w:type="auto"/>
            <w:hideMark/>
          </w:tcPr>
          <w:p w14:paraId="7A716D26" w14:textId="77777777" w:rsidR="00BA51D9" w:rsidRP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  <w:lang w:val="en-IN"/>
              </w:rPr>
            </w:pPr>
            <w:r w:rsidRPr="00BA51D9">
              <w:rPr>
                <w:rFonts w:ascii="Calibri" w:eastAsia="Calibri" w:hAnsi="Calibri" w:cs="Calibri"/>
                <w:b/>
                <w:bCs/>
                <w:sz w:val="24"/>
                <w:szCs w:val="24"/>
                <w:lang w:val="en-IN"/>
              </w:rPr>
              <w:t>Because</w:t>
            </w:r>
          </w:p>
        </w:tc>
        <w:tc>
          <w:tcPr>
            <w:tcW w:w="0" w:type="auto"/>
            <w:hideMark/>
          </w:tcPr>
          <w:p w14:paraId="6C75557F" w14:textId="77777777" w:rsidR="00BA51D9" w:rsidRP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  <w:lang w:val="en-IN"/>
              </w:rPr>
            </w:pPr>
            <w:r w:rsidRPr="00BA51D9">
              <w:rPr>
                <w:rFonts w:ascii="Calibri" w:eastAsia="Calibri" w:hAnsi="Calibri" w:cs="Calibri"/>
                <w:b/>
                <w:bCs/>
                <w:sz w:val="24"/>
                <w:szCs w:val="24"/>
                <w:lang w:val="en-IN"/>
              </w:rPr>
              <w:t>Which makes me feel</w:t>
            </w:r>
          </w:p>
        </w:tc>
      </w:tr>
      <w:tr w:rsidR="00BA51D9" w:rsidRPr="00BA51D9" w14:paraId="5033E491" w14:textId="77777777" w:rsidTr="00BA51D9">
        <w:trPr>
          <w:trHeight w:val="2059"/>
        </w:trPr>
        <w:tc>
          <w:tcPr>
            <w:tcW w:w="1418" w:type="dxa"/>
            <w:hideMark/>
          </w:tcPr>
          <w:p w14:paraId="654FB415" w14:textId="77777777" w:rsidR="00BA51D9" w:rsidRP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  <w:r w:rsidRPr="00BA51D9">
              <w:rPr>
                <w:rFonts w:ascii="Calibri" w:eastAsia="Calibri" w:hAnsi="Calibri" w:cs="Calibri"/>
                <w:sz w:val="24"/>
                <w:szCs w:val="24"/>
                <w:lang w:val="en-IN"/>
              </w:rPr>
              <w:t>PS-1</w:t>
            </w:r>
          </w:p>
        </w:tc>
        <w:tc>
          <w:tcPr>
            <w:tcW w:w="1560" w:type="dxa"/>
            <w:hideMark/>
          </w:tcPr>
          <w:p w14:paraId="4104A1D1" w14:textId="77777777" w:rsid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</w:p>
          <w:p w14:paraId="3DBC68DD" w14:textId="73D4AD2E" w:rsidR="00BA51D9" w:rsidRP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  <w:r w:rsidRPr="00BA51D9">
              <w:rPr>
                <w:rFonts w:ascii="Calibri" w:eastAsia="Calibri" w:hAnsi="Calibri" w:cs="Calibri"/>
                <w:sz w:val="24"/>
                <w:szCs w:val="24"/>
                <w:lang w:val="en-IN"/>
              </w:rPr>
              <w:t>a pet owner</w:t>
            </w:r>
          </w:p>
        </w:tc>
        <w:tc>
          <w:tcPr>
            <w:tcW w:w="1701" w:type="dxa"/>
            <w:hideMark/>
          </w:tcPr>
          <w:p w14:paraId="36C43A2D" w14:textId="77777777" w:rsid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</w:p>
          <w:p w14:paraId="000FBAF5" w14:textId="7B779CB8" w:rsidR="00BA51D9" w:rsidRP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  <w:r w:rsidRPr="00BA51D9">
              <w:rPr>
                <w:rFonts w:ascii="Calibri" w:eastAsia="Calibri" w:hAnsi="Calibri" w:cs="Calibri"/>
                <w:sz w:val="24"/>
                <w:szCs w:val="24"/>
                <w:lang w:val="en-IN"/>
              </w:rPr>
              <w:t>identify my dog’s breed quickly and accurately</w:t>
            </w:r>
          </w:p>
        </w:tc>
        <w:tc>
          <w:tcPr>
            <w:tcW w:w="1838" w:type="dxa"/>
            <w:hideMark/>
          </w:tcPr>
          <w:p w14:paraId="08411616" w14:textId="77777777" w:rsid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</w:p>
          <w:p w14:paraId="76840638" w14:textId="40CCB4CE" w:rsidR="00BA51D9" w:rsidRP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  <w:r w:rsidRPr="00BA51D9">
              <w:rPr>
                <w:rFonts w:ascii="Calibri" w:eastAsia="Calibri" w:hAnsi="Calibri" w:cs="Calibri"/>
                <w:sz w:val="24"/>
                <w:szCs w:val="24"/>
                <w:lang w:val="en-IN"/>
              </w:rPr>
              <w:t>I am not an expert in recognizing dog breeds</w:t>
            </w:r>
          </w:p>
        </w:tc>
        <w:tc>
          <w:tcPr>
            <w:tcW w:w="0" w:type="auto"/>
            <w:hideMark/>
          </w:tcPr>
          <w:p w14:paraId="0912A371" w14:textId="77777777" w:rsidR="001F5F43" w:rsidRDefault="001F5F43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</w:p>
          <w:p w14:paraId="41EF7B8B" w14:textId="31404137" w:rsidR="00BA51D9" w:rsidRP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  <w:r w:rsidRPr="00BA51D9">
              <w:rPr>
                <w:rFonts w:ascii="Calibri" w:eastAsia="Calibri" w:hAnsi="Calibri" w:cs="Calibri"/>
                <w:sz w:val="24"/>
                <w:szCs w:val="24"/>
                <w:lang w:val="en-IN"/>
              </w:rPr>
              <w:t>many breeds look visually similar</w:t>
            </w:r>
          </w:p>
        </w:tc>
        <w:tc>
          <w:tcPr>
            <w:tcW w:w="0" w:type="auto"/>
            <w:hideMark/>
          </w:tcPr>
          <w:p w14:paraId="1B636C06" w14:textId="77777777" w:rsidR="00BA51D9" w:rsidRP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  <w:r w:rsidRPr="00BA51D9">
              <w:rPr>
                <w:rFonts w:ascii="Calibri" w:eastAsia="Calibri" w:hAnsi="Calibri" w:cs="Calibri"/>
                <w:sz w:val="24"/>
                <w:szCs w:val="24"/>
                <w:lang w:val="en-IN"/>
              </w:rPr>
              <w:t>confused and uncertain about my pet’s identity</w:t>
            </w:r>
          </w:p>
        </w:tc>
      </w:tr>
      <w:tr w:rsidR="00BA51D9" w:rsidRPr="00BA51D9" w14:paraId="73E1B1FA" w14:textId="77777777" w:rsidTr="00BA51D9">
        <w:trPr>
          <w:trHeight w:val="2366"/>
        </w:trPr>
        <w:tc>
          <w:tcPr>
            <w:tcW w:w="1418" w:type="dxa"/>
            <w:hideMark/>
          </w:tcPr>
          <w:p w14:paraId="71D465F7" w14:textId="77777777" w:rsidR="00BA51D9" w:rsidRP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  <w:r w:rsidRPr="00BA51D9">
              <w:rPr>
                <w:rFonts w:ascii="Calibri" w:eastAsia="Calibri" w:hAnsi="Calibri" w:cs="Calibri"/>
                <w:sz w:val="24"/>
                <w:szCs w:val="24"/>
                <w:lang w:val="en-IN"/>
              </w:rPr>
              <w:t>PS-2</w:t>
            </w:r>
          </w:p>
        </w:tc>
        <w:tc>
          <w:tcPr>
            <w:tcW w:w="1560" w:type="dxa"/>
            <w:hideMark/>
          </w:tcPr>
          <w:p w14:paraId="1D344E9B" w14:textId="77777777" w:rsid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</w:p>
          <w:p w14:paraId="7C58A605" w14:textId="69C09C2D" w:rsidR="00BA51D9" w:rsidRP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  <w:r w:rsidRPr="00BA51D9">
              <w:rPr>
                <w:rFonts w:ascii="Calibri" w:eastAsia="Calibri" w:hAnsi="Calibri" w:cs="Calibri"/>
                <w:sz w:val="24"/>
                <w:szCs w:val="24"/>
                <w:lang w:val="en-IN"/>
              </w:rPr>
              <w:t>an animal shelter volunteer</w:t>
            </w:r>
          </w:p>
        </w:tc>
        <w:tc>
          <w:tcPr>
            <w:tcW w:w="1701" w:type="dxa"/>
            <w:hideMark/>
          </w:tcPr>
          <w:p w14:paraId="7E8EC624" w14:textId="77777777" w:rsid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</w:p>
          <w:p w14:paraId="6FE6003B" w14:textId="20F8A997" w:rsidR="00BA51D9" w:rsidRP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  <w:r w:rsidRPr="00BA51D9">
              <w:rPr>
                <w:rFonts w:ascii="Calibri" w:eastAsia="Calibri" w:hAnsi="Calibri" w:cs="Calibri"/>
                <w:sz w:val="24"/>
                <w:szCs w:val="24"/>
                <w:lang w:val="en-IN"/>
              </w:rPr>
              <w:t>identify the breed of rescued dogs for proper care and adoption</w:t>
            </w:r>
          </w:p>
        </w:tc>
        <w:tc>
          <w:tcPr>
            <w:tcW w:w="1838" w:type="dxa"/>
            <w:hideMark/>
          </w:tcPr>
          <w:p w14:paraId="7617789C" w14:textId="77777777" w:rsid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</w:p>
          <w:p w14:paraId="65A3BF5B" w14:textId="3A414C43" w:rsidR="00BA51D9" w:rsidRP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  <w:r w:rsidRPr="00BA51D9">
              <w:rPr>
                <w:rFonts w:ascii="Calibri" w:eastAsia="Calibri" w:hAnsi="Calibri" w:cs="Calibri"/>
                <w:sz w:val="24"/>
                <w:szCs w:val="24"/>
                <w:lang w:val="en-IN"/>
              </w:rPr>
              <w:t>it is difficult to manually identify breeds accurately</w:t>
            </w:r>
          </w:p>
        </w:tc>
        <w:tc>
          <w:tcPr>
            <w:tcW w:w="0" w:type="auto"/>
            <w:hideMark/>
          </w:tcPr>
          <w:p w14:paraId="57E1991F" w14:textId="77777777" w:rsidR="001F5F43" w:rsidRDefault="001F5F43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</w:p>
          <w:p w14:paraId="55F103DD" w14:textId="2B14CBF7" w:rsidR="00BA51D9" w:rsidRP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  <w:r w:rsidRPr="00BA51D9">
              <w:rPr>
                <w:rFonts w:ascii="Calibri" w:eastAsia="Calibri" w:hAnsi="Calibri" w:cs="Calibri"/>
                <w:sz w:val="24"/>
                <w:szCs w:val="24"/>
                <w:lang w:val="en-IN"/>
              </w:rPr>
              <w:t>rescued dogs often lack proper records or documentation</w:t>
            </w:r>
          </w:p>
        </w:tc>
        <w:tc>
          <w:tcPr>
            <w:tcW w:w="0" w:type="auto"/>
            <w:hideMark/>
          </w:tcPr>
          <w:p w14:paraId="1A2E0E27" w14:textId="77777777" w:rsidR="00BA51D9" w:rsidRP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  <w:r w:rsidRPr="00BA51D9">
              <w:rPr>
                <w:rFonts w:ascii="Calibri" w:eastAsia="Calibri" w:hAnsi="Calibri" w:cs="Calibri"/>
                <w:sz w:val="24"/>
                <w:szCs w:val="24"/>
                <w:lang w:val="en-IN"/>
              </w:rPr>
              <w:t>concerned about providing the right care and adoption details</w:t>
            </w:r>
          </w:p>
        </w:tc>
      </w:tr>
      <w:tr w:rsidR="00BA51D9" w:rsidRPr="00BA51D9" w14:paraId="272D9C2E" w14:textId="77777777" w:rsidTr="00BA51D9">
        <w:trPr>
          <w:trHeight w:val="2366"/>
        </w:trPr>
        <w:tc>
          <w:tcPr>
            <w:tcW w:w="1418" w:type="dxa"/>
            <w:hideMark/>
          </w:tcPr>
          <w:p w14:paraId="3475AC6C" w14:textId="77777777" w:rsidR="00BA51D9" w:rsidRP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  <w:r w:rsidRPr="00BA51D9">
              <w:rPr>
                <w:rFonts w:ascii="Calibri" w:eastAsia="Calibri" w:hAnsi="Calibri" w:cs="Calibri"/>
                <w:sz w:val="24"/>
                <w:szCs w:val="24"/>
                <w:lang w:val="en-IN"/>
              </w:rPr>
              <w:t>PS-3</w:t>
            </w:r>
          </w:p>
        </w:tc>
        <w:tc>
          <w:tcPr>
            <w:tcW w:w="1560" w:type="dxa"/>
            <w:hideMark/>
          </w:tcPr>
          <w:p w14:paraId="0A41055E" w14:textId="77777777" w:rsid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</w:p>
          <w:p w14:paraId="21647497" w14:textId="7AB84521" w:rsidR="00BA51D9" w:rsidRP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  <w:r w:rsidRPr="00BA51D9">
              <w:rPr>
                <w:rFonts w:ascii="Calibri" w:eastAsia="Calibri" w:hAnsi="Calibri" w:cs="Calibri"/>
                <w:sz w:val="24"/>
                <w:szCs w:val="24"/>
                <w:lang w:val="en-IN"/>
              </w:rPr>
              <w:t>a veterinarian</w:t>
            </w:r>
          </w:p>
        </w:tc>
        <w:tc>
          <w:tcPr>
            <w:tcW w:w="1701" w:type="dxa"/>
            <w:hideMark/>
          </w:tcPr>
          <w:p w14:paraId="2B2B8CFE" w14:textId="77777777" w:rsid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</w:p>
          <w:p w14:paraId="25D99807" w14:textId="46544D70" w:rsidR="00BA51D9" w:rsidRP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  <w:r w:rsidRPr="00BA51D9">
              <w:rPr>
                <w:rFonts w:ascii="Calibri" w:eastAsia="Calibri" w:hAnsi="Calibri" w:cs="Calibri"/>
                <w:sz w:val="24"/>
                <w:szCs w:val="24"/>
                <w:lang w:val="en-IN"/>
              </w:rPr>
              <w:t>determine the dog’s breed to provide suitable medical guidance</w:t>
            </w:r>
          </w:p>
        </w:tc>
        <w:tc>
          <w:tcPr>
            <w:tcW w:w="1838" w:type="dxa"/>
            <w:hideMark/>
          </w:tcPr>
          <w:p w14:paraId="40FE6354" w14:textId="77777777" w:rsid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</w:p>
          <w:p w14:paraId="27AA0FD9" w14:textId="43F8F5E6" w:rsidR="00BA51D9" w:rsidRP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  <w:r w:rsidRPr="00BA51D9">
              <w:rPr>
                <w:rFonts w:ascii="Calibri" w:eastAsia="Calibri" w:hAnsi="Calibri" w:cs="Calibri"/>
                <w:sz w:val="24"/>
                <w:szCs w:val="24"/>
                <w:lang w:val="en-IN"/>
              </w:rPr>
              <w:t>breed identification is not always straightforward from appearance alone</w:t>
            </w:r>
          </w:p>
        </w:tc>
        <w:tc>
          <w:tcPr>
            <w:tcW w:w="0" w:type="auto"/>
            <w:hideMark/>
          </w:tcPr>
          <w:p w14:paraId="696E0AEB" w14:textId="77777777" w:rsidR="00BA51D9" w:rsidRDefault="00BA51D9" w:rsidP="001F5F43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</w:p>
          <w:p w14:paraId="422EC05D" w14:textId="0487D11D" w:rsidR="00BA51D9" w:rsidRP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  <w:r w:rsidRPr="00BA51D9">
              <w:rPr>
                <w:rFonts w:ascii="Calibri" w:eastAsia="Calibri" w:hAnsi="Calibri" w:cs="Calibri"/>
                <w:sz w:val="24"/>
                <w:szCs w:val="24"/>
                <w:lang w:val="en-IN"/>
              </w:rPr>
              <w:t>some breeds share similar physical characteristics</w:t>
            </w:r>
          </w:p>
        </w:tc>
        <w:tc>
          <w:tcPr>
            <w:tcW w:w="0" w:type="auto"/>
            <w:hideMark/>
          </w:tcPr>
          <w:p w14:paraId="19FE231A" w14:textId="77777777" w:rsid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</w:p>
          <w:p w14:paraId="16968309" w14:textId="3DA5BADA" w:rsidR="00BA51D9" w:rsidRPr="00BA51D9" w:rsidRDefault="00BA51D9" w:rsidP="00BA51D9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  <w:lang w:val="en-IN"/>
              </w:rPr>
            </w:pPr>
            <w:r w:rsidRPr="00BA51D9">
              <w:rPr>
                <w:rFonts w:ascii="Calibri" w:eastAsia="Calibri" w:hAnsi="Calibri" w:cs="Calibri"/>
                <w:sz w:val="24"/>
                <w:szCs w:val="24"/>
                <w:lang w:val="en-IN"/>
              </w:rPr>
              <w:t>worried about making incorrect assumptions during treatment</w:t>
            </w:r>
          </w:p>
        </w:tc>
      </w:tr>
    </w:tbl>
    <w:p w14:paraId="60553FD8" w14:textId="77777777" w:rsidR="00941BBE" w:rsidRDefault="00941BBE"/>
    <w:sectPr w:rsidR="00941BB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1BBE"/>
    <w:rsid w:val="001F5F43"/>
    <w:rsid w:val="002134AB"/>
    <w:rsid w:val="002415DB"/>
    <w:rsid w:val="00414F02"/>
    <w:rsid w:val="0042041D"/>
    <w:rsid w:val="006D7AFD"/>
    <w:rsid w:val="006E4476"/>
    <w:rsid w:val="00941BBE"/>
    <w:rsid w:val="00BA51D9"/>
    <w:rsid w:val="00C413A7"/>
    <w:rsid w:val="00EB276F"/>
    <w:rsid w:val="00EF2464"/>
    <w:rsid w:val="00F95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CA558C"/>
  <w15:docId w15:val="{2BB52015-07A1-48D5-B528-C0B5F19C4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  <w:style w:type="character" w:styleId="Strong">
    <w:name w:val="Strong"/>
    <w:basedOn w:val="DefaultParagraphFont"/>
    <w:uiPriority w:val="22"/>
    <w:qFormat/>
    <w:rsid w:val="00BA51D9"/>
    <w:rPr>
      <w:b/>
      <w:bCs/>
    </w:rPr>
  </w:style>
  <w:style w:type="table" w:styleId="TableGrid">
    <w:name w:val="Table Grid"/>
    <w:basedOn w:val="TableNormal"/>
    <w:uiPriority w:val="39"/>
    <w:rsid w:val="00BA51D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miro.com/templates/customer-problem-statemen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aPNvksGHd7QQm2OHNunN+g69tQ==">CgMxLjA4AHIhMVdfZElqdUpyZUF3REtPektPQjNFbkFrelRoWDlGNUxq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208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Seetha Ram</cp:lastModifiedBy>
  <cp:revision>8</cp:revision>
  <dcterms:created xsi:type="dcterms:W3CDTF">2026-02-18T13:21:00Z</dcterms:created>
  <dcterms:modified xsi:type="dcterms:W3CDTF">2026-02-20T07:30:00Z</dcterms:modified>
</cp:coreProperties>
</file>