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8996.0" w:type="dxa"/>
        <w:jc w:val="left"/>
        <w:tblLayout w:type="fixed"/>
        <w:tblLook w:val="0400"/>
      </w:tblPr>
      <w:tblGrid>
        <w:gridCol w:w="1279"/>
        <w:gridCol w:w="5286"/>
        <w:gridCol w:w="961"/>
        <w:gridCol w:w="1470"/>
        <w:tblGridChange w:id="0">
          <w:tblGrid>
            <w:gridCol w:w="1279"/>
            <w:gridCol w:w="5286"/>
            <w:gridCol w:w="961"/>
            <w:gridCol w:w="1470"/>
          </w:tblGrid>
        </w:tblGridChange>
      </w:tblGrid>
      <w:tr>
        <w:trPr>
          <w:cantSplit w:val="0"/>
          <w:trHeight w:val="929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e5e5e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44"/>
                <w:szCs w:val="44"/>
                <w:rtl w:val="0"/>
              </w:rPr>
              <w:t xml:space="preserve">종합설계 프로젝트 회의록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팀 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10조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주제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논문 파트, 발표 준비, 프로젝트 진행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일시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○ 일 자 : 2024. 4. 29. (수) ○ 시간 : 18:00 ～ 19:30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장소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경북대학교 스타트업 빌리지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참석자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장시영, 오현승, 서정우, 이민형, 김성진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불참자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회의내용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 테스트 완료한 기능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UDP 기반 비동기 프로토콜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지능형 스케줄링 알고리즘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데이터 무결성 및 연속성 관리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에러 패킷 처리 및 복구 로직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두개의 센서(터미널) 연결 상황 테스트 완료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 진행상황에 관한 토의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UDP기반으로 드론과의 연결이 끊겼을 때의 복구 방안 고려해야함: ESP에서 버퍼에 패킷을 담아두는 등의 방법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전송 중단 상황에서 문제가 생기는게 UDP기반이기 때문이면 프로토콜을 UDP기반에서 다른 방식으로 변경 필요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 고도화 방안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배터리가 제한되어 있으므로, 노지에서 여러 기기가 연결되어 있을 때 일정량 이상의 트래픽이 몰리면 길게 데이터를 보내는 사용자를 중단시키는 스케줄링 로직 필요.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 기타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프로젝트 물품의 정확한 도착 날짜는 아직 모름.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배터리 모듈은 4월 28일 도착 예정.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개인별 역할 분담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장시영: 데이터 수집 구조 설계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이민형: 라즈베리파이 AP모듈 개발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오현승: 시스템 총괄 및 설계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서정우: 스케줄링 프로토콜 개발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김성진: 세션 복원 설계</w:t>
            </w:r>
          </w:p>
        </w:tc>
      </w:tr>
      <w:tr>
        <w:trPr>
          <w:cantSplit w:val="0"/>
          <w:trHeight w:val="706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차기 시간까지 진행할 업무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주요기능 구현, 테스트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UDP기반으로 테스트 이후 문제 있을 시 TCP기반으로 변경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- 다중 이미지 큐 구현: 현재 1개의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rtl w:val="0"/>
              </w:rPr>
              <w:t xml:space="preserve">test.jpg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highlight w:val="white"/>
                <w:rtl w:val="0"/>
              </w:rPr>
              <w:t xml:space="preserve">만 전송 가능. 센서 노드에 누적된 여러 장의 이미지를 순차적으로 전송하는 큐잉 시스템 추가.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1f232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highlight w:val="white"/>
                <w:rtl w:val="0"/>
              </w:rPr>
              <w:t xml:space="preserve">- C++ 포팅 (ESP32-CAM): 수행계획서 상의 ESP32 환경에 맞게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highlight w:val="white"/>
                <w:rtl w:val="0"/>
              </w:rPr>
              <w:t xml:space="preserve">sensor_node.py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highlight w:val="white"/>
                <w:rtl w:val="0"/>
              </w:rPr>
              <w:t xml:space="preserve"> 로직을 C++/Arduino 코드로 변환 및 최적화.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highlight w:val="white"/>
                <w:rtl w:val="0"/>
              </w:rPr>
              <w:t xml:space="preserve">- Livelock 방지 강화: 패킷 순서 역전 시에도 DB 무결성이 깨지지 않도록 하는 Seek-Write 로직 검증.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회의 사진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(공동작업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또는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개인작업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모습)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36576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Gungsuh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