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09840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АКТ(Ф)</w:t>
      </w:r>
      <w:proofErr w:type="spellStart"/>
      <w:r>
        <w:rPr>
          <w:rFonts w:eastAsiaTheme="majorEastAsia" w:cstheme="majorBidi"/>
          <w:bCs/>
          <w:szCs w:val="28"/>
        </w:rPr>
        <w:t>СПбГУТ</w:t>
      </w:r>
      <w:proofErr w:type="spellEnd"/>
    </w:p>
    <w:p w14:paraId="362D9CBA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0EE25E5F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1D4B0AFA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2F0CF97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B58CB97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88743BD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Отчёт</w:t>
      </w:r>
    </w:p>
    <w:p w14:paraId="683E6201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по лабораторной работе №6</w:t>
      </w:r>
    </w:p>
    <w:p w14:paraId="3C42B0FB" w14:textId="238A5D90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>
        <w:rPr>
          <w:rFonts w:eastAsiaTheme="majorEastAsia" w:cstheme="majorBidi"/>
          <w:bCs/>
          <w:sz w:val="32"/>
          <w:szCs w:val="32"/>
        </w:rPr>
        <w:t>Интеграционное</w:t>
      </w:r>
      <w:r w:rsidRPr="003757D5">
        <w:rPr>
          <w:rFonts w:eastAsiaTheme="majorEastAsia" w:cstheme="majorBidi"/>
          <w:bCs/>
          <w:sz w:val="32"/>
          <w:szCs w:val="32"/>
        </w:rPr>
        <w:t xml:space="preserve"> тестирование</w:t>
      </w:r>
    </w:p>
    <w:p w14:paraId="658C673F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МДК.01.02</w:t>
      </w:r>
    </w:p>
    <w:p w14:paraId="5661C276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F6E1C41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E3EDF53" w14:textId="77777777" w:rsidR="00774316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0D0A5AC8" w14:textId="77777777" w:rsidR="00774316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1496626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57E0A22F" w14:textId="63D7B91E" w:rsidR="00774316" w:rsidRPr="003757D5" w:rsidRDefault="00774316" w:rsidP="00774316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Студент ИСПП-21</w:t>
      </w:r>
      <w:r>
        <w:rPr>
          <w:rFonts w:eastAsiaTheme="majorEastAsia" w:cstheme="majorBidi"/>
          <w:bCs/>
          <w:szCs w:val="28"/>
        </w:rPr>
        <w:tab/>
      </w:r>
      <w:r w:rsidR="004521AF">
        <w:rPr>
          <w:rFonts w:eastAsiaTheme="majorEastAsia" w:cstheme="majorBidi"/>
          <w:bCs/>
          <w:szCs w:val="28"/>
        </w:rPr>
        <w:t>Мичурин Д.М.</w:t>
      </w:r>
      <w:bookmarkStart w:id="0" w:name="_GoBack"/>
      <w:bookmarkEnd w:id="0"/>
    </w:p>
    <w:p w14:paraId="5FBAD1DE" w14:textId="77777777" w:rsidR="00774316" w:rsidRPr="003757D5" w:rsidRDefault="00774316" w:rsidP="00774316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Преподаватель</w:t>
      </w:r>
      <w:r>
        <w:rPr>
          <w:rFonts w:eastAsiaTheme="majorEastAsia" w:cstheme="majorBidi"/>
          <w:bCs/>
          <w:szCs w:val="28"/>
        </w:rPr>
        <w:tab/>
        <w:t>Садовский Р.В.</w:t>
      </w:r>
    </w:p>
    <w:p w14:paraId="1D1227F6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5C93DAF0" w14:textId="77777777" w:rsidR="00774316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F430979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9CF2A18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5B8EAAF7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0B41B42E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2A9F225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CBB6070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B6F9137" w14:textId="77777777" w:rsidR="00774316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222AD71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6B47950" w14:textId="185ED5FE" w:rsidR="00774316" w:rsidRDefault="00774316" w:rsidP="00774316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Архангельск 2024</w:t>
      </w:r>
    </w:p>
    <w:p w14:paraId="094434CA" w14:textId="77777777" w:rsidR="00774316" w:rsidRDefault="00774316">
      <w:pPr>
        <w:spacing w:after="160" w:line="259" w:lineRule="auto"/>
        <w:jc w:val="left"/>
        <w:rPr>
          <w:rFonts w:eastAsiaTheme="majorEastAsia" w:cstheme="majorBidi"/>
          <w:bCs/>
          <w:sz w:val="24"/>
          <w:szCs w:val="28"/>
        </w:rPr>
      </w:pPr>
      <w:r>
        <w:rPr>
          <w:rFonts w:eastAsiaTheme="majorEastAsia" w:cstheme="majorBidi"/>
          <w:bCs/>
          <w:szCs w:val="28"/>
        </w:rPr>
        <w:br w:type="page"/>
      </w:r>
    </w:p>
    <w:p w14:paraId="1E33986A" w14:textId="77777777" w:rsidR="00774316" w:rsidRPr="00A524B8" w:rsidRDefault="00774316" w:rsidP="00774316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lastRenderedPageBreak/>
        <w:t>Цель работы</w:t>
      </w:r>
    </w:p>
    <w:p w14:paraId="3C6AE8BC" w14:textId="6773B1DE" w:rsidR="00774316" w:rsidRPr="00774316" w:rsidRDefault="00774316" w:rsidP="00774316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1F6495">
        <w:t xml:space="preserve">Интеграционное </w:t>
      </w:r>
      <w:r>
        <w:t xml:space="preserve">тестирование программного </w:t>
      </w:r>
      <w:r w:rsidRPr="00163412">
        <w:t xml:space="preserve">кода при помощи библиотеки </w:t>
      </w:r>
      <w:proofErr w:type="spellStart"/>
      <w:r w:rsidRPr="00163412">
        <w:t>xUnit</w:t>
      </w:r>
      <w:proofErr w:type="spellEnd"/>
      <w:r>
        <w:t xml:space="preserve"> и </w:t>
      </w:r>
      <w:proofErr w:type="spellStart"/>
      <w:r>
        <w:rPr>
          <w:lang w:val="en-US"/>
        </w:rPr>
        <w:t>Moq</w:t>
      </w:r>
      <w:proofErr w:type="spellEnd"/>
      <w:r>
        <w:t>;</w:t>
      </w:r>
    </w:p>
    <w:p w14:paraId="5C7B8C14" w14:textId="0AB9D3D4" w:rsidR="00774316" w:rsidRDefault="00774316" w:rsidP="00774316">
      <w:pPr>
        <w:tabs>
          <w:tab w:val="center" w:pos="1134"/>
        </w:tabs>
        <w:spacing w:after="0" w:line="240" w:lineRule="auto"/>
      </w:pPr>
    </w:p>
    <w:p w14:paraId="16002976" w14:textId="0A6011B1" w:rsidR="00774316" w:rsidRPr="00774316" w:rsidRDefault="00774316" w:rsidP="00774316">
      <w:pPr>
        <w:pStyle w:val="a3"/>
        <w:numPr>
          <w:ilvl w:val="0"/>
          <w:numId w:val="1"/>
        </w:numPr>
        <w:tabs>
          <w:tab w:val="center" w:pos="1134"/>
        </w:tabs>
        <w:spacing w:after="0" w:line="240" w:lineRule="auto"/>
        <w:rPr>
          <w:b/>
        </w:rPr>
      </w:pPr>
      <w:r w:rsidRPr="00774316">
        <w:rPr>
          <w:b/>
        </w:rPr>
        <w:t>Ход работы</w:t>
      </w:r>
    </w:p>
    <w:p w14:paraId="3F0DAAD9" w14:textId="70D3692B" w:rsidR="00774316" w:rsidRDefault="00774316" w:rsidP="00774316">
      <w:pPr>
        <w:pStyle w:val="a3"/>
        <w:tabs>
          <w:tab w:val="center" w:pos="1134"/>
        </w:tabs>
        <w:spacing w:after="0" w:line="240" w:lineRule="auto"/>
        <w:ind w:left="360"/>
        <w:rPr>
          <w:rFonts w:cs="Times New Roman"/>
          <w:szCs w:val="28"/>
        </w:rPr>
      </w:pPr>
      <w:r w:rsidRPr="00774316">
        <w:rPr>
          <w:rFonts w:cs="Times New Roman"/>
          <w:noProof/>
          <w:szCs w:val="28"/>
        </w:rPr>
        <w:drawing>
          <wp:inline distT="0" distB="0" distL="0" distR="0" wp14:anchorId="2585BD0B" wp14:editId="2E14D8F1">
            <wp:extent cx="5940425" cy="2421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8BBB" w14:textId="5A42F646" w:rsidR="00774316" w:rsidRDefault="00774316" w:rsidP="00774316">
      <w:pPr>
        <w:pStyle w:val="a3"/>
        <w:tabs>
          <w:tab w:val="center" w:pos="1134"/>
        </w:tabs>
        <w:spacing w:after="0" w:line="240" w:lineRule="auto"/>
        <w:ind w:left="360"/>
        <w:rPr>
          <w:rFonts w:cs="Times New Roman"/>
          <w:szCs w:val="28"/>
        </w:rPr>
      </w:pPr>
      <w:r w:rsidRPr="00774316">
        <w:rPr>
          <w:rFonts w:cs="Times New Roman"/>
          <w:noProof/>
          <w:szCs w:val="28"/>
        </w:rPr>
        <w:drawing>
          <wp:inline distT="0" distB="0" distL="0" distR="0" wp14:anchorId="345C9D48" wp14:editId="1A8E258B">
            <wp:extent cx="5940425" cy="3287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BEC9" w14:textId="3650F28E" w:rsidR="00774316" w:rsidRDefault="00774316" w:rsidP="00774316">
      <w:pPr>
        <w:pStyle w:val="a3"/>
        <w:tabs>
          <w:tab w:val="center" w:pos="1134"/>
        </w:tabs>
        <w:spacing w:after="0" w:line="240" w:lineRule="auto"/>
        <w:ind w:left="360"/>
        <w:rPr>
          <w:rFonts w:cs="Times New Roman"/>
          <w:szCs w:val="28"/>
        </w:rPr>
      </w:pPr>
      <w:r w:rsidRPr="00774316">
        <w:rPr>
          <w:rFonts w:cs="Times New Roman"/>
          <w:noProof/>
          <w:szCs w:val="28"/>
        </w:rPr>
        <w:drawing>
          <wp:inline distT="0" distB="0" distL="0" distR="0" wp14:anchorId="0DB0A8A3" wp14:editId="4F136686">
            <wp:extent cx="5940425" cy="2482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147C" w14:textId="6BC55C4F" w:rsidR="00774316" w:rsidRPr="003D5256" w:rsidRDefault="00774316" w:rsidP="00774316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szCs w:val="28"/>
        </w:rPr>
        <w:lastRenderedPageBreak/>
        <w:t xml:space="preserve"> </w:t>
      </w:r>
      <w:r w:rsidRPr="003D5256">
        <w:rPr>
          <w:b/>
          <w:bCs/>
          <w:sz w:val="28"/>
          <w:szCs w:val="28"/>
        </w:rPr>
        <w:t>Контрольные вопросы</w:t>
      </w:r>
    </w:p>
    <w:p w14:paraId="638EA5C6" w14:textId="28D59DAF" w:rsidR="00774316" w:rsidRDefault="00774316" w:rsidP="00774316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Какой метод используется для настройки зависимостей, подменяемых </w:t>
      </w:r>
      <w:proofErr w:type="spellStart"/>
      <w:r>
        <w:rPr>
          <w:rFonts w:eastAsiaTheme="minorEastAsia"/>
          <w:sz w:val="28"/>
          <w:szCs w:val="28"/>
          <w:lang w:val="en-US"/>
        </w:rPr>
        <w:t>Moq</w:t>
      </w:r>
      <w:proofErr w:type="spellEnd"/>
      <w:r w:rsidRPr="005738BF">
        <w:rPr>
          <w:rFonts w:eastAsiaTheme="minorEastAsia"/>
          <w:sz w:val="28"/>
          <w:szCs w:val="28"/>
        </w:rPr>
        <w:t>?</w:t>
      </w:r>
    </w:p>
    <w:p w14:paraId="260F12F9" w14:textId="3495DCCC" w:rsidR="00774316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Ответ</w:t>
      </w:r>
      <w:r>
        <w:rPr>
          <w:rFonts w:eastAsiaTheme="minorEastAsia"/>
          <w:sz w:val="28"/>
          <w:szCs w:val="28"/>
          <w:lang w:val="en-US"/>
        </w:rPr>
        <w:t xml:space="preserve">: </w:t>
      </w:r>
      <w:proofErr w:type="gramStart"/>
      <w:r>
        <w:rPr>
          <w:rFonts w:eastAsiaTheme="minorEastAsia"/>
          <w:sz w:val="28"/>
          <w:szCs w:val="28"/>
          <w:lang w:val="en-US"/>
        </w:rPr>
        <w:t>Setup(</w:t>
      </w:r>
      <w:proofErr w:type="gramEnd"/>
      <w:r>
        <w:rPr>
          <w:rFonts w:eastAsiaTheme="minorEastAsia"/>
          <w:sz w:val="28"/>
          <w:szCs w:val="28"/>
          <w:lang w:val="en-US"/>
        </w:rPr>
        <w:t>)</w:t>
      </w:r>
      <w:r w:rsidR="007634CC">
        <w:rPr>
          <w:rFonts w:eastAsiaTheme="minorEastAsia"/>
          <w:sz w:val="28"/>
          <w:szCs w:val="28"/>
          <w:lang w:val="en-US"/>
        </w:rPr>
        <w:t>;</w:t>
      </w:r>
    </w:p>
    <w:p w14:paraId="56A5F890" w14:textId="77777777" w:rsidR="00774316" w:rsidRPr="00774316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  <w:lang w:val="en-US"/>
        </w:rPr>
      </w:pPr>
    </w:p>
    <w:p w14:paraId="727A76C4" w14:textId="2A78C18A" w:rsidR="00774316" w:rsidRDefault="00774316" w:rsidP="00774316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725EFE">
        <w:rPr>
          <w:rFonts w:eastAsiaTheme="minorEastAsia"/>
          <w:sz w:val="28"/>
          <w:szCs w:val="28"/>
        </w:rPr>
        <w:t xml:space="preserve">Какой метод используется для </w:t>
      </w:r>
      <w:r>
        <w:rPr>
          <w:rFonts w:eastAsiaTheme="minorEastAsia"/>
          <w:sz w:val="28"/>
          <w:szCs w:val="28"/>
        </w:rPr>
        <w:t xml:space="preserve">проверки выполнялись ли какие-либо действия </w:t>
      </w:r>
      <w:proofErr w:type="gramStart"/>
      <w:r>
        <w:rPr>
          <w:rFonts w:eastAsiaTheme="minorEastAsia"/>
          <w:sz w:val="28"/>
          <w:szCs w:val="28"/>
        </w:rPr>
        <w:t>в</w:t>
      </w:r>
      <w:r w:rsidRPr="00725EFE">
        <w:rPr>
          <w:rFonts w:eastAsiaTheme="minorEastAsia"/>
          <w:sz w:val="28"/>
          <w:szCs w:val="28"/>
        </w:rPr>
        <w:t xml:space="preserve"> зависимост</w:t>
      </w:r>
      <w:r>
        <w:rPr>
          <w:rFonts w:eastAsiaTheme="minorEastAsia"/>
          <w:sz w:val="28"/>
          <w:szCs w:val="28"/>
        </w:rPr>
        <w:t>ях</w:t>
      </w:r>
      <w:proofErr w:type="gramEnd"/>
      <w:r w:rsidRPr="00725EFE">
        <w:rPr>
          <w:rFonts w:eastAsiaTheme="minorEastAsia"/>
          <w:sz w:val="28"/>
          <w:szCs w:val="28"/>
        </w:rPr>
        <w:t xml:space="preserve"> подменяемых </w:t>
      </w:r>
      <w:proofErr w:type="spellStart"/>
      <w:r w:rsidRPr="00725EFE">
        <w:rPr>
          <w:rFonts w:eastAsiaTheme="minorEastAsia"/>
          <w:sz w:val="28"/>
          <w:szCs w:val="28"/>
        </w:rPr>
        <w:t>Moq</w:t>
      </w:r>
      <w:proofErr w:type="spellEnd"/>
      <w:r w:rsidRPr="005738BF">
        <w:rPr>
          <w:rFonts w:eastAsiaTheme="minorEastAsia"/>
          <w:sz w:val="28"/>
          <w:szCs w:val="28"/>
        </w:rPr>
        <w:t>?</w:t>
      </w:r>
    </w:p>
    <w:p w14:paraId="75A5A6B1" w14:textId="74444C7B" w:rsidR="00774316" w:rsidRPr="007634CC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>
        <w:rPr>
          <w:rFonts w:eastAsiaTheme="minorEastAsia"/>
          <w:sz w:val="28"/>
          <w:szCs w:val="28"/>
          <w:lang w:val="en-US"/>
        </w:rPr>
        <w:t xml:space="preserve">: </w:t>
      </w:r>
      <w:proofErr w:type="gramStart"/>
      <w:r>
        <w:rPr>
          <w:rFonts w:eastAsiaTheme="minorEastAsia"/>
          <w:sz w:val="28"/>
          <w:szCs w:val="28"/>
          <w:lang w:val="en-US"/>
        </w:rPr>
        <w:t>Verify(</w:t>
      </w:r>
      <w:proofErr w:type="gramEnd"/>
      <w:r>
        <w:rPr>
          <w:rFonts w:eastAsiaTheme="minorEastAsia"/>
          <w:sz w:val="28"/>
          <w:szCs w:val="28"/>
          <w:lang w:val="en-US"/>
        </w:rPr>
        <w:t>)</w:t>
      </w:r>
      <w:r w:rsidR="007634CC">
        <w:rPr>
          <w:rFonts w:eastAsiaTheme="minorEastAsia"/>
          <w:sz w:val="28"/>
          <w:szCs w:val="28"/>
          <w:lang w:val="en-US"/>
        </w:rPr>
        <w:t>;</w:t>
      </w:r>
    </w:p>
    <w:p w14:paraId="557FF9F3" w14:textId="77777777" w:rsidR="00774316" w:rsidRPr="00774316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  <w:lang w:val="en-US"/>
        </w:rPr>
      </w:pPr>
    </w:p>
    <w:p w14:paraId="5F2B353D" w14:textId="29A4C8EE" w:rsidR="00774316" w:rsidRDefault="00774316" w:rsidP="00774316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Что такое интеграционное тестирование</w:t>
      </w:r>
      <w:r w:rsidRPr="005738BF">
        <w:rPr>
          <w:rFonts w:eastAsiaTheme="minorEastAsia"/>
          <w:sz w:val="28"/>
          <w:szCs w:val="28"/>
        </w:rPr>
        <w:t>?</w:t>
      </w:r>
    </w:p>
    <w:p w14:paraId="31BD0A49" w14:textId="57D69260" w:rsidR="00774316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 w:rsidRPr="00774316"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>Интеграционное тестирование – тестирование нескольких модулей программы.</w:t>
      </w:r>
    </w:p>
    <w:p w14:paraId="6BABC83D" w14:textId="4F2B675C" w:rsidR="00E7438A" w:rsidRDefault="00E7438A" w:rsidP="00E7438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inorEastAsia"/>
          <w:sz w:val="28"/>
          <w:szCs w:val="28"/>
        </w:rPr>
      </w:pPr>
    </w:p>
    <w:p w14:paraId="4F291B13" w14:textId="4AD6085E" w:rsidR="00E7438A" w:rsidRPr="00E7438A" w:rsidRDefault="00E7438A" w:rsidP="00E7438A">
      <w:pPr>
        <w:pStyle w:val="2"/>
        <w:numPr>
          <w:ilvl w:val="0"/>
          <w:numId w:val="1"/>
        </w:numPr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b/>
          <w:sz w:val="28"/>
          <w:szCs w:val="28"/>
        </w:rPr>
      </w:pPr>
      <w:r w:rsidRPr="00E7438A">
        <w:rPr>
          <w:rFonts w:eastAsiaTheme="minorEastAsia"/>
          <w:b/>
          <w:sz w:val="28"/>
          <w:szCs w:val="28"/>
        </w:rPr>
        <w:t>Вывод</w:t>
      </w:r>
    </w:p>
    <w:p w14:paraId="33835E66" w14:textId="0154CF28" w:rsidR="00E7438A" w:rsidRPr="00774316" w:rsidRDefault="00E7438A" w:rsidP="00E7438A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В ходе лабораторной работы применили и</w:t>
      </w:r>
      <w:r w:rsidRPr="001F6495">
        <w:t xml:space="preserve">нтеграционное </w:t>
      </w:r>
      <w:r>
        <w:t xml:space="preserve">тестирование программного </w:t>
      </w:r>
      <w:r w:rsidRPr="00163412">
        <w:t xml:space="preserve">кода при помощи библиотеки </w:t>
      </w:r>
      <w:proofErr w:type="spellStart"/>
      <w:r w:rsidRPr="00163412">
        <w:t>xUnit</w:t>
      </w:r>
      <w:proofErr w:type="spellEnd"/>
      <w:r>
        <w:t xml:space="preserve"> и </w:t>
      </w:r>
      <w:proofErr w:type="spellStart"/>
      <w:r>
        <w:rPr>
          <w:lang w:val="en-US"/>
        </w:rPr>
        <w:t>Moq</w:t>
      </w:r>
      <w:proofErr w:type="spellEnd"/>
      <w:r>
        <w:t>;</w:t>
      </w:r>
    </w:p>
    <w:p w14:paraId="6394A8AF" w14:textId="0D883499" w:rsidR="00E7438A" w:rsidRPr="00774316" w:rsidRDefault="00E7438A" w:rsidP="00E7438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5" w:firstLine="0"/>
        <w:rPr>
          <w:rFonts w:eastAsiaTheme="minorEastAsia"/>
          <w:sz w:val="28"/>
          <w:szCs w:val="28"/>
        </w:rPr>
      </w:pPr>
    </w:p>
    <w:p w14:paraId="17A63EB4" w14:textId="77777777" w:rsidR="00774316" w:rsidRPr="00D3575A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5A75FD30" w14:textId="6A920F4C" w:rsidR="00774316" w:rsidRPr="00774316" w:rsidRDefault="00774316" w:rsidP="00774316">
      <w:pPr>
        <w:pStyle w:val="a3"/>
        <w:tabs>
          <w:tab w:val="center" w:pos="1134"/>
        </w:tabs>
        <w:spacing w:after="0" w:line="240" w:lineRule="auto"/>
        <w:ind w:left="360"/>
        <w:rPr>
          <w:rFonts w:cs="Times New Roman"/>
          <w:szCs w:val="28"/>
        </w:rPr>
      </w:pPr>
    </w:p>
    <w:p w14:paraId="03741BE5" w14:textId="77777777" w:rsidR="003D5256" w:rsidRPr="00774316" w:rsidRDefault="003D5256" w:rsidP="00774316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center"/>
        <w:rPr>
          <w:rFonts w:eastAsiaTheme="majorEastAsia"/>
          <w:bCs/>
          <w:iCs/>
          <w:color w:val="000000"/>
          <w:spacing w:val="-5"/>
          <w:sz w:val="28"/>
          <w:szCs w:val="28"/>
        </w:rPr>
      </w:pPr>
    </w:p>
    <w:sectPr w:rsidR="003D5256" w:rsidRPr="00774316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53"/>
    <w:rsid w:val="00050118"/>
    <w:rsid w:val="000C5350"/>
    <w:rsid w:val="000C6A8B"/>
    <w:rsid w:val="000C7E79"/>
    <w:rsid w:val="000F17B5"/>
    <w:rsid w:val="00117A64"/>
    <w:rsid w:val="001605B0"/>
    <w:rsid w:val="00163412"/>
    <w:rsid w:val="00171FB1"/>
    <w:rsid w:val="00197A95"/>
    <w:rsid w:val="001D6C01"/>
    <w:rsid w:val="001E3980"/>
    <w:rsid w:val="001F6495"/>
    <w:rsid w:val="00226932"/>
    <w:rsid w:val="00270C4D"/>
    <w:rsid w:val="00341863"/>
    <w:rsid w:val="0036366B"/>
    <w:rsid w:val="0038670A"/>
    <w:rsid w:val="003D498C"/>
    <w:rsid w:val="003D5256"/>
    <w:rsid w:val="00420806"/>
    <w:rsid w:val="004362D8"/>
    <w:rsid w:val="004521AF"/>
    <w:rsid w:val="0045228C"/>
    <w:rsid w:val="004747A0"/>
    <w:rsid w:val="00517F65"/>
    <w:rsid w:val="005738BF"/>
    <w:rsid w:val="00597CB6"/>
    <w:rsid w:val="005C745B"/>
    <w:rsid w:val="006770F4"/>
    <w:rsid w:val="00690ABE"/>
    <w:rsid w:val="006A63C4"/>
    <w:rsid w:val="006E6BB3"/>
    <w:rsid w:val="00725EFE"/>
    <w:rsid w:val="00744775"/>
    <w:rsid w:val="007538A9"/>
    <w:rsid w:val="007634CC"/>
    <w:rsid w:val="00774316"/>
    <w:rsid w:val="00781444"/>
    <w:rsid w:val="007A03EC"/>
    <w:rsid w:val="00803337"/>
    <w:rsid w:val="00820B3B"/>
    <w:rsid w:val="00832FBE"/>
    <w:rsid w:val="00833645"/>
    <w:rsid w:val="0089079A"/>
    <w:rsid w:val="008D5AF5"/>
    <w:rsid w:val="00906016"/>
    <w:rsid w:val="00942D4B"/>
    <w:rsid w:val="00964B53"/>
    <w:rsid w:val="009826AB"/>
    <w:rsid w:val="009A7478"/>
    <w:rsid w:val="009F0B7E"/>
    <w:rsid w:val="00A1067A"/>
    <w:rsid w:val="00A43FC3"/>
    <w:rsid w:val="00A524B8"/>
    <w:rsid w:val="00A53688"/>
    <w:rsid w:val="00AF216A"/>
    <w:rsid w:val="00B06813"/>
    <w:rsid w:val="00B2487E"/>
    <w:rsid w:val="00BA1061"/>
    <w:rsid w:val="00BB7D6B"/>
    <w:rsid w:val="00BC119F"/>
    <w:rsid w:val="00BE0428"/>
    <w:rsid w:val="00BE261A"/>
    <w:rsid w:val="00C76612"/>
    <w:rsid w:val="00C952C5"/>
    <w:rsid w:val="00CF2971"/>
    <w:rsid w:val="00CF7845"/>
    <w:rsid w:val="00D318DB"/>
    <w:rsid w:val="00D32AF4"/>
    <w:rsid w:val="00D3575A"/>
    <w:rsid w:val="00D701F1"/>
    <w:rsid w:val="00D9746D"/>
    <w:rsid w:val="00DD1D01"/>
    <w:rsid w:val="00E52F76"/>
    <w:rsid w:val="00E7438A"/>
    <w:rsid w:val="00EB2E3B"/>
    <w:rsid w:val="00EE3B60"/>
    <w:rsid w:val="00EE7C90"/>
    <w:rsid w:val="00F10EB7"/>
    <w:rsid w:val="00F23299"/>
    <w:rsid w:val="00F4207F"/>
    <w:rsid w:val="00F42638"/>
    <w:rsid w:val="00FB56EB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0204</cp:lastModifiedBy>
  <cp:revision>70</cp:revision>
  <dcterms:created xsi:type="dcterms:W3CDTF">2024-08-28T10:28:00Z</dcterms:created>
  <dcterms:modified xsi:type="dcterms:W3CDTF">2024-10-17T10:51:00Z</dcterms:modified>
</cp:coreProperties>
</file>