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53" w:rsidRDefault="004E0153" w:rsidP="004E0153">
      <w:pPr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5180FE88" wp14:editId="224A8D74">
            <wp:extent cx="542925" cy="631825"/>
            <wp:effectExtent l="0" t="0" r="9525" b="0"/>
            <wp:docPr id="1" name="Imagen 1" descr="C:\Users\Personal\Desktop\250px-Esc_mis - cop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Personal\Desktop\250px-Esc_mis - copia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53" w:rsidRDefault="004E0153" w:rsidP="00B00D27">
      <w:pPr>
        <w:rPr>
          <w:b/>
          <w:lang w:val="es-MX"/>
        </w:rPr>
      </w:pPr>
    </w:p>
    <w:p w:rsidR="00B00D27" w:rsidRDefault="00B00D27" w:rsidP="004E0153">
      <w:pPr>
        <w:jc w:val="center"/>
        <w:rPr>
          <w:b/>
          <w:lang w:val="es-MX"/>
        </w:rPr>
      </w:pPr>
      <w:r>
        <w:rPr>
          <w:b/>
          <w:lang w:val="es-MX"/>
        </w:rPr>
        <w:t>PROVINCIA DE MISIONES</w:t>
      </w:r>
    </w:p>
    <w:p w:rsidR="00B00D27" w:rsidRDefault="00B00D27" w:rsidP="004E0153">
      <w:pPr>
        <w:jc w:val="center"/>
        <w:rPr>
          <w:b/>
          <w:lang w:val="es-MX"/>
        </w:rPr>
      </w:pPr>
      <w:r>
        <w:rPr>
          <w:b/>
          <w:lang w:val="es-MX"/>
        </w:rPr>
        <w:t>CONSEJO GENERAL DE EDUCACION</w:t>
      </w:r>
    </w:p>
    <w:p w:rsidR="00B00D27" w:rsidRDefault="00B00D27" w:rsidP="004E0153">
      <w:pPr>
        <w:jc w:val="center"/>
        <w:rPr>
          <w:b/>
          <w:lang w:val="es-MX"/>
        </w:rPr>
      </w:pPr>
      <w:r>
        <w:rPr>
          <w:b/>
          <w:lang w:val="es-MX"/>
        </w:rPr>
        <w:t>ESCUELA/INSTITUCIÓN N</w:t>
      </w:r>
      <w:proofErr w:type="gramStart"/>
      <w:r>
        <w:rPr>
          <w:b/>
          <w:lang w:val="es-MX"/>
        </w:rPr>
        <w:t>º ...........</w:t>
      </w:r>
      <w:proofErr w:type="gramEnd"/>
    </w:p>
    <w:p w:rsidR="004E0153" w:rsidRDefault="004E0153" w:rsidP="00B00D27">
      <w:pPr>
        <w:jc w:val="right"/>
        <w:rPr>
          <w:sz w:val="24"/>
          <w:lang w:val="es-MX"/>
        </w:rPr>
      </w:pPr>
    </w:p>
    <w:p w:rsidR="00B00D27" w:rsidRDefault="00B00D27" w:rsidP="00B00D27">
      <w:pPr>
        <w:jc w:val="right"/>
        <w:rPr>
          <w:sz w:val="24"/>
          <w:lang w:val="es-MX"/>
        </w:rPr>
      </w:pPr>
      <w:r>
        <w:rPr>
          <w:sz w:val="24"/>
          <w:lang w:val="es-MX"/>
        </w:rPr>
        <w:t xml:space="preserve">Localidad, </w:t>
      </w:r>
      <w:proofErr w:type="spellStart"/>
      <w:r>
        <w:rPr>
          <w:sz w:val="24"/>
          <w:lang w:val="es-MX"/>
        </w:rPr>
        <w:t>Mnes</w:t>
      </w:r>
      <w:proofErr w:type="spellEnd"/>
      <w:r>
        <w:rPr>
          <w:sz w:val="24"/>
          <w:lang w:val="es-MX"/>
        </w:rPr>
        <w:t>, Fecha.</w:t>
      </w:r>
    </w:p>
    <w:p w:rsidR="00B00D27" w:rsidRDefault="00B00D27" w:rsidP="00B00D27">
      <w:pPr>
        <w:jc w:val="right"/>
        <w:rPr>
          <w:sz w:val="24"/>
          <w:lang w:val="es-MX"/>
        </w:rPr>
      </w:pPr>
    </w:p>
    <w:p w:rsidR="00B00D27" w:rsidRPr="004E0153" w:rsidRDefault="00B00D27" w:rsidP="00B00D27">
      <w:pPr>
        <w:pStyle w:val="Ttulo1"/>
        <w:rPr>
          <w:rFonts w:ascii="Arial" w:hAnsi="Arial" w:cs="Arial"/>
        </w:rPr>
      </w:pPr>
      <w:r w:rsidRPr="004E0153">
        <w:rPr>
          <w:rFonts w:ascii="Arial" w:hAnsi="Arial" w:cs="Arial"/>
          <w:b/>
        </w:rPr>
        <w:t>DISPOSICION Nº</w:t>
      </w:r>
      <w:r w:rsidRPr="004E0153">
        <w:rPr>
          <w:rFonts w:ascii="Arial" w:hAnsi="Arial" w:cs="Arial"/>
        </w:rPr>
        <w:t>........../.......</w:t>
      </w:r>
    </w:p>
    <w:p w:rsidR="00B00D27" w:rsidRDefault="00B00D27" w:rsidP="00B00D27">
      <w:pPr>
        <w:jc w:val="right"/>
        <w:rPr>
          <w:rFonts w:ascii="Arial" w:hAnsi="Arial"/>
          <w:sz w:val="24"/>
          <w:lang w:val="es-MX"/>
        </w:rPr>
      </w:pPr>
    </w:p>
    <w:p w:rsidR="00B00D27" w:rsidRDefault="00B00D27" w:rsidP="00B00D27">
      <w:pPr>
        <w:ind w:firstLine="3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sz w:val="24"/>
        </w:rPr>
        <w:t xml:space="preserve">: el artículo 5º Capítulo III Título I, del Reglamento General de Educación Física aprobado por Resolución Nº 4373/11 del Consejo General de Educación, la que establece que en todos los Establecimientos de Enseñanza dependientes, donde se imparten Educación Física, deberá constituirse el Departamento de Educación Física  ; </w:t>
      </w:r>
      <w:r>
        <w:rPr>
          <w:rFonts w:ascii="Arial" w:hAnsi="Arial"/>
          <w:b/>
          <w:sz w:val="24"/>
        </w:rPr>
        <w:t>Y;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</w:p>
    <w:p w:rsidR="00B00D27" w:rsidRDefault="00B00D27" w:rsidP="00B00D2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B00D27" w:rsidRDefault="00B00D27" w:rsidP="00B00D27">
      <w:pPr>
        <w:pStyle w:val="Ttulo2"/>
        <w:jc w:val="both"/>
      </w:pPr>
      <w:r>
        <w:t>QUE</w:t>
      </w:r>
      <w:r w:rsidR="004E0153">
        <w:t>,</w:t>
      </w:r>
      <w:r>
        <w:t xml:space="preserve"> </w:t>
      </w:r>
      <w:r w:rsidR="004E0153">
        <w:rPr>
          <w:b w:val="0"/>
        </w:rPr>
        <w:t>e</w:t>
      </w:r>
      <w:r>
        <w:rPr>
          <w:b w:val="0"/>
        </w:rPr>
        <w:t>l artículo 1º, de la Resolución Nº 3210/93, aprueba las Disposiciones Especiales para Educación Física.-</w:t>
      </w:r>
    </w:p>
    <w:p w:rsidR="00B00D27" w:rsidRDefault="00B00D27" w:rsidP="00B00D27">
      <w:pPr>
        <w:ind w:firstLine="3119"/>
        <w:jc w:val="both"/>
        <w:rPr>
          <w:rFonts w:ascii="Arial" w:hAnsi="Arial"/>
          <w:b/>
          <w:sz w:val="24"/>
        </w:rPr>
      </w:pP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 w:rsidR="004E0153"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 xml:space="preserve"> las mencionadas Disposiciones Especiales para Educación Física en su artículo 4º establece el escalafón para docentes de rama Primaria.-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 w:rsidR="004E0153"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 xml:space="preserve"> no existe Instrumento Legal que </w:t>
      </w:r>
      <w:proofErr w:type="spellStart"/>
      <w:r>
        <w:rPr>
          <w:rFonts w:ascii="Arial" w:hAnsi="Arial"/>
          <w:sz w:val="24"/>
        </w:rPr>
        <w:t>normatice</w:t>
      </w:r>
      <w:proofErr w:type="spellEnd"/>
      <w:r>
        <w:rPr>
          <w:rFonts w:ascii="Arial" w:hAnsi="Arial"/>
          <w:sz w:val="24"/>
        </w:rPr>
        <w:t xml:space="preserve"> las designaciones de los Jefes de Departamento de Educación Física en rama Primaria.-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 w:rsidR="004E0153"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es necesario sentar precedente por no existir horas cátedra rentadas destinadas a la función, ni valoración por Jefatura de departamento de Educación Física como lo establece el Decreto 3485/86 para rama Secundaria.-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 w:rsidR="004E0153"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se procede por analogía de lo establecido en la resolución 1869/91, para Departamentos de Materias Afines de Establecimientos de Enseñanza Secundaria.-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 w:rsidR="004E0153"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de acuerdo al padrón de Valoraciones de Junta de Clasificación y Disciplina del año.....................corresponde designar al Maestro Especial de Educación Física………………………………………………D.N.I. Nº ............................. .-</w:t>
      </w:r>
    </w:p>
    <w:p w:rsidR="00B00D27" w:rsidRDefault="00B00D27" w:rsidP="00B00D27">
      <w:pPr>
        <w:ind w:firstLine="3119"/>
        <w:jc w:val="both"/>
        <w:rPr>
          <w:rFonts w:ascii="Arial" w:hAnsi="Arial"/>
          <w:sz w:val="24"/>
        </w:rPr>
      </w:pPr>
    </w:p>
    <w:p w:rsidR="00B00D27" w:rsidRDefault="00B00D27" w:rsidP="00B00D27">
      <w:pPr>
        <w:ind w:firstLine="3119"/>
        <w:jc w:val="right"/>
        <w:rPr>
          <w:rFonts w:ascii="Arial" w:hAnsi="Arial"/>
          <w:sz w:val="24"/>
        </w:rPr>
      </w:pPr>
    </w:p>
    <w:p w:rsidR="00B00D27" w:rsidRDefault="00B00D27" w:rsidP="00B00D2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ELLO:</w:t>
      </w:r>
    </w:p>
    <w:p w:rsidR="00B00D27" w:rsidRDefault="00B00D27" w:rsidP="00B00D27">
      <w:pPr>
        <w:rPr>
          <w:rFonts w:ascii="Arial" w:hAnsi="Arial"/>
          <w:b/>
          <w:sz w:val="24"/>
        </w:rPr>
      </w:pPr>
    </w:p>
    <w:p w:rsidR="00B00D27" w:rsidRDefault="00B00D27" w:rsidP="00B00D2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EL/LA DIRECTORA/A DE LA ESCUELA Nº..............EN USO DE SUS ATRIBUCIONES</w:t>
      </w:r>
    </w:p>
    <w:p w:rsidR="00B00D27" w:rsidRDefault="00B00D27" w:rsidP="00B00D27">
      <w:pPr>
        <w:jc w:val="center"/>
        <w:rPr>
          <w:rFonts w:ascii="Arial" w:hAnsi="Arial"/>
          <w:b/>
          <w:sz w:val="24"/>
        </w:rPr>
      </w:pPr>
    </w:p>
    <w:p w:rsidR="00B00D27" w:rsidRDefault="00B00D27" w:rsidP="00B00D2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 I S P O N E</w:t>
      </w:r>
    </w:p>
    <w:p w:rsidR="00B00D27" w:rsidRDefault="00B00D27" w:rsidP="00B00D27">
      <w:pPr>
        <w:jc w:val="center"/>
        <w:rPr>
          <w:rFonts w:ascii="Arial" w:hAnsi="Arial"/>
          <w:b/>
          <w:sz w:val="24"/>
        </w:rPr>
      </w:pPr>
    </w:p>
    <w:p w:rsidR="004E0153" w:rsidRDefault="00B00D27" w:rsidP="00B00D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ARTICULO 1º: DESIGNAR </w:t>
      </w:r>
      <w:r>
        <w:rPr>
          <w:rFonts w:ascii="Arial" w:hAnsi="Arial"/>
          <w:sz w:val="24"/>
        </w:rPr>
        <w:t>al/a la Maestro/a Especial de Educación</w:t>
      </w:r>
    </w:p>
    <w:p w:rsidR="00B00D27" w:rsidRDefault="00B00D27" w:rsidP="004E0153">
      <w:pPr>
        <w:ind w:firstLine="15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Física..................</w:t>
      </w:r>
      <w:r w:rsidRPr="00B00D27">
        <w:rPr>
          <w:rFonts w:ascii="Arial" w:hAnsi="Arial"/>
          <w:sz w:val="24"/>
        </w:rPr>
        <w:t>.....................................................D.N.I.Nº</w:t>
      </w:r>
      <w:r w:rsidR="004E0153">
        <w:rPr>
          <w:rFonts w:ascii="Arial" w:hAnsi="Arial"/>
          <w:sz w:val="24"/>
        </w:rPr>
        <w:t xml:space="preserve">……… </w:t>
      </w:r>
      <w:r w:rsidRPr="00B00D27">
        <w:rPr>
          <w:rFonts w:ascii="Arial" w:hAnsi="Arial"/>
          <w:sz w:val="24"/>
        </w:rPr>
        <w:t>como Jefe de Departamento</w:t>
      </w:r>
      <w:r>
        <w:t xml:space="preserve"> </w:t>
      </w:r>
      <w:r w:rsidRPr="00B00D27">
        <w:rPr>
          <w:rFonts w:ascii="Arial" w:hAnsi="Arial"/>
          <w:sz w:val="24"/>
        </w:rPr>
        <w:t xml:space="preserve">de Educación Física, a partir del 01 de abril de...........hasta el 31 de marzo de.............- </w:t>
      </w:r>
    </w:p>
    <w:p w:rsidR="00B00D27" w:rsidRDefault="00B00D27" w:rsidP="00B00D27">
      <w:pPr>
        <w:ind w:firstLine="1701"/>
        <w:jc w:val="both"/>
        <w:rPr>
          <w:rFonts w:ascii="Arial" w:hAnsi="Arial"/>
          <w:sz w:val="24"/>
        </w:rPr>
      </w:pPr>
    </w:p>
    <w:p w:rsidR="004E0153" w:rsidRDefault="00B00D27" w:rsidP="00B00D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ARTICULO 2º</w:t>
      </w:r>
      <w:r w:rsidR="00DE761A"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La presente designación no representa gastos por remuneración</w:t>
      </w:r>
    </w:p>
    <w:p w:rsidR="00B00D27" w:rsidRDefault="00DE761A" w:rsidP="004E0153">
      <w:pPr>
        <w:ind w:firstLine="1701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d</w:t>
      </w:r>
      <w:r w:rsidR="00B00D27">
        <w:rPr>
          <w:rFonts w:ascii="Arial" w:hAnsi="Arial"/>
          <w:sz w:val="24"/>
        </w:rPr>
        <w:t>estinadas</w:t>
      </w:r>
      <w:proofErr w:type="gramEnd"/>
      <w:r w:rsidR="00B00D27">
        <w:rPr>
          <w:rFonts w:ascii="Arial" w:hAnsi="Arial"/>
          <w:sz w:val="24"/>
        </w:rPr>
        <w:t xml:space="preserve"> a horas de cátedra a</w:t>
      </w:r>
      <w:r>
        <w:rPr>
          <w:rFonts w:ascii="Arial" w:hAnsi="Arial"/>
          <w:sz w:val="24"/>
        </w:rPr>
        <w:t>l</w:t>
      </w:r>
      <w:r w:rsidR="00B00D27">
        <w:rPr>
          <w:rFonts w:ascii="Arial" w:hAnsi="Arial"/>
          <w:sz w:val="24"/>
        </w:rPr>
        <w:t xml:space="preserve"> cumplimiento de la función de Jefatura de Departamento.-</w:t>
      </w:r>
    </w:p>
    <w:p w:rsidR="00B00D27" w:rsidRDefault="00B00D27" w:rsidP="00B00D27">
      <w:pPr>
        <w:jc w:val="both"/>
        <w:rPr>
          <w:rFonts w:ascii="Arial" w:hAnsi="Arial"/>
          <w:b/>
          <w:sz w:val="24"/>
        </w:rPr>
      </w:pPr>
    </w:p>
    <w:p w:rsidR="00B00D27" w:rsidRDefault="00B00D27" w:rsidP="00B00D27">
      <w:pPr>
        <w:ind w:left="1560" w:hanging="156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ARTICULO 3</w:t>
      </w:r>
      <w:r w:rsidR="00DE761A" w:rsidRPr="00DE761A">
        <w:rPr>
          <w:rFonts w:ascii="Arial" w:hAnsi="Arial"/>
          <w:b/>
          <w:sz w:val="24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REGÍSTRESE</w:t>
      </w:r>
      <w:r>
        <w:rPr>
          <w:rFonts w:ascii="Arial" w:hAnsi="Arial"/>
          <w:sz w:val="24"/>
        </w:rPr>
        <w:t xml:space="preserve">, comuníquese a la Superioridad, al/la Docente Interesado/a y cumplido, </w:t>
      </w:r>
      <w:r>
        <w:rPr>
          <w:rFonts w:ascii="Arial" w:hAnsi="Arial"/>
          <w:b/>
          <w:sz w:val="24"/>
        </w:rPr>
        <w:t>ARCHÍVESE</w:t>
      </w:r>
      <w:r>
        <w:rPr>
          <w:rFonts w:ascii="Arial" w:hAnsi="Arial"/>
          <w:sz w:val="24"/>
        </w:rPr>
        <w:t>.</w:t>
      </w:r>
    </w:p>
    <w:p w:rsidR="00F03778" w:rsidRDefault="00F03778" w:rsidP="00B00D27">
      <w:pPr>
        <w:jc w:val="both"/>
      </w:pPr>
      <w:bookmarkStart w:id="0" w:name="_GoBack"/>
      <w:bookmarkEnd w:id="0"/>
    </w:p>
    <w:sectPr w:rsidR="00F03778" w:rsidSect="00B00D2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A2"/>
    <w:rsid w:val="004E0153"/>
    <w:rsid w:val="00B00D27"/>
    <w:rsid w:val="00D708A2"/>
    <w:rsid w:val="00DE761A"/>
    <w:rsid w:val="00F0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C14DE2-55F1-4DFC-83B5-036E7779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styleId="Ttulo1">
    <w:name w:val="heading 1"/>
    <w:basedOn w:val="Normal"/>
    <w:next w:val="Normal"/>
    <w:link w:val="Ttulo1Car"/>
    <w:qFormat/>
    <w:rsid w:val="00B00D27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00D27"/>
    <w:pPr>
      <w:keepNext/>
      <w:ind w:firstLine="3119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0D27"/>
    <w:rPr>
      <w:rFonts w:ascii="Times New Roman" w:eastAsia="Times New Roman" w:hAnsi="Times New Roman" w:cs="Times New Roman"/>
      <w:sz w:val="24"/>
      <w:szCs w:val="20"/>
      <w:lang w:val="es-MX" w:eastAsia="es-AR"/>
    </w:rPr>
  </w:style>
  <w:style w:type="character" w:customStyle="1" w:styleId="Ttulo2Car">
    <w:name w:val="Título 2 Car"/>
    <w:basedOn w:val="Fuentedeprrafopredeter"/>
    <w:link w:val="Ttulo2"/>
    <w:semiHidden/>
    <w:rsid w:val="00B00D27"/>
    <w:rPr>
      <w:rFonts w:ascii="Arial" w:eastAsia="Times New Roman" w:hAnsi="Arial" w:cs="Times New Roman"/>
      <w:b/>
      <w:sz w:val="24"/>
      <w:szCs w:val="20"/>
      <w:lang w:eastAsia="es-AR"/>
    </w:rPr>
  </w:style>
  <w:style w:type="paragraph" w:styleId="Sangradetextonormal">
    <w:name w:val="Body Text Indent"/>
    <w:basedOn w:val="Normal"/>
    <w:link w:val="SangradetextonormalCar"/>
    <w:semiHidden/>
    <w:unhideWhenUsed/>
    <w:rsid w:val="00B00D27"/>
    <w:pPr>
      <w:ind w:firstLine="1701"/>
      <w:jc w:val="both"/>
    </w:pPr>
    <w:rPr>
      <w:rFonts w:ascii="Arial" w:hAnsi="Arial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00D27"/>
    <w:rPr>
      <w:rFonts w:ascii="Arial" w:eastAsia="Times New Roman" w:hAnsi="Arial" w:cs="Times New Roman"/>
      <w:sz w:val="24"/>
      <w:szCs w:val="20"/>
      <w:lang w:val="es-ES_tradnl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2016-05-18T11:45:00Z</dcterms:created>
  <dcterms:modified xsi:type="dcterms:W3CDTF">2016-06-08T14:26:00Z</dcterms:modified>
</cp:coreProperties>
</file>