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2699" w:rsidRDefault="00F32699" w:rsidP="00F32699">
      <w:pPr>
        <w:pStyle w:val="Ttulo1"/>
        <w:rPr>
          <w:b w:val="0"/>
          <w:sz w:val="16"/>
        </w:rPr>
      </w:pPr>
      <w: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28.9pt;margin-top:.45pt;width:23.05pt;height:28.8pt;z-index:251658240;visibility:visible;mso-wrap-edited:f;mso-position-horizontal:absolute;mso-position-horizontal-relative:text;mso-position-vertical:absolute;mso-position-vertical-relative:text" o:allowincell="f" fillcolor="black">
            <v:imagedata r:id="rId4" o:title=""/>
          </v:shape>
          <o:OLEObject Type="Embed" ProgID="Word.Picture.8" ShapeID="_x0000_s1026" DrawAspect="Content" ObjectID="_1524475824" r:id="rId5"/>
        </w:object>
      </w:r>
      <w:r>
        <w:rPr>
          <w:b w:val="0"/>
          <w:sz w:val="16"/>
        </w:rPr>
        <w:t>PROVINCIA DE MISIONES</w:t>
      </w:r>
    </w:p>
    <w:p w:rsidR="00F32699" w:rsidRDefault="00F32699" w:rsidP="00F32699">
      <w:pPr>
        <w:pStyle w:val="Ttulo5"/>
        <w:rPr>
          <w:b w:val="0"/>
        </w:rPr>
      </w:pPr>
      <w:r>
        <w:rPr>
          <w:b w:val="0"/>
        </w:rPr>
        <w:t>CONSEJO GENERAL DE EDUCACION</w:t>
      </w:r>
    </w:p>
    <w:p w:rsidR="00F32699" w:rsidRDefault="00F32699" w:rsidP="00F32699">
      <w:pPr>
        <w:rPr>
          <w:sz w:val="16"/>
        </w:rPr>
      </w:pPr>
      <w:r>
        <w:rPr>
          <w:sz w:val="16"/>
        </w:rPr>
        <w:t xml:space="preserve">DIRECCION DE EDUCACION FISICA </w:t>
      </w:r>
    </w:p>
    <w:p w:rsidR="00F32699" w:rsidRDefault="00F32699" w:rsidP="00F32699">
      <w:pPr>
        <w:pStyle w:val="Ttulo1"/>
        <w:rPr>
          <w:b w:val="0"/>
        </w:rPr>
      </w:pPr>
      <w:r>
        <w:rPr>
          <w:b w:val="0"/>
          <w:sz w:val="16"/>
        </w:rPr>
        <w:t>SUPERVISION REGION I</w:t>
      </w:r>
      <w:r>
        <w:rPr>
          <w:b w:val="0"/>
          <w:sz w:val="16"/>
        </w:rPr>
        <w:t>V</w:t>
      </w:r>
      <w:r>
        <w:rPr>
          <w:b w:val="0"/>
          <w:sz w:val="16"/>
        </w:rPr>
        <w:t xml:space="preserve"> </w:t>
      </w:r>
      <w:r>
        <w:rPr>
          <w:b w:val="0"/>
          <w:sz w:val="16"/>
        </w:rPr>
        <w:t>– PUERTO IGUAZU</w:t>
      </w:r>
    </w:p>
    <w:p w:rsidR="00F32699" w:rsidRDefault="00F32699" w:rsidP="00F32699"/>
    <w:p w:rsidR="00F32699" w:rsidRDefault="00F32699" w:rsidP="00F32699">
      <w:pPr>
        <w:pStyle w:val="Ttulo2"/>
        <w:ind w:firstLine="4962"/>
        <w:jc w:val="left"/>
        <w:rPr>
          <w:rFonts w:ascii="Arial" w:hAnsi="Arial"/>
        </w:rPr>
      </w:pPr>
      <w:r>
        <w:rPr>
          <w:rFonts w:ascii="Arial" w:hAnsi="Arial"/>
        </w:rPr>
        <w:t>Puerto Iguazú</w:t>
      </w:r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Mnes</w:t>
      </w:r>
      <w:proofErr w:type="spellEnd"/>
      <w:r>
        <w:rPr>
          <w:rFonts w:ascii="Arial" w:hAnsi="Arial"/>
        </w:rPr>
        <w:t xml:space="preserve">, </w:t>
      </w:r>
      <w:r>
        <w:rPr>
          <w:rFonts w:ascii="Arial" w:hAnsi="Arial"/>
        </w:rPr>
        <w:t>(fecha)</w:t>
      </w:r>
    </w:p>
    <w:p w:rsidR="00F32699" w:rsidRDefault="00F32699" w:rsidP="00F32699">
      <w:pPr>
        <w:pStyle w:val="Ttulo3"/>
        <w:rPr>
          <w:rFonts w:ascii="Arial" w:hAnsi="Arial"/>
        </w:rPr>
      </w:pPr>
    </w:p>
    <w:p w:rsidR="00F32699" w:rsidRDefault="00F32699" w:rsidP="00F32699">
      <w:pPr>
        <w:pStyle w:val="Ttulo3"/>
        <w:rPr>
          <w:rFonts w:ascii="Arial" w:hAnsi="Arial"/>
        </w:rPr>
      </w:pPr>
      <w:r>
        <w:rPr>
          <w:rFonts w:ascii="Arial" w:hAnsi="Arial"/>
        </w:rPr>
        <w:t xml:space="preserve">DISPOSICION Nº </w:t>
      </w:r>
      <w:r>
        <w:rPr>
          <w:rFonts w:ascii="Arial" w:hAnsi="Arial"/>
        </w:rPr>
        <w:t>(número</w:t>
      </w:r>
      <w:r>
        <w:rPr>
          <w:rFonts w:ascii="Arial" w:hAnsi="Arial"/>
        </w:rPr>
        <w:t>/</w:t>
      </w:r>
      <w:r>
        <w:rPr>
          <w:rFonts w:ascii="Arial" w:hAnsi="Arial"/>
        </w:rPr>
        <w:t>año).-</w:t>
      </w:r>
    </w:p>
    <w:p w:rsidR="00F32699" w:rsidRDefault="00F32699" w:rsidP="00F32699">
      <w:pPr>
        <w:ind w:firstLine="3969"/>
        <w:jc w:val="both"/>
        <w:rPr>
          <w:rFonts w:ascii="Arial" w:hAnsi="Arial"/>
          <w:b/>
          <w:sz w:val="24"/>
        </w:rPr>
      </w:pPr>
    </w:p>
    <w:p w:rsidR="00F32699" w:rsidRDefault="00F32699" w:rsidP="00F32699">
      <w:pPr>
        <w:ind w:firstLine="3119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VISTO: </w:t>
      </w:r>
      <w:r>
        <w:rPr>
          <w:rFonts w:ascii="Arial" w:hAnsi="Arial"/>
          <w:sz w:val="24"/>
        </w:rPr>
        <w:t xml:space="preserve">la solicitud de </w:t>
      </w:r>
      <w:r>
        <w:rPr>
          <w:rFonts w:ascii="Arial" w:hAnsi="Arial"/>
          <w:sz w:val="24"/>
        </w:rPr>
        <w:t>l</w:t>
      </w:r>
      <w:r>
        <w:rPr>
          <w:rFonts w:ascii="Arial" w:hAnsi="Arial"/>
          <w:sz w:val="24"/>
        </w:rPr>
        <w:t xml:space="preserve">icencia por artículo 11º, Ley VI, Nº 47 Digesto Jurídico de la Provincia de Misiones (antes Ley 3010/93), interpuesta por el Profesor de Educación Física </w:t>
      </w:r>
      <w:r>
        <w:rPr>
          <w:rFonts w:ascii="Arial" w:hAnsi="Arial"/>
          <w:sz w:val="24"/>
        </w:rPr>
        <w:t>(APELLIDO y Nombres)</w:t>
      </w:r>
      <w:r>
        <w:rPr>
          <w:rFonts w:ascii="Arial" w:hAnsi="Arial"/>
          <w:sz w:val="24"/>
        </w:rPr>
        <w:t xml:space="preserve"> D.N.I. </w:t>
      </w:r>
      <w:r>
        <w:rPr>
          <w:rFonts w:ascii="Arial" w:hAnsi="Arial"/>
          <w:sz w:val="24"/>
        </w:rPr>
        <w:t>(número)</w:t>
      </w:r>
      <w:r>
        <w:rPr>
          <w:rFonts w:ascii="Arial" w:hAnsi="Arial"/>
          <w:sz w:val="24"/>
        </w:rPr>
        <w:t xml:space="preserve">, en </w:t>
      </w:r>
      <w:r>
        <w:rPr>
          <w:rFonts w:ascii="Arial" w:hAnsi="Arial"/>
          <w:sz w:val="24"/>
        </w:rPr>
        <w:t>(cantidad de horas o cargo) h</w:t>
      </w:r>
      <w:r>
        <w:rPr>
          <w:rFonts w:ascii="Arial" w:hAnsi="Arial"/>
          <w:sz w:val="24"/>
        </w:rPr>
        <w:t xml:space="preserve">oras cátedra de Educación Física </w:t>
      </w:r>
      <w:r>
        <w:rPr>
          <w:rFonts w:ascii="Arial" w:hAnsi="Arial"/>
          <w:sz w:val="24"/>
        </w:rPr>
        <w:t>(</w:t>
      </w:r>
      <w:proofErr w:type="spellStart"/>
      <w:r>
        <w:rPr>
          <w:rFonts w:ascii="Arial" w:hAnsi="Arial"/>
          <w:sz w:val="24"/>
        </w:rPr>
        <w:t>sit</w:t>
      </w:r>
      <w:proofErr w:type="spellEnd"/>
      <w:r>
        <w:rPr>
          <w:rFonts w:ascii="Arial" w:hAnsi="Arial"/>
          <w:sz w:val="24"/>
        </w:rPr>
        <w:t xml:space="preserve"> de revista)</w:t>
      </w:r>
      <w:r>
        <w:rPr>
          <w:rFonts w:ascii="Arial" w:hAnsi="Arial"/>
          <w:sz w:val="24"/>
        </w:rPr>
        <w:t xml:space="preserve"> en </w:t>
      </w:r>
      <w:r>
        <w:rPr>
          <w:rFonts w:ascii="Arial" w:hAnsi="Arial"/>
          <w:sz w:val="24"/>
        </w:rPr>
        <w:t xml:space="preserve">(institución) </w:t>
      </w:r>
      <w:r>
        <w:rPr>
          <w:rFonts w:ascii="Arial" w:hAnsi="Arial"/>
          <w:sz w:val="24"/>
        </w:rPr>
        <w:t xml:space="preserve">de </w:t>
      </w:r>
      <w:r>
        <w:rPr>
          <w:rFonts w:ascii="Arial" w:hAnsi="Arial"/>
          <w:sz w:val="24"/>
        </w:rPr>
        <w:t>(localidad)</w:t>
      </w:r>
      <w:r>
        <w:rPr>
          <w:rFonts w:ascii="Arial" w:hAnsi="Arial"/>
          <w:sz w:val="24"/>
        </w:rPr>
        <w:t xml:space="preserve">,  a partir del </w:t>
      </w:r>
      <w:r>
        <w:rPr>
          <w:rFonts w:ascii="Arial" w:hAnsi="Arial"/>
          <w:sz w:val="24"/>
        </w:rPr>
        <w:t>(fecha) hasta (fecha)</w:t>
      </w:r>
      <w:r>
        <w:rPr>
          <w:rFonts w:ascii="Arial" w:hAnsi="Arial"/>
          <w:sz w:val="24"/>
        </w:rPr>
        <w:t xml:space="preserve">; </w:t>
      </w:r>
      <w:r>
        <w:rPr>
          <w:rFonts w:ascii="Arial" w:hAnsi="Arial"/>
          <w:b/>
          <w:sz w:val="24"/>
        </w:rPr>
        <w:t>Y:</w:t>
      </w:r>
    </w:p>
    <w:p w:rsidR="00F32699" w:rsidRDefault="00F32699" w:rsidP="00F32699">
      <w:pPr>
        <w:ind w:firstLine="2977"/>
        <w:jc w:val="both"/>
        <w:rPr>
          <w:rFonts w:ascii="Arial" w:hAnsi="Arial"/>
          <w:sz w:val="24"/>
        </w:rPr>
      </w:pPr>
    </w:p>
    <w:p w:rsidR="00F32699" w:rsidRDefault="00F32699" w:rsidP="00F32699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CONSIDERANDO:</w:t>
      </w:r>
    </w:p>
    <w:p w:rsidR="00F32699" w:rsidRDefault="00F32699" w:rsidP="00F32699">
      <w:pPr>
        <w:ind w:firstLine="2977"/>
        <w:jc w:val="both"/>
        <w:rPr>
          <w:rFonts w:ascii="Arial" w:hAnsi="Arial"/>
          <w:b/>
          <w:sz w:val="24"/>
        </w:rPr>
      </w:pPr>
    </w:p>
    <w:p w:rsidR="00F32699" w:rsidRPr="00F32699" w:rsidRDefault="00F32699" w:rsidP="00F32699">
      <w:pPr>
        <w:ind w:firstLine="2977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QUE</w:t>
      </w:r>
      <w:r>
        <w:rPr>
          <w:rFonts w:ascii="Arial" w:hAnsi="Arial"/>
          <w:sz w:val="24"/>
        </w:rPr>
        <w:t xml:space="preserve"> </w:t>
      </w:r>
      <w:r w:rsidRPr="00F32699">
        <w:rPr>
          <w:rFonts w:ascii="Arial" w:hAnsi="Arial"/>
          <w:sz w:val="24"/>
        </w:rPr>
        <w:t xml:space="preserve">fundamenta su pedido por ser  designado en </w:t>
      </w:r>
      <w:r>
        <w:rPr>
          <w:rFonts w:ascii="Arial" w:hAnsi="Arial"/>
          <w:sz w:val="24"/>
        </w:rPr>
        <w:t xml:space="preserve">(cargo u horas) </w:t>
      </w:r>
      <w:r w:rsidRPr="00F32699">
        <w:rPr>
          <w:rFonts w:ascii="Arial" w:hAnsi="Arial"/>
          <w:sz w:val="24"/>
        </w:rPr>
        <w:t xml:space="preserve">de cátedra </w:t>
      </w:r>
      <w:r>
        <w:rPr>
          <w:rFonts w:ascii="Arial" w:hAnsi="Arial"/>
          <w:sz w:val="24"/>
        </w:rPr>
        <w:t>(</w:t>
      </w:r>
      <w:proofErr w:type="spellStart"/>
      <w:r>
        <w:rPr>
          <w:rFonts w:ascii="Arial" w:hAnsi="Arial"/>
          <w:sz w:val="24"/>
        </w:rPr>
        <w:t>sit</w:t>
      </w:r>
      <w:proofErr w:type="spellEnd"/>
      <w:r>
        <w:rPr>
          <w:rFonts w:ascii="Arial" w:hAnsi="Arial"/>
          <w:sz w:val="24"/>
        </w:rPr>
        <w:t xml:space="preserve"> revista)</w:t>
      </w:r>
      <w:r w:rsidRPr="00F32699">
        <w:rPr>
          <w:rFonts w:ascii="Arial" w:hAnsi="Arial"/>
          <w:sz w:val="24"/>
        </w:rPr>
        <w:t xml:space="preserve"> en </w:t>
      </w:r>
      <w:r>
        <w:rPr>
          <w:rFonts w:ascii="Arial" w:hAnsi="Arial"/>
          <w:sz w:val="24"/>
        </w:rPr>
        <w:t>(institución)</w:t>
      </w:r>
      <w:r w:rsidRPr="00F32699">
        <w:rPr>
          <w:rFonts w:ascii="Arial" w:hAnsi="Arial"/>
          <w:sz w:val="24"/>
        </w:rPr>
        <w:t xml:space="preserve"> de</w:t>
      </w:r>
      <w:r>
        <w:rPr>
          <w:rFonts w:ascii="Arial" w:hAnsi="Arial"/>
          <w:sz w:val="24"/>
        </w:rPr>
        <w:t xml:space="preserve"> (</w:t>
      </w:r>
      <w:r>
        <w:rPr>
          <w:rFonts w:ascii="Arial" w:hAnsi="Arial"/>
          <w:sz w:val="24"/>
        </w:rPr>
        <w:t>localidad</w:t>
      </w:r>
      <w:r>
        <w:rPr>
          <w:rFonts w:ascii="Arial" w:hAnsi="Arial"/>
          <w:sz w:val="24"/>
        </w:rPr>
        <w:t>)</w:t>
      </w:r>
      <w:r w:rsidRPr="00F32699">
        <w:rPr>
          <w:rFonts w:ascii="Arial" w:hAnsi="Arial"/>
          <w:sz w:val="24"/>
        </w:rPr>
        <w:t>.-</w:t>
      </w:r>
    </w:p>
    <w:p w:rsidR="00F32699" w:rsidRDefault="00F32699" w:rsidP="00F32699">
      <w:pPr>
        <w:ind w:firstLine="2977"/>
        <w:jc w:val="both"/>
        <w:rPr>
          <w:rFonts w:ascii="Arial" w:hAnsi="Arial"/>
          <w:b/>
          <w:sz w:val="24"/>
        </w:rPr>
      </w:pPr>
    </w:p>
    <w:p w:rsidR="00F32699" w:rsidRDefault="00F32699" w:rsidP="00F32699">
      <w:pPr>
        <w:ind w:firstLine="2977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QUE</w:t>
      </w:r>
      <w:r>
        <w:rPr>
          <w:rFonts w:ascii="Arial" w:hAnsi="Arial"/>
          <w:sz w:val="24"/>
        </w:rPr>
        <w:t xml:space="preserve"> se trata de horas de cátedra de mayor remuneración y existiendo </w:t>
      </w:r>
      <w:r>
        <w:rPr>
          <w:rFonts w:ascii="Arial" w:hAnsi="Arial"/>
          <w:sz w:val="24"/>
        </w:rPr>
        <w:t>i</w:t>
      </w:r>
      <w:r>
        <w:rPr>
          <w:rFonts w:ascii="Arial" w:hAnsi="Arial"/>
          <w:sz w:val="24"/>
        </w:rPr>
        <w:t>ncompatibilidad horaria.-</w:t>
      </w:r>
    </w:p>
    <w:p w:rsidR="00F32699" w:rsidRDefault="00F32699" w:rsidP="00F32699">
      <w:pPr>
        <w:ind w:firstLine="2977"/>
        <w:jc w:val="both"/>
        <w:rPr>
          <w:rFonts w:ascii="Arial" w:hAnsi="Arial"/>
          <w:sz w:val="24"/>
        </w:rPr>
      </w:pPr>
    </w:p>
    <w:p w:rsidR="00F32699" w:rsidRDefault="00F32699" w:rsidP="00F32699">
      <w:pPr>
        <w:ind w:firstLine="2977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QUE</w:t>
      </w:r>
      <w:r>
        <w:rPr>
          <w:rFonts w:ascii="Arial" w:hAnsi="Arial"/>
          <w:sz w:val="24"/>
        </w:rPr>
        <w:t xml:space="preserve"> se recepciona</w:t>
      </w:r>
      <w:r>
        <w:rPr>
          <w:rFonts w:ascii="Arial" w:hAnsi="Arial"/>
          <w:sz w:val="24"/>
        </w:rPr>
        <w:t>n</w:t>
      </w:r>
      <w:r>
        <w:rPr>
          <w:rFonts w:ascii="Arial" w:hAnsi="Arial"/>
          <w:sz w:val="24"/>
        </w:rPr>
        <w:t xml:space="preserve"> las actuaciones en esta sede de Supervisión de Educación Física el día </w:t>
      </w:r>
      <w:r>
        <w:rPr>
          <w:rFonts w:ascii="Arial" w:hAnsi="Arial"/>
          <w:sz w:val="24"/>
        </w:rPr>
        <w:t>(fecha)</w:t>
      </w:r>
      <w:r>
        <w:rPr>
          <w:rFonts w:ascii="Arial" w:hAnsi="Arial"/>
          <w:sz w:val="24"/>
        </w:rPr>
        <w:t>.-</w:t>
      </w:r>
    </w:p>
    <w:p w:rsidR="00F32699" w:rsidRDefault="00F32699" w:rsidP="00F32699">
      <w:pPr>
        <w:ind w:firstLine="2977"/>
        <w:jc w:val="both"/>
        <w:rPr>
          <w:rFonts w:ascii="Arial" w:hAnsi="Arial"/>
          <w:sz w:val="24"/>
        </w:rPr>
      </w:pPr>
    </w:p>
    <w:p w:rsidR="00F32699" w:rsidRDefault="00F32699" w:rsidP="00F32699">
      <w:pPr>
        <w:ind w:firstLine="2977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QUE</w:t>
      </w:r>
      <w:r>
        <w:rPr>
          <w:rFonts w:ascii="Arial" w:hAnsi="Arial"/>
          <w:sz w:val="24"/>
        </w:rPr>
        <w:t xml:space="preserve"> es necesario dictar el presente instrumento legal para regularizar la situación de incompatibilidad horaria del docente</w:t>
      </w:r>
    </w:p>
    <w:p w:rsidR="00F32699" w:rsidRDefault="00F32699" w:rsidP="00F32699">
      <w:pPr>
        <w:ind w:firstLine="2977"/>
        <w:jc w:val="both"/>
        <w:rPr>
          <w:rFonts w:ascii="Arial" w:hAnsi="Arial"/>
          <w:sz w:val="24"/>
        </w:rPr>
      </w:pPr>
    </w:p>
    <w:p w:rsidR="00F32699" w:rsidRDefault="00F32699" w:rsidP="00F32699">
      <w:pPr>
        <w:ind w:firstLine="2977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QUE</w:t>
      </w:r>
      <w:r>
        <w:rPr>
          <w:rFonts w:ascii="Arial" w:hAnsi="Arial"/>
          <w:sz w:val="24"/>
        </w:rPr>
        <w:t xml:space="preserve"> lo peticionado se encuadra dentro de las previsiones del artículo 11º de la Ley VI Nº 47 del Digesto Jurídico de la Provincia de Misiones.-</w:t>
      </w:r>
    </w:p>
    <w:p w:rsidR="00F32699" w:rsidRDefault="00F32699" w:rsidP="00F32699">
      <w:pPr>
        <w:ind w:firstLine="2977"/>
        <w:jc w:val="both"/>
        <w:rPr>
          <w:rFonts w:ascii="Arial" w:hAnsi="Arial"/>
          <w:b/>
          <w:sz w:val="24"/>
        </w:rPr>
      </w:pPr>
    </w:p>
    <w:p w:rsidR="00F32699" w:rsidRDefault="00F32699" w:rsidP="00F32699">
      <w:pPr>
        <w:ind w:firstLine="2977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 xml:space="preserve">QUE </w:t>
      </w:r>
      <w:r>
        <w:rPr>
          <w:rFonts w:ascii="Arial" w:hAnsi="Arial"/>
          <w:sz w:val="24"/>
        </w:rPr>
        <w:t>la Resolución Nº 4717/04 y su ampliatoria  Nº 5118/12, faculta a los señores Supervisores Regionales a conceder  e interrumpir licencia sin goce de haberes por artículo 11º de la Ley VI Nº 47 del Digesto Jurídico de la Provincia de Misiones (antes  Ley 3010/93).-.</w:t>
      </w:r>
    </w:p>
    <w:p w:rsidR="00F32699" w:rsidRDefault="00F32699" w:rsidP="00F32699">
      <w:pPr>
        <w:ind w:firstLine="2977"/>
        <w:jc w:val="both"/>
        <w:rPr>
          <w:rFonts w:ascii="Arial" w:hAnsi="Arial"/>
          <w:sz w:val="24"/>
        </w:rPr>
      </w:pPr>
    </w:p>
    <w:p w:rsidR="00F32699" w:rsidRDefault="00F32699" w:rsidP="00F32699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ELLO:</w:t>
      </w:r>
    </w:p>
    <w:p w:rsidR="00F32699" w:rsidRDefault="00F32699" w:rsidP="00F32699">
      <w:pPr>
        <w:jc w:val="both"/>
        <w:rPr>
          <w:rFonts w:ascii="Arial" w:hAnsi="Arial"/>
          <w:b/>
          <w:sz w:val="24"/>
        </w:rPr>
      </w:pPr>
    </w:p>
    <w:p w:rsidR="00F32699" w:rsidRDefault="00F32699" w:rsidP="00F32699">
      <w:pPr>
        <w:pStyle w:val="Textoindependiente"/>
        <w:rPr>
          <w:rFonts w:ascii="Arial" w:hAnsi="Arial"/>
        </w:rPr>
      </w:pPr>
      <w:r>
        <w:rPr>
          <w:rFonts w:ascii="Arial" w:hAnsi="Arial"/>
        </w:rPr>
        <w:t xml:space="preserve">EL SUPERVISOR DE EDUCACION FISICA y </w:t>
      </w:r>
      <w:r>
        <w:rPr>
          <w:rFonts w:ascii="Arial" w:hAnsi="Arial"/>
        </w:rPr>
        <w:t>PRÁCTICAS</w:t>
      </w:r>
      <w:r>
        <w:rPr>
          <w:rFonts w:ascii="Arial" w:hAnsi="Arial"/>
        </w:rPr>
        <w:t xml:space="preserve"> RECREATIVAS EXTRAESCOLARES REGION </w:t>
      </w:r>
      <w:r>
        <w:rPr>
          <w:rFonts w:ascii="Arial" w:hAnsi="Arial"/>
        </w:rPr>
        <w:t>V</w:t>
      </w:r>
      <w:r>
        <w:rPr>
          <w:rFonts w:ascii="Arial" w:hAnsi="Arial"/>
        </w:rPr>
        <w:t xml:space="preserve">I </w:t>
      </w:r>
      <w:r>
        <w:rPr>
          <w:rFonts w:ascii="Arial" w:hAnsi="Arial"/>
        </w:rPr>
        <w:t>PUERTO IGUAZU</w:t>
      </w:r>
    </w:p>
    <w:p w:rsidR="00F32699" w:rsidRDefault="00F32699" w:rsidP="00F32699">
      <w:pPr>
        <w:pStyle w:val="Ttulo4"/>
        <w:rPr>
          <w:rFonts w:ascii="Arial" w:hAnsi="Arial"/>
        </w:rPr>
      </w:pPr>
      <w:r>
        <w:rPr>
          <w:rFonts w:ascii="Arial" w:hAnsi="Arial"/>
        </w:rPr>
        <w:t>DISPONE</w:t>
      </w:r>
    </w:p>
    <w:p w:rsidR="00F32699" w:rsidRDefault="00F32699" w:rsidP="00F32699">
      <w:pPr>
        <w:ind w:firstLine="1701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</w:t>
      </w:r>
    </w:p>
    <w:p w:rsidR="00F32699" w:rsidRDefault="00F32699" w:rsidP="00F32699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  <w:u w:val="single"/>
        </w:rPr>
        <w:t>ARTICULO 1º:</w:t>
      </w:r>
      <w:r>
        <w:rPr>
          <w:rFonts w:ascii="Arial" w:hAnsi="Arial"/>
          <w:b/>
          <w:sz w:val="24"/>
        </w:rPr>
        <w:t xml:space="preserve"> CONCEDER </w:t>
      </w:r>
      <w:r>
        <w:rPr>
          <w:rFonts w:ascii="Arial" w:hAnsi="Arial"/>
          <w:sz w:val="24"/>
        </w:rPr>
        <w:t xml:space="preserve">Licencia por  Artículo 11º,   Ley VI, Nº 47, Digesto Jurídico de la Provincia de Misiones (antes Ley 3010/93), al Profesor de Educación Física, </w:t>
      </w:r>
      <w:r>
        <w:rPr>
          <w:rFonts w:ascii="Arial" w:hAnsi="Arial"/>
          <w:b/>
          <w:sz w:val="24"/>
        </w:rPr>
        <w:t>AGUINAGA Egidio D.N.I. Nº 16.164.346</w:t>
      </w:r>
      <w:r>
        <w:rPr>
          <w:rFonts w:ascii="Arial" w:hAnsi="Arial"/>
          <w:sz w:val="24"/>
        </w:rPr>
        <w:t xml:space="preserve">, en  </w:t>
      </w:r>
      <w:r>
        <w:rPr>
          <w:rFonts w:ascii="Arial" w:hAnsi="Arial"/>
          <w:b/>
          <w:sz w:val="24"/>
        </w:rPr>
        <w:t>03 (tres) Horas</w:t>
      </w:r>
      <w:r>
        <w:rPr>
          <w:rFonts w:ascii="Arial" w:hAnsi="Arial"/>
          <w:sz w:val="24"/>
        </w:rPr>
        <w:t xml:space="preserve"> de cátedra de Educación Física  titulares en la </w:t>
      </w:r>
      <w:r>
        <w:rPr>
          <w:rFonts w:ascii="Arial" w:hAnsi="Arial"/>
          <w:b/>
          <w:sz w:val="24"/>
        </w:rPr>
        <w:t>Escuela Nº 531</w:t>
      </w:r>
      <w:r>
        <w:rPr>
          <w:rFonts w:ascii="Arial" w:hAnsi="Arial"/>
          <w:sz w:val="24"/>
        </w:rPr>
        <w:t xml:space="preserve"> de San Vicente </w:t>
      </w:r>
      <w:r>
        <w:rPr>
          <w:rFonts w:ascii="Arial" w:hAnsi="Arial"/>
          <w:b/>
          <w:sz w:val="24"/>
        </w:rPr>
        <w:t>por acceder</w:t>
      </w:r>
      <w:r>
        <w:rPr>
          <w:rFonts w:ascii="Arial" w:hAnsi="Arial"/>
          <w:sz w:val="24"/>
        </w:rPr>
        <w:t xml:space="preserve"> a 03 horas de Cátedra Nivel Superior en la Escuela Normal Superior Nº 13 de San Vicente,  </w:t>
      </w:r>
      <w:r>
        <w:rPr>
          <w:rFonts w:ascii="Arial" w:hAnsi="Arial"/>
          <w:b/>
          <w:sz w:val="24"/>
        </w:rPr>
        <w:t>a partir</w:t>
      </w:r>
      <w:r>
        <w:rPr>
          <w:rFonts w:ascii="Arial" w:hAnsi="Arial"/>
          <w:sz w:val="24"/>
        </w:rPr>
        <w:t xml:space="preserve"> del 01 de Septiembre de 2015  </w:t>
      </w:r>
      <w:r>
        <w:rPr>
          <w:rFonts w:ascii="Arial" w:hAnsi="Arial"/>
          <w:b/>
          <w:sz w:val="24"/>
        </w:rPr>
        <w:t>y hasta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b/>
          <w:sz w:val="24"/>
        </w:rPr>
        <w:t>tanto dure la causal de la misma</w:t>
      </w:r>
      <w:r>
        <w:rPr>
          <w:rFonts w:ascii="Arial" w:hAnsi="Arial"/>
          <w:sz w:val="24"/>
        </w:rPr>
        <w:t>.-</w:t>
      </w:r>
    </w:p>
    <w:p w:rsidR="00F32699" w:rsidRDefault="00F32699" w:rsidP="00F32699">
      <w:pPr>
        <w:ind w:firstLine="1701"/>
        <w:jc w:val="both"/>
        <w:rPr>
          <w:rFonts w:ascii="Arial" w:hAnsi="Arial"/>
          <w:sz w:val="24"/>
        </w:rPr>
      </w:pPr>
    </w:p>
    <w:p w:rsidR="00F32699" w:rsidRDefault="00F32699" w:rsidP="00F32699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  <w:u w:val="single"/>
        </w:rPr>
        <w:t>ARTICULO 2º: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>La presente disposición se dicta AD-REFERENDUM de la superioridad.-</w:t>
      </w:r>
    </w:p>
    <w:p w:rsidR="00F32699" w:rsidRDefault="00F32699" w:rsidP="00F32699">
      <w:pPr>
        <w:ind w:firstLine="1701"/>
        <w:jc w:val="both"/>
        <w:rPr>
          <w:rFonts w:ascii="Arial" w:hAnsi="Arial"/>
          <w:b/>
          <w:sz w:val="24"/>
          <w:u w:val="single"/>
        </w:rPr>
      </w:pPr>
    </w:p>
    <w:p w:rsidR="00F32699" w:rsidRDefault="00F32699" w:rsidP="00F32699">
      <w:pPr>
        <w:ind w:left="1701" w:hanging="1701"/>
        <w:jc w:val="both"/>
      </w:pPr>
      <w:r>
        <w:rPr>
          <w:rFonts w:ascii="Arial" w:hAnsi="Arial"/>
          <w:b/>
          <w:sz w:val="24"/>
          <w:u w:val="single"/>
        </w:rPr>
        <w:t>ARTICULO 3º</w:t>
      </w:r>
      <w:r>
        <w:rPr>
          <w:rFonts w:ascii="Arial" w:hAnsi="Arial"/>
          <w:sz w:val="24"/>
        </w:rPr>
        <w:t xml:space="preserve">: </w:t>
      </w:r>
      <w:r>
        <w:rPr>
          <w:rFonts w:ascii="Arial" w:hAnsi="Arial"/>
          <w:b/>
          <w:sz w:val="24"/>
        </w:rPr>
        <w:t xml:space="preserve">REGÍSTRESE, </w:t>
      </w:r>
      <w:r>
        <w:rPr>
          <w:rFonts w:ascii="Arial" w:hAnsi="Arial"/>
          <w:sz w:val="24"/>
        </w:rPr>
        <w:t xml:space="preserve">notifíquese al docente  interesado, comuníquese a las Instituciones Educativas, a la Superioridad y </w:t>
      </w:r>
      <w:bookmarkStart w:id="0" w:name="_GoBack"/>
      <w:bookmarkEnd w:id="0"/>
      <w:r>
        <w:rPr>
          <w:rFonts w:ascii="Arial" w:hAnsi="Arial"/>
          <w:sz w:val="24"/>
        </w:rPr>
        <w:t xml:space="preserve">cumplido </w:t>
      </w:r>
      <w:r>
        <w:rPr>
          <w:rFonts w:ascii="Arial" w:hAnsi="Arial"/>
          <w:b/>
          <w:sz w:val="24"/>
        </w:rPr>
        <w:t>ARCHÍVESE.-</w:t>
      </w:r>
    </w:p>
    <w:p w:rsidR="00F32699" w:rsidRDefault="00F32699" w:rsidP="00F32699"/>
    <w:p w:rsidR="007170C8" w:rsidRDefault="007170C8"/>
    <w:sectPr w:rsidR="007170C8" w:rsidSect="00F32699"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472"/>
    <w:rsid w:val="007170C8"/>
    <w:rsid w:val="00992472"/>
    <w:rsid w:val="00F32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,"/>
  <w15:chartTrackingRefBased/>
  <w15:docId w15:val="{2E786F60-7AA2-4B63-875F-3BDD5CD89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269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AR"/>
    </w:rPr>
  </w:style>
  <w:style w:type="paragraph" w:styleId="Ttulo1">
    <w:name w:val="heading 1"/>
    <w:basedOn w:val="Normal"/>
    <w:next w:val="Normal"/>
    <w:link w:val="Ttulo1Car"/>
    <w:qFormat/>
    <w:rsid w:val="00F32699"/>
    <w:pPr>
      <w:keepNext/>
      <w:outlineLvl w:val="0"/>
    </w:pPr>
    <w:rPr>
      <w:b/>
      <w:sz w:val="24"/>
      <w:lang w:eastAsia="es-ES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F32699"/>
    <w:pPr>
      <w:keepNext/>
      <w:jc w:val="right"/>
      <w:outlineLvl w:val="1"/>
    </w:pPr>
    <w:rPr>
      <w:sz w:val="24"/>
      <w:lang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32699"/>
    <w:pPr>
      <w:keepNext/>
      <w:outlineLvl w:val="2"/>
    </w:pPr>
    <w:rPr>
      <w:b/>
      <w:sz w:val="24"/>
      <w:u w:val="single"/>
      <w:lang w:eastAsia="es-ES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32699"/>
    <w:pPr>
      <w:keepNext/>
      <w:jc w:val="center"/>
      <w:outlineLvl w:val="3"/>
    </w:pPr>
    <w:rPr>
      <w:b/>
      <w:spacing w:val="120"/>
      <w:sz w:val="24"/>
      <w:u w:val="single"/>
      <w:lang w:eastAsia="es-ES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F32699"/>
    <w:pPr>
      <w:keepNext/>
      <w:outlineLvl w:val="4"/>
    </w:pPr>
    <w:rPr>
      <w:b/>
      <w:sz w:val="1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32699"/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customStyle="1" w:styleId="Ttulo2Car">
    <w:name w:val="Título 2 Car"/>
    <w:basedOn w:val="Fuentedeprrafopredeter"/>
    <w:link w:val="Ttulo2"/>
    <w:semiHidden/>
    <w:rsid w:val="00F32699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tulo3Car">
    <w:name w:val="Título 3 Car"/>
    <w:basedOn w:val="Fuentedeprrafopredeter"/>
    <w:link w:val="Ttulo3"/>
    <w:semiHidden/>
    <w:rsid w:val="00F32699"/>
    <w:rPr>
      <w:rFonts w:ascii="Times New Roman" w:eastAsia="Times New Roman" w:hAnsi="Times New Roman" w:cs="Times New Roman"/>
      <w:b/>
      <w:sz w:val="24"/>
      <w:szCs w:val="20"/>
      <w:u w:val="single"/>
      <w:lang w:val="es-ES" w:eastAsia="es-ES"/>
    </w:rPr>
  </w:style>
  <w:style w:type="character" w:customStyle="1" w:styleId="Ttulo4Car">
    <w:name w:val="Título 4 Car"/>
    <w:basedOn w:val="Fuentedeprrafopredeter"/>
    <w:link w:val="Ttulo4"/>
    <w:semiHidden/>
    <w:rsid w:val="00F32699"/>
    <w:rPr>
      <w:rFonts w:ascii="Times New Roman" w:eastAsia="Times New Roman" w:hAnsi="Times New Roman" w:cs="Times New Roman"/>
      <w:b/>
      <w:spacing w:val="120"/>
      <w:sz w:val="24"/>
      <w:szCs w:val="20"/>
      <w:u w:val="single"/>
      <w:lang w:val="es-ES" w:eastAsia="es-ES"/>
    </w:rPr>
  </w:style>
  <w:style w:type="character" w:customStyle="1" w:styleId="Ttulo5Car">
    <w:name w:val="Título 5 Car"/>
    <w:basedOn w:val="Fuentedeprrafopredeter"/>
    <w:link w:val="Ttulo5"/>
    <w:semiHidden/>
    <w:rsid w:val="00F32699"/>
    <w:rPr>
      <w:rFonts w:ascii="Times New Roman" w:eastAsia="Times New Roman" w:hAnsi="Times New Roman" w:cs="Times New Roman"/>
      <w:b/>
      <w:sz w:val="16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semiHidden/>
    <w:unhideWhenUsed/>
    <w:rsid w:val="00F32699"/>
    <w:pPr>
      <w:jc w:val="center"/>
    </w:pPr>
    <w:rPr>
      <w:b/>
      <w:sz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F32699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538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348</Words>
  <Characters>1916</Characters>
  <Application>Microsoft Office Word</Application>
  <DocSecurity>0</DocSecurity>
  <Lines>15</Lines>
  <Paragraphs>4</Paragraphs>
  <ScaleCrop>false</ScaleCrop>
  <Company>company</Company>
  <LinksUpToDate>false</LinksUpToDate>
  <CharactersWithSpaces>2260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Full name</cp:lastModifiedBy>
  <cp:revision>2</cp:revision>
  <dcterms:created xsi:type="dcterms:W3CDTF">2016-05-11T15:36:00Z</dcterms:created>
  <dcterms:modified xsi:type="dcterms:W3CDTF">2016-05-11T15:44:00Z</dcterms:modified>
</cp:coreProperties>
</file>