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C2" w:rsidRDefault="00DA14B8">
      <w:r>
        <w:t>Профессия абсолютно востребована</w:t>
      </w:r>
      <w:r w:rsidR="0021180C">
        <w:t xml:space="preserve"> -</w:t>
      </w:r>
      <w:r>
        <w:t xml:space="preserve"> потому что</w:t>
      </w:r>
      <w:r w:rsidR="0021180C">
        <w:t xml:space="preserve">, во-первых, Москва и подмосковные города приближаются к архитектуре мегаполиса, архитектура урбанистическая, очень агрессивная городская среда. И кстати у ландшафтного дизайнера помимо инженерной и биологической составляющей есть ещё философия сада. Растения они смягчают вот эти жесткие геометрические формы. В Москве, точно в Подмосковье, и я уверена в других субъектах Российской Федерации существуют стандарты или правила благоустройства и озеленения территории. Всё больше и </w:t>
      </w:r>
      <w:r w:rsidR="00865563">
        <w:t>больше в</w:t>
      </w:r>
      <w:r w:rsidR="0021180C">
        <w:t xml:space="preserve"> стране это благоустройство развивается и </w:t>
      </w:r>
      <w:r w:rsidR="0074401C">
        <w:t>человек</w:t>
      </w:r>
      <w:r w:rsidR="0021180C">
        <w:t xml:space="preserve"> понимает</w:t>
      </w:r>
      <w:r w:rsidR="0074401C">
        <w:t>,</w:t>
      </w:r>
      <w:r w:rsidR="0021180C">
        <w:t xml:space="preserve"> </w:t>
      </w:r>
      <w:r w:rsidR="0074401C">
        <w:t xml:space="preserve">что нужно вкладывать средства, потому что человеку современному жить в агрессивной, </w:t>
      </w:r>
      <w:bookmarkStart w:id="0" w:name="_GoBack"/>
      <w:bookmarkEnd w:id="0"/>
      <w:r w:rsidR="00865563">
        <w:t>урбанизированной среде</w:t>
      </w:r>
      <w:r w:rsidR="0074401C">
        <w:t xml:space="preserve"> жить очень сложно.</w:t>
      </w:r>
    </w:p>
    <w:sectPr w:rsidR="00C14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54"/>
    <w:rsid w:val="00147B54"/>
    <w:rsid w:val="0021180C"/>
    <w:rsid w:val="0074401C"/>
    <w:rsid w:val="00865563"/>
    <w:rsid w:val="00C141C2"/>
    <w:rsid w:val="00DA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DF748-5585-4C45-B9FE-C72C9E56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serdjefre@gmail.com</dc:creator>
  <cp:keywords/>
  <dc:description/>
  <cp:lastModifiedBy>serdjefre@gmail.com</cp:lastModifiedBy>
  <cp:revision>3</cp:revision>
  <dcterms:created xsi:type="dcterms:W3CDTF">2020-03-04T08:25:00Z</dcterms:created>
  <dcterms:modified xsi:type="dcterms:W3CDTF">2020-03-04T08:47:00Z</dcterms:modified>
</cp:coreProperties>
</file>