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茲證明下述藥品經衛生福利部核准許可登記，准予產銷。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rFonts w:hint="eastAsia"/>
          <w:sz w:val="16"/>
        </w:rPr>
        <w:t>藥品優良製造規範，並接受定期與不定期之稽查。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127B1" w14:paraId="4C790C1F" w14:textId="77777777" w:rsidTr="004A0FEE">
        <w:tc>
          <w:tcPr>
            <w:tcW w:w="5160" w:type="dxa"/>
          </w:tcPr>
          <w:p w14:paraId="7679CB82" w14:textId="123E57F2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321E5F24" w14:textId="3AB7EDB0" w:rsidR="00FF42F3" w:rsidRDefault="00F670C6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有效日期：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EXPIR_DATE_TW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  <w:r>
              <w:t xml:space="preserve"> </w:t>
            </w:r>
          </w:p>
        </w:tc>
      </w:tr>
      <w:tr w:rsidR="007127B1" w14:paraId="79C23AC2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5AD2DC86" w14:textId="314D692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Export Name:</w:t>
            </w:r>
            <w:r w:rsidR="004F0A03">
              <w:rPr>
                <w:sz w:val="16"/>
              </w:rPr>
              <w:t xml:space="preserve"> [$</w:t>
            </w:r>
            <w:r w:rsidR="004F0A03" w:rsidRPr="004F0A03">
              <w:rPr>
                <w:sz w:val="16"/>
              </w:rPr>
              <w:t>DRUG_ABROAD_NAME_E</w:t>
            </w:r>
            <w:r w:rsidR="004F0A03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7AD0A102" w14:textId="53D5090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Date of Issue:</w:t>
            </w:r>
            <w:r w:rsidR="004F0A03" w:rsidRPr="004F0A03">
              <w:rPr>
                <w:sz w:val="16"/>
              </w:rPr>
              <w:t xml:space="preserve"> [$EXPIR_DATE]</w:t>
            </w:r>
            <w:r>
              <w:t xml:space="preserve"> 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$PL_Num_E]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0B099C2A" w:rsidR="00FF42F3" w:rsidRDefault="00F670C6" w:rsidP="00493C9D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5CA86F04" w14:textId="587DF046" w:rsidR="00FF42F3" w:rsidRPr="00807781" w:rsidRDefault="00F670C6" w:rsidP="000F37E2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0F7637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Yi-Tsau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304F97" w14:textId="77777777" w:rsidR="000F7637" w:rsidRDefault="000F7637" w:rsidP="002D702B">
      <w:r>
        <w:separator/>
      </w:r>
    </w:p>
  </w:endnote>
  <w:endnote w:type="continuationSeparator" w:id="0">
    <w:p w14:paraId="3833C2A5" w14:textId="77777777" w:rsidR="000F7637" w:rsidRDefault="000F7637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3F0BD9" w14:textId="77777777" w:rsidR="000F7637" w:rsidRDefault="000F7637" w:rsidP="002D702B">
      <w:r>
        <w:separator/>
      </w:r>
    </w:p>
  </w:footnote>
  <w:footnote w:type="continuationSeparator" w:id="0">
    <w:p w14:paraId="40F4CCFB" w14:textId="77777777" w:rsidR="000F7637" w:rsidRDefault="000F7637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0F7637"/>
    <w:rsid w:val="001B0B08"/>
    <w:rsid w:val="00276D63"/>
    <w:rsid w:val="002D702B"/>
    <w:rsid w:val="0033415C"/>
    <w:rsid w:val="00413FB4"/>
    <w:rsid w:val="00420D02"/>
    <w:rsid w:val="00493C9D"/>
    <w:rsid w:val="004A0FEE"/>
    <w:rsid w:val="004D7274"/>
    <w:rsid w:val="004F0A03"/>
    <w:rsid w:val="004F2A0D"/>
    <w:rsid w:val="00524BB8"/>
    <w:rsid w:val="005B0D40"/>
    <w:rsid w:val="006E29C0"/>
    <w:rsid w:val="007063EC"/>
    <w:rsid w:val="007127B1"/>
    <w:rsid w:val="00807781"/>
    <w:rsid w:val="00812480"/>
    <w:rsid w:val="008B079C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64C50"/>
    <w:rsid w:val="00DB5944"/>
    <w:rsid w:val="00E300DB"/>
    <w:rsid w:val="00E46283"/>
    <w:rsid w:val="00EE0407"/>
    <w:rsid w:val="00EF4652"/>
    <w:rsid w:val="00F670C6"/>
    <w:rsid w:val="00FC236E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Turbo</cp:lastModifiedBy>
  <cp:revision>5</cp:revision>
  <dcterms:created xsi:type="dcterms:W3CDTF">2021-02-19T10:09:00Z</dcterms:created>
  <dcterms:modified xsi:type="dcterms:W3CDTF">2021-02-20T03:52:00Z</dcterms:modified>
</cp:coreProperties>
</file>