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8C71A" w14:textId="77777777" w:rsidR="002C1630" w:rsidRDefault="003720A6" w:rsidP="003720A6">
      <w:pPr>
        <w:jc w:val="center"/>
        <w:rPr>
          <w:b/>
          <w:bCs/>
          <w:sz w:val="40"/>
          <w:szCs w:val="40"/>
          <w:u w:val="single"/>
          <w:rtl/>
        </w:rPr>
      </w:pPr>
      <w:r w:rsidRPr="003720A6">
        <w:rPr>
          <w:rFonts w:hint="cs"/>
          <w:b/>
          <w:bCs/>
          <w:sz w:val="40"/>
          <w:szCs w:val="40"/>
          <w:u w:val="single"/>
          <w:rtl/>
        </w:rPr>
        <w:t>דוח מיני פרויקט 1</w:t>
      </w:r>
    </w:p>
    <w:p w14:paraId="5EAB2243" w14:textId="72743727" w:rsidR="003720A6" w:rsidRDefault="003720A6" w:rsidP="003720A6">
      <w:pPr>
        <w:rPr>
          <w:sz w:val="28"/>
          <w:szCs w:val="28"/>
          <w:rtl/>
        </w:rPr>
      </w:pPr>
      <w:r>
        <w:rPr>
          <w:rFonts w:hint="cs"/>
          <w:sz w:val="28"/>
          <w:szCs w:val="28"/>
          <w:rtl/>
        </w:rPr>
        <w:t>מגישים: שילה אפרתי 211802434. שגב אפרתי</w:t>
      </w:r>
      <w:r w:rsidR="00F952CC">
        <w:rPr>
          <w:rFonts w:hint="cs"/>
          <w:sz w:val="28"/>
          <w:szCs w:val="28"/>
          <w:rtl/>
        </w:rPr>
        <w:t xml:space="preserve"> 312468226</w:t>
      </w:r>
    </w:p>
    <w:p w14:paraId="664E3ACE" w14:textId="77777777" w:rsidR="003720A6" w:rsidRDefault="003720A6" w:rsidP="003720A6">
      <w:pPr>
        <w:rPr>
          <w:rFonts w:ascii="David" w:hAnsi="David" w:cs="David"/>
          <w:sz w:val="28"/>
          <w:szCs w:val="28"/>
          <w:rtl/>
        </w:rPr>
      </w:pPr>
      <w:r>
        <w:rPr>
          <w:rFonts w:ascii="David" w:hAnsi="David" w:cs="David"/>
          <w:sz w:val="28"/>
          <w:szCs w:val="28"/>
          <w:rtl/>
        </w:rPr>
        <w:t>במיני פרויק</w:t>
      </w:r>
      <w:r>
        <w:rPr>
          <w:rFonts w:ascii="David" w:hAnsi="David" w:cs="David" w:hint="cs"/>
          <w:sz w:val="28"/>
          <w:szCs w:val="28"/>
          <w:rtl/>
        </w:rPr>
        <w:t>ט 1</w:t>
      </w:r>
      <w:r>
        <w:rPr>
          <w:rFonts w:ascii="David" w:hAnsi="David" w:cs="David"/>
          <w:sz w:val="28"/>
          <w:szCs w:val="28"/>
          <w:rtl/>
        </w:rPr>
        <w:t xml:space="preserve"> שמתמקד בשיפור ביצועים</w:t>
      </w:r>
      <w:r>
        <w:rPr>
          <w:rFonts w:ascii="David" w:hAnsi="David" w:cs="David" w:hint="cs"/>
          <w:sz w:val="28"/>
          <w:szCs w:val="28"/>
          <w:rtl/>
        </w:rPr>
        <w:t xml:space="preserve">. </w:t>
      </w:r>
      <w:r>
        <w:rPr>
          <w:rFonts w:ascii="David" w:hAnsi="David" w:cs="David"/>
          <w:sz w:val="28"/>
          <w:szCs w:val="28"/>
          <w:rtl/>
        </w:rPr>
        <w:t xml:space="preserve"> </w:t>
      </w:r>
      <w:r>
        <w:rPr>
          <w:rFonts w:ascii="David" w:hAnsi="David" w:cs="David" w:hint="cs"/>
          <w:sz w:val="28"/>
          <w:szCs w:val="28"/>
          <w:rtl/>
        </w:rPr>
        <w:t>נבצע את ה</w:t>
      </w:r>
      <w:r>
        <w:rPr>
          <w:rFonts w:ascii="David" w:hAnsi="David" w:cs="David"/>
          <w:sz w:val="28"/>
          <w:szCs w:val="28"/>
        </w:rPr>
        <w:t xml:space="preserve">super sampling -  </w:t>
      </w:r>
      <w:r>
        <w:rPr>
          <w:rFonts w:ascii="David" w:hAnsi="David" w:cs="David"/>
          <w:sz w:val="28"/>
          <w:szCs w:val="28"/>
        </w:rPr>
        <w:tab/>
        <w:t xml:space="preserve">          </w:t>
      </w:r>
      <w:r>
        <w:rPr>
          <w:rFonts w:ascii="David" w:hAnsi="David" w:cs="David" w:hint="cs"/>
          <w:sz w:val="28"/>
          <w:szCs w:val="28"/>
          <w:rtl/>
        </w:rPr>
        <w:t>נסביר על השיפור בכלליות:</w:t>
      </w:r>
      <w:r>
        <w:rPr>
          <w:rFonts w:ascii="David" w:hAnsi="David" w:cs="David"/>
          <w:sz w:val="28"/>
          <w:szCs w:val="28"/>
        </w:rPr>
        <w:t xml:space="preserve"> </w:t>
      </w:r>
      <w:r>
        <w:rPr>
          <w:rFonts w:ascii="David" w:hAnsi="David" w:cs="David" w:hint="cs"/>
          <w:sz w:val="28"/>
          <w:szCs w:val="28"/>
          <w:rtl/>
        </w:rPr>
        <w:t xml:space="preserve"> </w:t>
      </w:r>
    </w:p>
    <w:p w14:paraId="6232E233" w14:textId="77777777" w:rsidR="003720A6" w:rsidRDefault="003720A6" w:rsidP="003720A6">
      <w:pPr>
        <w:rPr>
          <w:rFonts w:ascii="David" w:hAnsi="David" w:cs="David"/>
          <w:sz w:val="28"/>
          <w:szCs w:val="28"/>
          <w:rtl/>
        </w:rPr>
      </w:pPr>
      <w:r>
        <w:rPr>
          <w:rFonts w:ascii="David" w:hAnsi="David" w:cs="David" w:hint="cs"/>
          <w:sz w:val="28"/>
          <w:szCs w:val="28"/>
          <w:rtl/>
        </w:rPr>
        <w:t>בשביל זה ניקח תמונה מהמצגת להבנה:</w:t>
      </w:r>
    </w:p>
    <w:p w14:paraId="551CB7E9" w14:textId="77777777" w:rsidR="003720A6" w:rsidRDefault="003720A6" w:rsidP="003720A6">
      <w:pPr>
        <w:rPr>
          <w:rFonts w:ascii="David" w:hAnsi="David" w:cs="David"/>
          <w:sz w:val="28"/>
          <w:szCs w:val="28"/>
          <w:rtl/>
        </w:rPr>
      </w:pPr>
      <w:r w:rsidRPr="003720A6">
        <w:rPr>
          <w:rFonts w:ascii="David" w:hAnsi="David" w:cs="David"/>
          <w:noProof/>
          <w:sz w:val="28"/>
          <w:szCs w:val="28"/>
          <w:rtl/>
        </w:rPr>
        <w:drawing>
          <wp:inline distT="0" distB="0" distL="0" distR="0" wp14:anchorId="3C8D21ED" wp14:editId="0D5B5A57">
            <wp:extent cx="5274310" cy="2491257"/>
            <wp:effectExtent l="0" t="0" r="254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491257"/>
                    </a:xfrm>
                    <a:prstGeom prst="rect">
                      <a:avLst/>
                    </a:prstGeom>
                  </pic:spPr>
                </pic:pic>
              </a:graphicData>
            </a:graphic>
          </wp:inline>
        </w:drawing>
      </w:r>
    </w:p>
    <w:p w14:paraId="49C84960" w14:textId="77777777" w:rsidR="003720A6" w:rsidRPr="00FB5665" w:rsidRDefault="003720A6" w:rsidP="003720A6">
      <w:pPr>
        <w:rPr>
          <w:sz w:val="28"/>
          <w:szCs w:val="28"/>
          <w:rtl/>
        </w:rPr>
      </w:pPr>
      <w:r w:rsidRPr="00FB5665">
        <w:rPr>
          <w:rFonts w:ascii="David" w:hAnsi="David" w:cs="David" w:hint="cs"/>
          <w:sz w:val="28"/>
          <w:szCs w:val="28"/>
          <w:rtl/>
        </w:rPr>
        <w:t>המצלמה שולחת קרניים דרך ה</w:t>
      </w:r>
      <w:r w:rsidRPr="00FB5665">
        <w:rPr>
          <w:rFonts w:ascii="David" w:hAnsi="David" w:cs="David"/>
          <w:sz w:val="28"/>
          <w:szCs w:val="28"/>
        </w:rPr>
        <w:t>view plane</w:t>
      </w:r>
      <w:r w:rsidRPr="00FB5665">
        <w:rPr>
          <w:rFonts w:ascii="David" w:hAnsi="David" w:cs="David" w:hint="cs"/>
          <w:sz w:val="28"/>
          <w:szCs w:val="28"/>
          <w:rtl/>
        </w:rPr>
        <w:t xml:space="preserve"> </w:t>
      </w:r>
      <w:r w:rsidRPr="00FB5665">
        <w:rPr>
          <w:rFonts w:ascii="David" w:hAnsi="David" w:cs="David"/>
          <w:sz w:val="28"/>
          <w:szCs w:val="28"/>
        </w:rPr>
        <w:t xml:space="preserve">  ,</w:t>
      </w:r>
      <w:r w:rsidRPr="00FB5665">
        <w:rPr>
          <w:rFonts w:ascii="David" w:hAnsi="David" w:cs="David" w:hint="cs"/>
          <w:sz w:val="28"/>
          <w:szCs w:val="28"/>
          <w:rtl/>
        </w:rPr>
        <w:t xml:space="preserve"> </w:t>
      </w:r>
      <w:r w:rsidR="00FB5665" w:rsidRPr="00FB5665">
        <w:rPr>
          <w:rFonts w:ascii="David" w:hAnsi="David" w:cs="David" w:hint="cs"/>
          <w:sz w:val="28"/>
          <w:szCs w:val="28"/>
          <w:rtl/>
        </w:rPr>
        <w:t xml:space="preserve">ואז נהיה לנו מודלים . בעיקרון אנחנו שולחים קרן אחת לכל פיקסל ואז זה מראה לנו את העצמים של כל הפיקסל לפי אותה קרן לכן כדי לעשות את זה יותר מדויק נשלח כמה קרניים לפיקסל ואז לפפי חישוב שלמדנו נוכל לקלוט  את התמונה </w:t>
      </w:r>
      <w:r w:rsidR="00FB5665" w:rsidRPr="00FB5665">
        <w:rPr>
          <w:rFonts w:hint="cs"/>
          <w:sz w:val="28"/>
          <w:szCs w:val="28"/>
          <w:rtl/>
        </w:rPr>
        <w:t xml:space="preserve">יותר בבהירות, </w:t>
      </w:r>
    </w:p>
    <w:p w14:paraId="23B3B8A6" w14:textId="2A05FFE9" w:rsidR="00FB5665" w:rsidRDefault="00FB5665" w:rsidP="003720A6">
      <w:pPr>
        <w:rPr>
          <w:sz w:val="28"/>
          <w:szCs w:val="28"/>
          <w:rtl/>
        </w:rPr>
      </w:pPr>
      <w:r w:rsidRPr="00FB5665">
        <w:rPr>
          <w:rFonts w:hint="cs"/>
          <w:sz w:val="28"/>
          <w:szCs w:val="28"/>
          <w:rtl/>
        </w:rPr>
        <w:t>בתמונה למעלה יש לנו שני עצמים בצורת עיגול, צד שמאל זה לפני ה</w:t>
      </w:r>
      <w:r w:rsidRPr="00FB5665">
        <w:rPr>
          <w:sz w:val="28"/>
          <w:szCs w:val="28"/>
        </w:rPr>
        <w:t>super sampling</w:t>
      </w:r>
      <w:r>
        <w:rPr>
          <w:rFonts w:hint="cs"/>
          <w:sz w:val="28"/>
          <w:szCs w:val="28"/>
          <w:rtl/>
        </w:rPr>
        <w:t>, אפשר לראות שהצדדים שלו לו מדו</w:t>
      </w:r>
      <w:r w:rsidRPr="00FB5665">
        <w:rPr>
          <w:rFonts w:hint="cs"/>
          <w:sz w:val="28"/>
          <w:szCs w:val="28"/>
          <w:rtl/>
        </w:rPr>
        <w:t>יקים זאת אומרת שבמקום להיות עיגול רואים בבירור שהפיקסלים נחתכים. נראה את צד ימין אחרי ה</w:t>
      </w:r>
      <w:r w:rsidRPr="00FB5665">
        <w:rPr>
          <w:sz w:val="28"/>
          <w:szCs w:val="28"/>
        </w:rPr>
        <w:t>super sampling</w:t>
      </w:r>
      <w:r w:rsidRPr="00FB5665">
        <w:rPr>
          <w:rFonts w:hint="cs"/>
          <w:sz w:val="28"/>
          <w:szCs w:val="28"/>
          <w:rtl/>
        </w:rPr>
        <w:t xml:space="preserve"> , נתבונן בצורה שלו שהיא יותר מעוגלת ולא רואים את החיתוך של הפיקסלים</w:t>
      </w:r>
      <w:r>
        <w:rPr>
          <w:rFonts w:hint="cs"/>
          <w:sz w:val="28"/>
          <w:szCs w:val="28"/>
          <w:rtl/>
        </w:rPr>
        <w:t>.</w:t>
      </w:r>
    </w:p>
    <w:p w14:paraId="4337574D" w14:textId="3D1CEDA7" w:rsidR="00F952CC" w:rsidRDefault="00F952CC" w:rsidP="003720A6">
      <w:pPr>
        <w:rPr>
          <w:sz w:val="28"/>
          <w:szCs w:val="28"/>
          <w:rtl/>
        </w:rPr>
      </w:pPr>
    </w:p>
    <w:p w14:paraId="19D600DA" w14:textId="41EB753A" w:rsidR="00F952CC" w:rsidRDefault="00F952CC" w:rsidP="003720A6">
      <w:pPr>
        <w:rPr>
          <w:sz w:val="28"/>
          <w:szCs w:val="28"/>
          <w:rtl/>
        </w:rPr>
      </w:pPr>
    </w:p>
    <w:p w14:paraId="00FCF73C" w14:textId="77777777" w:rsidR="00F952CC" w:rsidRDefault="00F952CC" w:rsidP="003720A6">
      <w:pPr>
        <w:rPr>
          <w:sz w:val="28"/>
          <w:szCs w:val="28"/>
          <w:rtl/>
        </w:rPr>
      </w:pPr>
    </w:p>
    <w:p w14:paraId="40BF8ACD" w14:textId="77777777" w:rsidR="000A283B" w:rsidRDefault="000A283B" w:rsidP="003720A6">
      <w:pPr>
        <w:rPr>
          <w:sz w:val="28"/>
          <w:szCs w:val="28"/>
          <w:rtl/>
        </w:rPr>
      </w:pPr>
    </w:p>
    <w:p w14:paraId="0F3CB3CA" w14:textId="77777777" w:rsidR="000A283B" w:rsidRDefault="000A283B" w:rsidP="003720A6">
      <w:pPr>
        <w:rPr>
          <w:sz w:val="28"/>
          <w:szCs w:val="28"/>
          <w:rtl/>
        </w:rPr>
      </w:pPr>
    </w:p>
    <w:p w14:paraId="26CA13A4" w14:textId="77777777" w:rsidR="000A283B" w:rsidRDefault="000A283B" w:rsidP="003720A6">
      <w:pPr>
        <w:rPr>
          <w:sz w:val="28"/>
          <w:szCs w:val="28"/>
          <w:rtl/>
        </w:rPr>
      </w:pPr>
    </w:p>
    <w:p w14:paraId="31604A74" w14:textId="2AF9B2CD" w:rsidR="000A283B" w:rsidRDefault="00F952CC" w:rsidP="003720A6">
      <w:pPr>
        <w:rPr>
          <w:sz w:val="28"/>
          <w:szCs w:val="28"/>
          <w:rtl/>
        </w:rPr>
      </w:pPr>
      <w:r>
        <w:rPr>
          <w:rFonts w:hint="cs"/>
          <w:sz w:val="28"/>
          <w:szCs w:val="28"/>
          <w:rtl/>
        </w:rPr>
        <w:lastRenderedPageBreak/>
        <w:t>נסביר את הדרך:</w:t>
      </w:r>
    </w:p>
    <w:p w14:paraId="0109D06E" w14:textId="176E4A58" w:rsidR="000A283B" w:rsidRDefault="000A283B" w:rsidP="003720A6">
      <w:pPr>
        <w:rPr>
          <w:sz w:val="28"/>
          <w:szCs w:val="28"/>
          <w:rtl/>
        </w:rPr>
      </w:pPr>
    </w:p>
    <w:p w14:paraId="708DCEB8" w14:textId="77777777" w:rsidR="000A283B" w:rsidRDefault="00F14093" w:rsidP="003720A6">
      <w:pPr>
        <w:rPr>
          <w:sz w:val="28"/>
          <w:szCs w:val="28"/>
          <w:rtl/>
        </w:rPr>
      </w:pPr>
      <w:r>
        <w:rPr>
          <w:sz w:val="28"/>
          <w:szCs w:val="28"/>
        </w:rPr>
        <w:pict w14:anchorId="04A57B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49.55pt">
            <v:imagedata r:id="rId8" o:title="פונקציית עזר במצלמ2"/>
          </v:shape>
        </w:pict>
      </w:r>
    </w:p>
    <w:p w14:paraId="0B4062FB" w14:textId="0F439A72" w:rsidR="000A283B" w:rsidRDefault="000A283B" w:rsidP="003720A6">
      <w:pPr>
        <w:rPr>
          <w:sz w:val="28"/>
          <w:szCs w:val="28"/>
          <w:rtl/>
        </w:rPr>
      </w:pPr>
    </w:p>
    <w:p w14:paraId="4021F90C" w14:textId="77777777" w:rsidR="000A283B" w:rsidRDefault="00F14093" w:rsidP="003720A6">
      <w:pPr>
        <w:rPr>
          <w:sz w:val="28"/>
          <w:szCs w:val="28"/>
          <w:rtl/>
        </w:rPr>
      </w:pPr>
      <w:r>
        <w:rPr>
          <w:sz w:val="28"/>
          <w:szCs w:val="28"/>
        </w:rPr>
        <w:pict w14:anchorId="5B8ED42F">
          <v:shape id="_x0000_i1026" type="#_x0000_t75" style="width:415.1pt;height:338.5pt">
            <v:imagedata r:id="rId9" o:title="super sampling"/>
          </v:shape>
        </w:pict>
      </w:r>
    </w:p>
    <w:p w14:paraId="309E5B5D" w14:textId="3C70EA55" w:rsidR="000A283B" w:rsidRDefault="00F952CC" w:rsidP="007062FC">
      <w:pPr>
        <w:rPr>
          <w:sz w:val="28"/>
          <w:szCs w:val="28"/>
          <w:rtl/>
        </w:rPr>
      </w:pPr>
      <w:r>
        <w:rPr>
          <w:rFonts w:hint="cs"/>
          <w:sz w:val="28"/>
          <w:szCs w:val="28"/>
          <w:rtl/>
        </w:rPr>
        <w:t xml:space="preserve">בתמונה השנייה יש לנו את הפונקציה </w:t>
      </w:r>
      <w:r>
        <w:rPr>
          <w:sz w:val="28"/>
          <w:szCs w:val="28"/>
        </w:rPr>
        <w:t>super sampling</w:t>
      </w:r>
      <w:r>
        <w:rPr>
          <w:rFonts w:hint="cs"/>
          <w:sz w:val="28"/>
          <w:szCs w:val="28"/>
          <w:rtl/>
        </w:rPr>
        <w:t xml:space="preserve"> עוברת על כל הפיקסלים ושולחת אותם לפונקציה </w:t>
      </w:r>
      <w:r>
        <w:rPr>
          <w:sz w:val="28"/>
          <w:szCs w:val="28"/>
        </w:rPr>
        <w:t>constmultiplerays</w:t>
      </w:r>
      <w:r>
        <w:rPr>
          <w:rFonts w:hint="cs"/>
          <w:sz w:val="28"/>
          <w:szCs w:val="28"/>
          <w:rtl/>
        </w:rPr>
        <w:t xml:space="preserve"> שמחזירה מספר קרניים שעוברים בפיקסל שקיבלנו. לאחר מכן קוראים לפונקציה </w:t>
      </w:r>
      <w:proofErr w:type="spellStart"/>
      <w:r>
        <w:rPr>
          <w:sz w:val="28"/>
          <w:szCs w:val="28"/>
        </w:rPr>
        <w:t>avaragecolor</w:t>
      </w:r>
      <w:proofErr w:type="spellEnd"/>
      <w:r>
        <w:rPr>
          <w:rFonts w:hint="cs"/>
          <w:sz w:val="28"/>
          <w:szCs w:val="28"/>
          <w:rtl/>
        </w:rPr>
        <w:t xml:space="preserve"> שמחזירה את הצבע הממוצע לפי מספר הקרניים שקיבלנו.</w:t>
      </w:r>
    </w:p>
    <w:p w14:paraId="52DA9AD1" w14:textId="7F392AEC" w:rsidR="007062FC" w:rsidRDefault="007062FC" w:rsidP="007062FC">
      <w:pPr>
        <w:rPr>
          <w:rFonts w:hint="cs"/>
          <w:sz w:val="28"/>
          <w:szCs w:val="28"/>
          <w:rtl/>
        </w:rPr>
      </w:pPr>
      <w:r>
        <w:rPr>
          <w:rFonts w:hint="cs"/>
          <w:sz w:val="28"/>
          <w:szCs w:val="28"/>
          <w:rtl/>
        </w:rPr>
        <w:lastRenderedPageBreak/>
        <w:t>התמונה לפי ה</w:t>
      </w:r>
      <w:r>
        <w:rPr>
          <w:sz w:val="28"/>
          <w:szCs w:val="28"/>
        </w:rPr>
        <w:t>super sampling</w:t>
      </w:r>
      <w:r>
        <w:rPr>
          <w:rFonts w:hint="cs"/>
          <w:sz w:val="28"/>
          <w:szCs w:val="28"/>
          <w:rtl/>
        </w:rPr>
        <w:t>:</w:t>
      </w:r>
    </w:p>
    <w:p w14:paraId="00080287" w14:textId="2E5B9243" w:rsidR="000A283B" w:rsidRDefault="00F952CC" w:rsidP="003720A6">
      <w:pPr>
        <w:rPr>
          <w:sz w:val="28"/>
          <w:szCs w:val="28"/>
          <w:rtl/>
        </w:rPr>
      </w:pPr>
      <w:r>
        <w:rPr>
          <w:noProof/>
          <w:sz w:val="28"/>
          <w:szCs w:val="28"/>
        </w:rPr>
        <w:drawing>
          <wp:anchor distT="0" distB="0" distL="114300" distR="114300" simplePos="0" relativeHeight="251659264" behindDoc="0" locked="0" layoutInCell="1" allowOverlap="1" wp14:anchorId="3CB31980" wp14:editId="424CD15B">
            <wp:simplePos x="0" y="0"/>
            <wp:positionH relativeFrom="column">
              <wp:posOffset>0</wp:posOffset>
            </wp:positionH>
            <wp:positionV relativeFrom="paragraph">
              <wp:posOffset>0</wp:posOffset>
            </wp:positionV>
            <wp:extent cx="5267325" cy="5267325"/>
            <wp:effectExtent l="0" t="0" r="9525" b="9525"/>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559962" w14:textId="77777777" w:rsidR="000A283B" w:rsidRDefault="000A283B" w:rsidP="003720A6">
      <w:pPr>
        <w:rPr>
          <w:rFonts w:hint="cs"/>
          <w:sz w:val="28"/>
          <w:szCs w:val="28"/>
          <w:rtl/>
        </w:rPr>
      </w:pPr>
    </w:p>
    <w:p w14:paraId="44EA221D" w14:textId="77777777" w:rsidR="000A283B" w:rsidRDefault="000A283B" w:rsidP="003720A6">
      <w:pPr>
        <w:rPr>
          <w:sz w:val="28"/>
          <w:szCs w:val="28"/>
          <w:rtl/>
        </w:rPr>
      </w:pPr>
    </w:p>
    <w:p w14:paraId="652B8E05" w14:textId="77777777" w:rsidR="000A283B" w:rsidRDefault="000A283B" w:rsidP="003720A6">
      <w:pPr>
        <w:rPr>
          <w:sz w:val="28"/>
          <w:szCs w:val="28"/>
          <w:rtl/>
        </w:rPr>
      </w:pPr>
    </w:p>
    <w:p w14:paraId="52F44DB3" w14:textId="77777777" w:rsidR="000A283B" w:rsidRDefault="000A283B" w:rsidP="003720A6">
      <w:pPr>
        <w:rPr>
          <w:sz w:val="28"/>
          <w:szCs w:val="28"/>
          <w:rtl/>
        </w:rPr>
      </w:pPr>
    </w:p>
    <w:p w14:paraId="0155BDD9" w14:textId="77777777" w:rsidR="000A283B" w:rsidRDefault="000A283B" w:rsidP="003720A6">
      <w:pPr>
        <w:rPr>
          <w:sz w:val="28"/>
          <w:szCs w:val="28"/>
          <w:rtl/>
        </w:rPr>
      </w:pPr>
    </w:p>
    <w:p w14:paraId="5160DDEF" w14:textId="77777777" w:rsidR="000A283B" w:rsidRDefault="000A283B" w:rsidP="003720A6">
      <w:pPr>
        <w:rPr>
          <w:sz w:val="28"/>
          <w:szCs w:val="28"/>
          <w:rtl/>
        </w:rPr>
      </w:pPr>
    </w:p>
    <w:p w14:paraId="0C2F0B32" w14:textId="77777777" w:rsidR="000A283B" w:rsidRDefault="000A283B" w:rsidP="003720A6">
      <w:pPr>
        <w:rPr>
          <w:sz w:val="28"/>
          <w:szCs w:val="28"/>
          <w:rtl/>
        </w:rPr>
      </w:pPr>
    </w:p>
    <w:p w14:paraId="03CD354A" w14:textId="77777777" w:rsidR="000A283B" w:rsidRDefault="000A283B" w:rsidP="003720A6">
      <w:pPr>
        <w:rPr>
          <w:sz w:val="28"/>
          <w:szCs w:val="28"/>
          <w:rtl/>
        </w:rPr>
      </w:pPr>
    </w:p>
    <w:p w14:paraId="72820D3B" w14:textId="77777777" w:rsidR="000A283B" w:rsidRDefault="000A283B" w:rsidP="003720A6">
      <w:pPr>
        <w:rPr>
          <w:sz w:val="28"/>
          <w:szCs w:val="28"/>
          <w:rtl/>
        </w:rPr>
      </w:pPr>
    </w:p>
    <w:p w14:paraId="024276DD" w14:textId="77777777" w:rsidR="000A283B" w:rsidRDefault="000A283B" w:rsidP="003720A6">
      <w:pPr>
        <w:rPr>
          <w:sz w:val="28"/>
          <w:szCs w:val="28"/>
          <w:rtl/>
        </w:rPr>
      </w:pPr>
    </w:p>
    <w:p w14:paraId="25E71EDE" w14:textId="77777777" w:rsidR="007062FC" w:rsidRDefault="007062FC" w:rsidP="007062FC">
      <w:pPr>
        <w:rPr>
          <w:sz w:val="28"/>
          <w:szCs w:val="28"/>
        </w:rPr>
      </w:pPr>
    </w:p>
    <w:p w14:paraId="15D4C4E8" w14:textId="77777777" w:rsidR="007062FC" w:rsidRDefault="007062FC" w:rsidP="007062FC">
      <w:pPr>
        <w:rPr>
          <w:sz w:val="28"/>
          <w:szCs w:val="28"/>
        </w:rPr>
      </w:pPr>
    </w:p>
    <w:p w14:paraId="001B31E1" w14:textId="77777777" w:rsidR="007062FC" w:rsidRDefault="007062FC" w:rsidP="007062FC">
      <w:pPr>
        <w:rPr>
          <w:sz w:val="28"/>
          <w:szCs w:val="28"/>
        </w:rPr>
      </w:pPr>
    </w:p>
    <w:p w14:paraId="16B383A6" w14:textId="77777777" w:rsidR="007062FC" w:rsidRDefault="007062FC" w:rsidP="007062FC">
      <w:pPr>
        <w:rPr>
          <w:sz w:val="28"/>
          <w:szCs w:val="28"/>
        </w:rPr>
      </w:pPr>
    </w:p>
    <w:p w14:paraId="237CEA22" w14:textId="77777777" w:rsidR="007062FC" w:rsidRDefault="007062FC" w:rsidP="007062FC">
      <w:pPr>
        <w:rPr>
          <w:sz w:val="28"/>
          <w:szCs w:val="28"/>
        </w:rPr>
      </w:pPr>
    </w:p>
    <w:p w14:paraId="418C84D3" w14:textId="77777777" w:rsidR="007062FC" w:rsidRDefault="007062FC" w:rsidP="007062FC">
      <w:pPr>
        <w:rPr>
          <w:sz w:val="28"/>
          <w:szCs w:val="28"/>
        </w:rPr>
      </w:pPr>
    </w:p>
    <w:p w14:paraId="44AB31C6" w14:textId="77777777" w:rsidR="007062FC" w:rsidRDefault="007062FC" w:rsidP="007062FC">
      <w:pPr>
        <w:rPr>
          <w:sz w:val="28"/>
          <w:szCs w:val="28"/>
        </w:rPr>
      </w:pPr>
    </w:p>
    <w:p w14:paraId="257E266A" w14:textId="77777777" w:rsidR="007062FC" w:rsidRDefault="007062FC" w:rsidP="007062FC">
      <w:pPr>
        <w:rPr>
          <w:sz w:val="28"/>
          <w:szCs w:val="28"/>
        </w:rPr>
      </w:pPr>
    </w:p>
    <w:p w14:paraId="2075F915" w14:textId="77777777" w:rsidR="007062FC" w:rsidRDefault="007062FC" w:rsidP="007062FC">
      <w:pPr>
        <w:rPr>
          <w:sz w:val="28"/>
          <w:szCs w:val="28"/>
        </w:rPr>
      </w:pPr>
    </w:p>
    <w:p w14:paraId="27082D46" w14:textId="77777777" w:rsidR="007062FC" w:rsidRDefault="007062FC" w:rsidP="007062FC">
      <w:pPr>
        <w:rPr>
          <w:sz w:val="28"/>
          <w:szCs w:val="28"/>
        </w:rPr>
      </w:pPr>
    </w:p>
    <w:p w14:paraId="2A28E3DD" w14:textId="77777777" w:rsidR="007062FC" w:rsidRDefault="007062FC" w:rsidP="007062FC">
      <w:pPr>
        <w:rPr>
          <w:sz w:val="28"/>
          <w:szCs w:val="28"/>
        </w:rPr>
      </w:pPr>
    </w:p>
    <w:p w14:paraId="4AFFE120" w14:textId="77777777" w:rsidR="007062FC" w:rsidRDefault="007062FC" w:rsidP="007062FC">
      <w:pPr>
        <w:rPr>
          <w:sz w:val="28"/>
          <w:szCs w:val="28"/>
        </w:rPr>
      </w:pPr>
    </w:p>
    <w:p w14:paraId="2AE20957" w14:textId="64961AD0" w:rsidR="003720A6" w:rsidRPr="003720A6" w:rsidRDefault="007062FC" w:rsidP="007062FC">
      <w:pPr>
        <w:rPr>
          <w:rFonts w:hint="cs"/>
          <w:sz w:val="28"/>
          <w:szCs w:val="28"/>
          <w:rtl/>
        </w:rPr>
      </w:pPr>
      <w:r>
        <w:rPr>
          <w:noProof/>
          <w:sz w:val="28"/>
          <w:szCs w:val="28"/>
        </w:rPr>
        <w:lastRenderedPageBreak/>
        <w:drawing>
          <wp:anchor distT="0" distB="0" distL="114300" distR="114300" simplePos="0" relativeHeight="251657216" behindDoc="0" locked="0" layoutInCell="1" allowOverlap="1" wp14:anchorId="4B51F97B" wp14:editId="2F97AAE0">
            <wp:simplePos x="0" y="0"/>
            <wp:positionH relativeFrom="column">
              <wp:posOffset>-200025</wp:posOffset>
            </wp:positionH>
            <wp:positionV relativeFrom="paragraph">
              <wp:posOffset>342900</wp:posOffset>
            </wp:positionV>
            <wp:extent cx="5267325" cy="5267325"/>
            <wp:effectExtent l="0" t="0" r="9525" b="952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sz w:val="28"/>
          <w:szCs w:val="28"/>
          <w:rtl/>
        </w:rPr>
        <w:t>אחרי ה</w:t>
      </w:r>
      <w:r>
        <w:rPr>
          <w:sz w:val="28"/>
          <w:szCs w:val="28"/>
        </w:rPr>
        <w:t>super sampling</w:t>
      </w:r>
    </w:p>
    <w:sectPr w:rsidR="003720A6" w:rsidRPr="003720A6" w:rsidSect="00B81E0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07596" w14:textId="77777777" w:rsidR="00F14093" w:rsidRDefault="00F14093" w:rsidP="00F952CC">
      <w:pPr>
        <w:spacing w:after="0" w:line="240" w:lineRule="auto"/>
      </w:pPr>
      <w:r>
        <w:separator/>
      </w:r>
    </w:p>
  </w:endnote>
  <w:endnote w:type="continuationSeparator" w:id="0">
    <w:p w14:paraId="7DFA933E" w14:textId="77777777" w:rsidR="00F14093" w:rsidRDefault="00F14093" w:rsidP="00F9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BABDD" w14:textId="77777777" w:rsidR="00F14093" w:rsidRDefault="00F14093" w:rsidP="00F952CC">
      <w:pPr>
        <w:spacing w:after="0" w:line="240" w:lineRule="auto"/>
      </w:pPr>
      <w:r>
        <w:separator/>
      </w:r>
    </w:p>
  </w:footnote>
  <w:footnote w:type="continuationSeparator" w:id="0">
    <w:p w14:paraId="5D435BAD" w14:textId="77777777" w:rsidR="00F14093" w:rsidRDefault="00F14093" w:rsidP="00F952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0A6"/>
    <w:rsid w:val="000A283B"/>
    <w:rsid w:val="002C1630"/>
    <w:rsid w:val="003720A6"/>
    <w:rsid w:val="007062FC"/>
    <w:rsid w:val="00B81E0F"/>
    <w:rsid w:val="00C8124C"/>
    <w:rsid w:val="00F14093"/>
    <w:rsid w:val="00F952CC"/>
    <w:rsid w:val="00FB56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E872"/>
  <w15:docId w15:val="{F77DBCCB-B7EF-4351-A73F-A787EAF3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20A6"/>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3720A6"/>
    <w:rPr>
      <w:rFonts w:ascii="Tahoma" w:hAnsi="Tahoma" w:cs="Tahoma"/>
      <w:sz w:val="16"/>
      <w:szCs w:val="16"/>
    </w:rPr>
  </w:style>
  <w:style w:type="paragraph" w:styleId="a5">
    <w:name w:val="header"/>
    <w:basedOn w:val="a"/>
    <w:link w:val="a6"/>
    <w:uiPriority w:val="99"/>
    <w:unhideWhenUsed/>
    <w:rsid w:val="00F952CC"/>
    <w:pPr>
      <w:tabs>
        <w:tab w:val="center" w:pos="4153"/>
        <w:tab w:val="right" w:pos="8306"/>
      </w:tabs>
      <w:spacing w:after="0" w:line="240" w:lineRule="auto"/>
    </w:pPr>
  </w:style>
  <w:style w:type="character" w:customStyle="1" w:styleId="a6">
    <w:name w:val="כותרת עליונה תו"/>
    <w:basedOn w:val="a0"/>
    <w:link w:val="a5"/>
    <w:uiPriority w:val="99"/>
    <w:rsid w:val="00F952CC"/>
  </w:style>
  <w:style w:type="paragraph" w:styleId="a7">
    <w:name w:val="footer"/>
    <w:basedOn w:val="a"/>
    <w:link w:val="a8"/>
    <w:uiPriority w:val="99"/>
    <w:unhideWhenUsed/>
    <w:rsid w:val="00F952CC"/>
    <w:pPr>
      <w:tabs>
        <w:tab w:val="center" w:pos="4153"/>
        <w:tab w:val="right" w:pos="8306"/>
      </w:tabs>
      <w:spacing w:after="0" w:line="240" w:lineRule="auto"/>
    </w:pPr>
  </w:style>
  <w:style w:type="character" w:customStyle="1" w:styleId="a8">
    <w:name w:val="כותרת תחתונה תו"/>
    <w:basedOn w:val="a0"/>
    <w:link w:val="a7"/>
    <w:uiPriority w:val="99"/>
    <w:rsid w:val="00F95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18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0466D-F1D1-4F46-9B36-74C0EF8BE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181</Words>
  <Characters>909</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shilo</dc:creator>
  <cp:lastModifiedBy>5175</cp:lastModifiedBy>
  <cp:revision>3</cp:revision>
  <dcterms:created xsi:type="dcterms:W3CDTF">2021-07-13T00:57:00Z</dcterms:created>
  <dcterms:modified xsi:type="dcterms:W3CDTF">2021-07-13T13:31:00Z</dcterms:modified>
</cp:coreProperties>
</file>