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F2E79" w14:textId="0CD092D7" w:rsidR="005657C6" w:rsidRPr="005657C6" w:rsidRDefault="005657C6" w:rsidP="005657C6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Objective 1: </w:t>
      </w:r>
      <w:r w:rsidRPr="005657C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To describe the SES profile among overweight/obese adolescents in Dar es Salaam. </w:t>
      </w:r>
    </w:p>
    <w:p w14:paraId="26030716" w14:textId="77777777" w:rsidR="005657C6" w:rsidRDefault="005657C6"/>
    <w:p w14:paraId="6953BC17" w14:textId="77777777" w:rsidR="005657C6" w:rsidRDefault="005657C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580"/>
        <w:gridCol w:w="2270"/>
        <w:gridCol w:w="2270"/>
        <w:gridCol w:w="2270"/>
      </w:tblGrid>
      <w:tr w:rsidR="00AB570A" w14:paraId="4260509A" w14:textId="77777777">
        <w:trPr>
          <w:tblHeader/>
          <w:jc w:val="center"/>
        </w:trPr>
        <w:tc>
          <w:tcPr>
            <w:tcW w:w="458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BA8A7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27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20653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1,201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27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9A180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1,076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27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59560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Yes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125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AB570A" w14:paraId="40DF5ECC" w14:textId="77777777">
        <w:trPr>
          <w:jc w:val="center"/>
        </w:trPr>
        <w:tc>
          <w:tcPr>
            <w:tcW w:w="458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0FDCA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27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4D9B1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7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034B0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7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23887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B570A" w14:paraId="38AC97D2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48416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C20DF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524 (44%)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605E6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502 (47%)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CF7D5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 (18%)</w:t>
            </w:r>
          </w:p>
        </w:tc>
      </w:tr>
      <w:tr w:rsidR="00AB570A" w14:paraId="771C1C60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92D47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ADC67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677 (56%)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62C92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574 (53%)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885A6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103 (82%)</w:t>
            </w:r>
          </w:p>
        </w:tc>
      </w:tr>
      <w:tr w:rsidR="00AB570A" w14:paraId="3E878ED1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97E5F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1C0C7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D69F5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6C9C7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B570A" w14:paraId="557EA039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EB241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11-14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948A6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641 (53%)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4C479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596 (55%)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22A53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 (36%)</w:t>
            </w:r>
          </w:p>
        </w:tc>
      </w:tr>
      <w:tr w:rsidR="00AB570A" w14:paraId="611711C8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57E06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15-19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0ABC9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560 (47%)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AFE63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480 (45%)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DD091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80 (64%)</w:t>
            </w:r>
          </w:p>
        </w:tc>
      </w:tr>
      <w:tr w:rsidR="00AB570A" w14:paraId="60745C99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20DF5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Currently in School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E43D9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989 (82%)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DBF7C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909 (84%)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7E836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80 (64%)</w:t>
            </w:r>
          </w:p>
        </w:tc>
      </w:tr>
      <w:tr w:rsidR="00AB570A" w14:paraId="45927939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13285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Adults living with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C0976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3B221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59A05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B570A" w14:paraId="668254A0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15D85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Alone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D7AAE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(&lt;0.1%)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823FF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(&lt;0.1%)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9F616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AB570A" w14:paraId="211DC624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56587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Guardians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4B8FE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271 (23%)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9D704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248 (23%)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AA020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 (18%)</w:t>
            </w:r>
          </w:p>
        </w:tc>
      </w:tr>
      <w:tr w:rsidR="00AB570A" w14:paraId="5C698254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716BE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02B52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63 (5.2%)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AE0C0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52 (4.8%)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CF82B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(8.8%)</w:t>
            </w:r>
          </w:p>
        </w:tc>
      </w:tr>
      <w:tr w:rsidR="00AB570A" w14:paraId="6B603611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9C255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Parents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10D59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866 (72%)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9DA56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775 (72%)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9E843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91 (73%)</w:t>
            </w:r>
          </w:p>
        </w:tc>
      </w:tr>
      <w:tr w:rsidR="00AB570A" w14:paraId="766DC3A5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7214F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Substance use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5CCB5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 (1.5%)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B2301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 (1.7%)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AC2BE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AB570A" w14:paraId="271B7E35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77BDD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7AEEC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85 (7.1%)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E3AED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68 (6.3%)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7497F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(14%)</w:t>
            </w:r>
          </w:p>
        </w:tc>
      </w:tr>
      <w:tr w:rsidR="00AB570A" w14:paraId="5BBBBED0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56E79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Cigarette smoking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C1325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48 (4.0%)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7173C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46 (4.3%)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31363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(1.6%)</w:t>
            </w:r>
          </w:p>
        </w:tc>
      </w:tr>
      <w:tr w:rsidR="00AB570A" w14:paraId="601F297F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42973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Literacy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6EC3A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169E8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88E12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B570A" w14:paraId="144ED8EC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7C8A0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873A6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 (2.4%)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972C2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 (2.5%)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452F2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(1.6%)</w:t>
            </w:r>
          </w:p>
        </w:tc>
      </w:tr>
      <w:tr w:rsidR="00AB570A" w14:paraId="23B63EF3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48265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B1A0E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(0.2%)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38238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(&lt;0.1%)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7975A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(0.8%)</w:t>
            </w:r>
          </w:p>
        </w:tc>
      </w:tr>
      <w:tr w:rsidR="00AB570A" w14:paraId="4D07353D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9AF4B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Write and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Read</w:t>
            </w:r>
            <w:proofErr w:type="gramEnd"/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6A0DF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1,164 (97%)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64F92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1,042 (97%)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77599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122 (98%)</w:t>
            </w:r>
          </w:p>
        </w:tc>
      </w:tr>
      <w:tr w:rsidR="00AB570A" w14:paraId="456E6904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24A04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Write only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E41AA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(0.5%)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9D1CC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(0.6%)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28468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AB570A" w14:paraId="278BC48B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F931F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BEFD7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CF44D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52F13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B570A" w14:paraId="3DB95F7A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FDDC4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B76CD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341 (28%)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98510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314 (29%)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2BAEA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 (22%)</w:t>
            </w:r>
          </w:p>
        </w:tc>
      </w:tr>
      <w:tr w:rsidR="00AB570A" w14:paraId="51AB72A6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09534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8A31D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860 (72%)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6645A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762 (71%)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4C236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98 (78%)</w:t>
            </w:r>
          </w:p>
        </w:tc>
      </w:tr>
      <w:tr w:rsidR="00AB570A" w14:paraId="40D77357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A2CC3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Depression Symptoms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4023D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208 (17%)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6D05A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181 (17%)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3DFA4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 (22%)</w:t>
            </w:r>
          </w:p>
        </w:tc>
      </w:tr>
      <w:tr w:rsidR="00AB570A" w14:paraId="36ABCD6A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0A580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Manual Labor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9F1A0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1,032 (86%)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73D9A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925 (86%)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2F273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107 (86%)</w:t>
            </w:r>
          </w:p>
        </w:tc>
      </w:tr>
      <w:tr w:rsidR="00AB570A" w14:paraId="1859D0BA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438B7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GDQS Unhealthy Food consumption score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0C32F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11.00 (9.00, 12.00)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CC1E8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11.00 (9.00, 12.00)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7C769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11.00 (9.00, 13.00)</w:t>
            </w:r>
          </w:p>
        </w:tc>
      </w:tr>
      <w:tr w:rsidR="00AB570A" w14:paraId="726397C0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93148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lastRenderedPageBreak/>
              <w:t>SES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47C76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78485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3D15C" w14:textId="77777777" w:rsidR="00AB570A" w:rsidRDefault="00AB57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B570A" w14:paraId="2ED4E3F9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19F14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0A5B2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41 (3.4%)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17901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 (3.3%)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BDEF2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(4.8%)</w:t>
            </w:r>
          </w:p>
        </w:tc>
      </w:tr>
      <w:tr w:rsidR="00AB570A" w14:paraId="28AA23D2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A9D40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F7944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244 (20%)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BF773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227 (21%)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0D723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(14%)</w:t>
            </w:r>
          </w:p>
        </w:tc>
      </w:tr>
      <w:tr w:rsidR="00AB570A" w14:paraId="356B151D" w14:textId="77777777">
        <w:trPr>
          <w:jc w:val="center"/>
        </w:trPr>
        <w:tc>
          <w:tcPr>
            <w:tcW w:w="458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CFB6B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60054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916 (76%)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762CC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814 (76%)</w:t>
            </w:r>
          </w:p>
        </w:tc>
        <w:tc>
          <w:tcPr>
            <w:tcW w:w="227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5DC23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102 (82%)</w:t>
            </w:r>
          </w:p>
        </w:tc>
      </w:tr>
      <w:tr w:rsidR="00AB570A" w14:paraId="27F36034" w14:textId="77777777">
        <w:trPr>
          <w:jc w:val="center"/>
        </w:trPr>
        <w:tc>
          <w:tcPr>
            <w:tcW w:w="11390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7A5AA" w14:textId="77777777" w:rsidR="00AB57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 (%); Median (IQR)</w:t>
            </w:r>
          </w:p>
          <w:p w14:paraId="23660472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  <w:p w14:paraId="7CBA3A96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  <w:p w14:paraId="746C976D" w14:textId="06103AA4" w:rsidR="005657C6" w:rsidRPr="005657C6" w:rsidRDefault="005657C6" w:rsidP="005657C6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Objective 2: </w:t>
            </w:r>
            <w:r w:rsidRPr="005657C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To describe the distribution of lifestyle factors (physical activity and dietary intake) according to the SES and obesity/overweight among adolescents in Dar-es-Salaam.</w:t>
            </w:r>
          </w:p>
          <w:p w14:paraId="5988E957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  <w:p w14:paraId="77935364" w14:textId="77777777" w:rsidR="005657C6" w:rsidRDefault="005657C6" w:rsidP="005657C6"/>
          <w:tbl>
            <w:tblPr>
              <w:tblW w:w="10489" w:type="dxa"/>
              <w:jc w:val="center"/>
              <w:tblLayout w:type="fixed"/>
              <w:tblLook w:val="0420" w:firstRow="1" w:lastRow="0" w:firstColumn="0" w:lastColumn="0" w:noHBand="0" w:noVBand="1"/>
            </w:tblPr>
            <w:tblGrid>
              <w:gridCol w:w="3020"/>
              <w:gridCol w:w="2270"/>
              <w:gridCol w:w="1797"/>
              <w:gridCol w:w="1418"/>
              <w:gridCol w:w="1984"/>
            </w:tblGrid>
            <w:tr w:rsidR="005657C6" w14:paraId="5A141748" w14:textId="77777777" w:rsidTr="00C22689">
              <w:trPr>
                <w:tblHeader/>
                <w:jc w:val="center"/>
              </w:trPr>
              <w:tc>
                <w:tcPr>
                  <w:tcW w:w="3020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F317E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Characteristic</w:t>
                  </w:r>
                </w:p>
              </w:tc>
              <w:tc>
                <w:tcPr>
                  <w:tcW w:w="2270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E95E2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Overall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, N = 1,201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1</w:t>
                  </w:r>
                </w:p>
              </w:tc>
              <w:tc>
                <w:tcPr>
                  <w:tcW w:w="1797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CCBD9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High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, N = 41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1</w:t>
                  </w: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929DD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Low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, N = 244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1</w:t>
                  </w:r>
                </w:p>
              </w:tc>
              <w:tc>
                <w:tcPr>
                  <w:tcW w:w="1984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BDA29C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Middle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, N = 916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1</w:t>
                  </w:r>
                </w:p>
              </w:tc>
            </w:tr>
            <w:tr w:rsidR="005657C6" w14:paraId="1E823EC1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CE127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Sex</w:t>
                  </w:r>
                </w:p>
              </w:tc>
              <w:tc>
                <w:tcPr>
                  <w:tcW w:w="2270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A7ACAF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797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9891A9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18E34D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984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D4D1D2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</w:tr>
            <w:tr w:rsidR="005657C6" w14:paraId="2A9341B3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AE475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M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F2695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524 (44%)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BFAE3B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14 (34%)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8BEACB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103 (42%)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BB540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407 (44%)</w:t>
                  </w:r>
                </w:p>
              </w:tc>
            </w:tr>
            <w:tr w:rsidR="005657C6" w14:paraId="5B6D823E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4C297F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F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E0D33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677 (56%)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12C19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27 (66%)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988528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141 (58%)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39333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509 (56%)</w:t>
                  </w:r>
                </w:p>
              </w:tc>
            </w:tr>
            <w:tr w:rsidR="005657C6" w14:paraId="4FEA6020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2A5B2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Age group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F74D04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528398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8F42B2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FE96C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</w:tr>
            <w:tr w:rsidR="005657C6" w14:paraId="46BADF3E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7688AF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11-14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669257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641 (53%)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08FBAF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33 (80%)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AC2797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117 (48%)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779C7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491 (54%)</w:t>
                  </w:r>
                </w:p>
              </w:tc>
            </w:tr>
            <w:tr w:rsidR="005657C6" w14:paraId="415D7D56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132F1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15-19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01FF24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560 (47%)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A5B8A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8 (20%)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A8ED4E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127 (52%)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A483B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425 (46%)</w:t>
                  </w:r>
                </w:p>
              </w:tc>
            </w:tr>
            <w:tr w:rsidR="005657C6" w14:paraId="4294BF65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9E2A2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Currently in School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C2FE5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989 (82%)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A34A7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37 (90%)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6C4CF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195 (80%)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D146C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757 (83%)</w:t>
                  </w:r>
                </w:p>
              </w:tc>
            </w:tr>
            <w:tr w:rsidR="005657C6" w14:paraId="421F3A85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7F58A3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Adults living with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7841F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87E8B7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F7869B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F39EC7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</w:tr>
            <w:tr w:rsidR="005657C6" w14:paraId="07F200D2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14CE5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Alone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3BD6A4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 (&lt;0.1%)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A6038E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 (0%)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E33E59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 (0.4%)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DB950D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 (0%)</w:t>
                  </w:r>
                </w:p>
              </w:tc>
            </w:tr>
            <w:tr w:rsidR="005657C6" w14:paraId="2D638CE5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163DBF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Guardians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4BB0D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271 (23%)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CBE38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8 (20%)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E4672C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77 (32%)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56AE2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186 (20%)</w:t>
                  </w:r>
                </w:p>
              </w:tc>
            </w:tr>
            <w:tr w:rsidR="005657C6" w14:paraId="4592747E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2103A8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Others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963567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63 (5.2%)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8B5D13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 (2.4%)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7E85A3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16 (6.6%)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D968B4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46 (5.0%)</w:t>
                  </w:r>
                </w:p>
              </w:tc>
            </w:tr>
            <w:tr w:rsidR="005657C6" w14:paraId="1C497B0C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8BDAF8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Parents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5C23B9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866 (72%)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D362EC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32 (78%)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86D52C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150 (61%)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ACBFDE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684 (75%)</w:t>
                  </w:r>
                </w:p>
              </w:tc>
            </w:tr>
            <w:tr w:rsidR="005657C6" w14:paraId="312EB02C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023534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Substance use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BFEE6C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18 (1.5%)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2A799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 (0%)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87F704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7 (2.9%)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1C27C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11 (1.2%)</w:t>
                  </w:r>
                </w:p>
              </w:tc>
            </w:tr>
            <w:tr w:rsidR="005657C6" w14:paraId="2B1B9D28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294859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Alcohol use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C9594C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85 (7.1%)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737FB8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 (0%)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F777C8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16 (6.6%)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BB078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69 (7.5%)</w:t>
                  </w:r>
                </w:p>
              </w:tc>
            </w:tr>
            <w:tr w:rsidR="005657C6" w14:paraId="25122FB8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68D15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Cigarette smoking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33A6DD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48 (4.0%)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951EDC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 (2.4%)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CDCF1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11 (4.5%)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8D7D7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36 (3.9%)</w:t>
                  </w:r>
                </w:p>
              </w:tc>
            </w:tr>
            <w:tr w:rsidR="005657C6" w14:paraId="3D3D6308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BD6D4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Literacy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150E1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C93F2D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4896024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3A00CC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</w:tr>
            <w:tr w:rsidR="005657C6" w14:paraId="17BA5101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0D0A5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No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527CAD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29 (2.4%)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85E75E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 (0%)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09D7EB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6 (2.5%)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AD12E2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23 (2.5%)</w:t>
                  </w:r>
                </w:p>
              </w:tc>
            </w:tr>
            <w:tr w:rsidR="005657C6" w14:paraId="3FE1D176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C25DC4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Read only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941033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2 (0.2%)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3E7939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 (0%)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BD73EB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 (0.4%)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14F40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 (0.1%)</w:t>
                  </w:r>
                </w:p>
              </w:tc>
            </w:tr>
            <w:tr w:rsidR="005657C6" w14:paraId="2AA5F186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2D628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lastRenderedPageBreak/>
                    <w:t xml:space="preserve">Write and </w:t>
                  </w:r>
                  <w:proofErr w:type="gramStart"/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Read</w:t>
                  </w:r>
                  <w:proofErr w:type="gramEnd"/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299388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1,164 (97%)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0DB4F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41 (100%)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E4BC3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237 (97%)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15DC0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886 (97%)</w:t>
                  </w:r>
                </w:p>
              </w:tc>
            </w:tr>
            <w:tr w:rsidR="005657C6" w14:paraId="6FB6A44A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F6F62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Write only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D0C3F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6 (0.5%)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F9B703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 (0%)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EECC5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 (0%)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225F82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6 (0.7%)</w:t>
                  </w:r>
                </w:p>
              </w:tc>
            </w:tr>
            <w:tr w:rsidR="005657C6" w14:paraId="1B3BF254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C98F3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Physical Activity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87ECD9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961FB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4AA1A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27F05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</w:tr>
            <w:tr w:rsidR="005657C6" w14:paraId="14E6AA0F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CC473F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D627B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341 (28%)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BE3333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8 (20%)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BF33AB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71 (29%)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2E28F8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262 (29%)</w:t>
                  </w:r>
                </w:p>
              </w:tc>
            </w:tr>
            <w:tr w:rsidR="005657C6" w14:paraId="7915F0E0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16AD8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0B2693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860 (72%)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D3A0DC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33 (80%)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CEC807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173 (71%)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DC7F8B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654 (71%)</w:t>
                  </w:r>
                </w:p>
              </w:tc>
            </w:tr>
            <w:tr w:rsidR="005657C6" w14:paraId="72793209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C6CB77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Depression Symptoms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788B7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208 (17%)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8A4784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2 (4.9%)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E6682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38 (16%)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36417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168 (18%)</w:t>
                  </w:r>
                </w:p>
              </w:tc>
            </w:tr>
            <w:tr w:rsidR="005657C6" w14:paraId="75157F5D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8186FF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Manual Labor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24A4B3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1,032 (86%)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CF4C7B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38 (93%)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B5E24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213 (87%)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B67E3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781 (85%)</w:t>
                  </w:r>
                </w:p>
              </w:tc>
            </w:tr>
            <w:tr w:rsidR="005657C6" w14:paraId="63878CD1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C3FC3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GDQS Unhealthy Food consumption score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AF6CF8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11.00 (9.00, 12.00)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F45FA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11.00 (11.00, 13.00)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056EF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11.00 (9.00, 12.00)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7DEA04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11.00 (9.00, 12.00)</w:t>
                  </w:r>
                </w:p>
              </w:tc>
            </w:tr>
            <w:tr w:rsidR="005657C6" w14:paraId="672B5FF9" w14:textId="77777777" w:rsidTr="00C22689">
              <w:trPr>
                <w:jc w:val="center"/>
              </w:trPr>
              <w:tc>
                <w:tcPr>
                  <w:tcW w:w="302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322762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Overweight/Obesity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1DC54D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125 (10%)</w:t>
                  </w:r>
                </w:p>
              </w:tc>
              <w:tc>
                <w:tcPr>
                  <w:tcW w:w="1797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26E7A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6 (15%)</w:t>
                  </w:r>
                </w:p>
              </w:tc>
              <w:tc>
                <w:tcPr>
                  <w:tcW w:w="1418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90B7FF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17 (7.0%)</w:t>
                  </w:r>
                </w:p>
              </w:tc>
              <w:tc>
                <w:tcPr>
                  <w:tcW w:w="1984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EF876F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102 (11%)</w:t>
                  </w:r>
                </w:p>
              </w:tc>
            </w:tr>
            <w:tr w:rsidR="005657C6" w14:paraId="5A475A08" w14:textId="77777777" w:rsidTr="00C22689">
              <w:trPr>
                <w:jc w:val="center"/>
              </w:trPr>
              <w:tc>
                <w:tcPr>
                  <w:tcW w:w="10489" w:type="dxa"/>
                  <w:gridSpan w:val="5"/>
                  <w:tcBorders>
                    <w:top w:val="single" w:sz="8" w:space="0" w:color="00000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0DCB92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1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n (%); Median (IQR)</w:t>
                  </w:r>
                </w:p>
              </w:tc>
            </w:tr>
          </w:tbl>
          <w:p w14:paraId="7E55D55F" w14:textId="77777777" w:rsidR="005657C6" w:rsidRDefault="005657C6" w:rsidP="005657C6"/>
          <w:p w14:paraId="6EC6BE33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  <w:p w14:paraId="756C096E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  <w:p w14:paraId="77EC04DF" w14:textId="77777777" w:rsidR="005657C6" w:rsidRDefault="005657C6" w:rsidP="005657C6"/>
          <w:tbl>
            <w:tblPr>
              <w:tblW w:w="11340" w:type="dxa"/>
              <w:jc w:val="center"/>
              <w:tblLayout w:type="fixed"/>
              <w:tblLook w:val="0420" w:firstRow="1" w:lastRow="0" w:firstColumn="0" w:lastColumn="0" w:noHBand="0" w:noVBand="1"/>
            </w:tblPr>
            <w:tblGrid>
              <w:gridCol w:w="3402"/>
              <w:gridCol w:w="2268"/>
              <w:gridCol w:w="2268"/>
              <w:gridCol w:w="2268"/>
              <w:gridCol w:w="1134"/>
            </w:tblGrid>
            <w:tr w:rsidR="005657C6" w14:paraId="1F0FFF4B" w14:textId="77777777" w:rsidTr="00C22689">
              <w:trPr>
                <w:tblHeader/>
                <w:jc w:val="center"/>
              </w:trPr>
              <w:tc>
                <w:tcPr>
                  <w:tcW w:w="3402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83D134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Characteristic</w:t>
                  </w:r>
                </w:p>
              </w:tc>
              <w:tc>
                <w:tcPr>
                  <w:tcW w:w="2268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FD8AD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High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, N = 41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1</w:t>
                  </w:r>
                </w:p>
              </w:tc>
              <w:tc>
                <w:tcPr>
                  <w:tcW w:w="2268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C4108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Low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, N = 244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1</w:t>
                  </w:r>
                </w:p>
              </w:tc>
              <w:tc>
                <w:tcPr>
                  <w:tcW w:w="2268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9F9C3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Middle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, N = 916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AF59AC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p-value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5657C6" w14:paraId="23E2ABC9" w14:textId="77777777" w:rsidTr="00C22689">
              <w:trPr>
                <w:jc w:val="center"/>
              </w:trPr>
              <w:tc>
                <w:tcPr>
                  <w:tcW w:w="3402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C191A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Physical Activity</w:t>
                  </w:r>
                </w:p>
              </w:tc>
              <w:tc>
                <w:tcPr>
                  <w:tcW w:w="2268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FC757F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2268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34893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2268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7FE09C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134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D8A94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0.4</w:t>
                  </w:r>
                </w:p>
              </w:tc>
            </w:tr>
            <w:tr w:rsidR="005657C6" w14:paraId="6BF35900" w14:textId="77777777" w:rsidTr="00C22689">
              <w:trPr>
                <w:jc w:val="center"/>
              </w:trPr>
              <w:tc>
                <w:tcPr>
                  <w:tcW w:w="3402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E5113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226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D1501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8 (20%)</w:t>
                  </w:r>
                </w:p>
              </w:tc>
              <w:tc>
                <w:tcPr>
                  <w:tcW w:w="226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FAE457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71 (29%)</w:t>
                  </w:r>
                </w:p>
              </w:tc>
              <w:tc>
                <w:tcPr>
                  <w:tcW w:w="226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16B0DB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262 (29%)</w:t>
                  </w:r>
                </w:p>
              </w:tc>
              <w:tc>
                <w:tcPr>
                  <w:tcW w:w="113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8B6D77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</w:tr>
            <w:tr w:rsidR="005657C6" w14:paraId="561BA51D" w14:textId="77777777" w:rsidTr="00C22689">
              <w:trPr>
                <w:jc w:val="center"/>
              </w:trPr>
              <w:tc>
                <w:tcPr>
                  <w:tcW w:w="3402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AA4EFB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226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A4E84C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33 (80%)</w:t>
                  </w:r>
                </w:p>
              </w:tc>
              <w:tc>
                <w:tcPr>
                  <w:tcW w:w="226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7081D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173 (71%)</w:t>
                  </w:r>
                </w:p>
              </w:tc>
              <w:tc>
                <w:tcPr>
                  <w:tcW w:w="226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3264A8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654 (71%)</w:t>
                  </w:r>
                </w:p>
              </w:tc>
              <w:tc>
                <w:tcPr>
                  <w:tcW w:w="113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4C606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</w:tr>
            <w:tr w:rsidR="005657C6" w14:paraId="70DF0F69" w14:textId="77777777" w:rsidTr="00C22689">
              <w:trPr>
                <w:jc w:val="center"/>
              </w:trPr>
              <w:tc>
                <w:tcPr>
                  <w:tcW w:w="3402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9A24DF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GDQS Unhealthy Food consumption score</w:t>
                  </w:r>
                </w:p>
              </w:tc>
              <w:tc>
                <w:tcPr>
                  <w:tcW w:w="2268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8568F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11.00 (11.00, 13.00)</w:t>
                  </w:r>
                </w:p>
              </w:tc>
              <w:tc>
                <w:tcPr>
                  <w:tcW w:w="2268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187937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11.00 (9.00, 12.00)</w:t>
                  </w:r>
                </w:p>
              </w:tc>
              <w:tc>
                <w:tcPr>
                  <w:tcW w:w="2268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EEF04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11.00 (9.00, 12.00)</w:t>
                  </w:r>
                </w:p>
              </w:tc>
              <w:tc>
                <w:tcPr>
                  <w:tcW w:w="1134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84773C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0.008</w:t>
                  </w:r>
                </w:p>
              </w:tc>
            </w:tr>
            <w:tr w:rsidR="005657C6" w14:paraId="3685BCA2" w14:textId="77777777" w:rsidTr="00C22689">
              <w:trPr>
                <w:jc w:val="center"/>
              </w:trPr>
              <w:tc>
                <w:tcPr>
                  <w:tcW w:w="11340" w:type="dxa"/>
                  <w:gridSpan w:val="5"/>
                  <w:tcBorders>
                    <w:top w:val="single" w:sz="8" w:space="0" w:color="00000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5F2E73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1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n (%); Median (IQR)</w:t>
                  </w:r>
                </w:p>
              </w:tc>
            </w:tr>
            <w:tr w:rsidR="005657C6" w14:paraId="461457CC" w14:textId="77777777" w:rsidTr="00C22689">
              <w:trPr>
                <w:jc w:val="center"/>
              </w:trPr>
              <w:tc>
                <w:tcPr>
                  <w:tcW w:w="11340" w:type="dxa"/>
                  <w:gridSpan w:val="5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A257F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Pearson's Chi-squared test; Kruskal-</w:t>
                  </w:r>
                  <w:proofErr w:type="gramStart"/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Wallis</w:t>
                  </w:r>
                  <w:proofErr w:type="gramEnd"/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 xml:space="preserve"> rank sum test</w:t>
                  </w:r>
                </w:p>
              </w:tc>
            </w:tr>
          </w:tbl>
          <w:p w14:paraId="1578FD23" w14:textId="77777777" w:rsidR="005657C6" w:rsidRDefault="005657C6" w:rsidP="005657C6"/>
          <w:p w14:paraId="7FF89480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  <w:p w14:paraId="2A5B9B46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  <w:p w14:paraId="5DC6E80A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  <w:p w14:paraId="3A6E5442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  <w:p w14:paraId="529C868C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  <w:p w14:paraId="6155635A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  <w:p w14:paraId="348359CC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  <w:p w14:paraId="06530017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  <w:p w14:paraId="1625D1DC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  <w:p w14:paraId="035AACF8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  <w:p w14:paraId="24EDDA63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  <w:p w14:paraId="53DFCF12" w14:textId="77777777" w:rsidR="005657C6" w:rsidRDefault="005657C6" w:rsidP="005657C6"/>
          <w:tbl>
            <w:tblPr>
              <w:tblW w:w="0" w:type="auto"/>
              <w:jc w:val="center"/>
              <w:tblLayout w:type="fixed"/>
              <w:tblLook w:val="0420" w:firstRow="1" w:lastRow="0" w:firstColumn="0" w:lastColumn="0" w:noHBand="0" w:noVBand="1"/>
            </w:tblPr>
            <w:tblGrid>
              <w:gridCol w:w="4580"/>
              <w:gridCol w:w="2270"/>
              <w:gridCol w:w="2270"/>
              <w:gridCol w:w="1181"/>
            </w:tblGrid>
            <w:tr w:rsidR="005657C6" w14:paraId="0199F22F" w14:textId="77777777" w:rsidTr="00C22689">
              <w:trPr>
                <w:tblHeader/>
                <w:jc w:val="center"/>
              </w:trPr>
              <w:tc>
                <w:tcPr>
                  <w:tcW w:w="4580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17CDD7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Characteristic</w:t>
                  </w:r>
                </w:p>
              </w:tc>
              <w:tc>
                <w:tcPr>
                  <w:tcW w:w="2270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4084F3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No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, N = 1,076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1</w:t>
                  </w:r>
                </w:p>
              </w:tc>
              <w:tc>
                <w:tcPr>
                  <w:tcW w:w="2270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3941EE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Yes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, N = 125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1</w:t>
                  </w:r>
                </w:p>
              </w:tc>
              <w:tc>
                <w:tcPr>
                  <w:tcW w:w="1181" w:type="dxa"/>
                  <w:tcBorders>
                    <w:top w:val="single" w:sz="8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A337A1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p-value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2</w:t>
                  </w:r>
                </w:p>
              </w:tc>
            </w:tr>
            <w:tr w:rsidR="005657C6" w14:paraId="3A95D7FB" w14:textId="77777777" w:rsidTr="00C22689">
              <w:trPr>
                <w:jc w:val="center"/>
              </w:trPr>
              <w:tc>
                <w:tcPr>
                  <w:tcW w:w="4580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ECAE9F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Physical Activity</w:t>
                  </w:r>
                </w:p>
              </w:tc>
              <w:tc>
                <w:tcPr>
                  <w:tcW w:w="2270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F3D06B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2270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8F893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  <w:tc>
                <w:tcPr>
                  <w:tcW w:w="1181" w:type="dxa"/>
                  <w:tcBorders>
                    <w:top w:val="single" w:sz="8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904AE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0.075</w:t>
                  </w:r>
                </w:p>
              </w:tc>
            </w:tr>
            <w:tr w:rsidR="005657C6" w14:paraId="6D12CAAC" w14:textId="77777777" w:rsidTr="00C22689">
              <w:trPr>
                <w:jc w:val="center"/>
              </w:trPr>
              <w:tc>
                <w:tcPr>
                  <w:tcW w:w="45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8B992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7EE109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314 (29%)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8BB969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27 (22%)</w:t>
                  </w:r>
                </w:p>
              </w:tc>
              <w:tc>
                <w:tcPr>
                  <w:tcW w:w="11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54D24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</w:tr>
            <w:tr w:rsidR="005657C6" w14:paraId="736EC9FB" w14:textId="77777777" w:rsidTr="00C22689">
              <w:trPr>
                <w:jc w:val="center"/>
              </w:trPr>
              <w:tc>
                <w:tcPr>
                  <w:tcW w:w="45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4F61822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3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08765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762 (71%)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B0C4F8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98 (78%)</w:t>
                  </w:r>
                </w:p>
              </w:tc>
              <w:tc>
                <w:tcPr>
                  <w:tcW w:w="11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811E29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</w:p>
              </w:tc>
            </w:tr>
            <w:tr w:rsidR="005657C6" w14:paraId="59BF338B" w14:textId="77777777" w:rsidTr="00C22689">
              <w:trPr>
                <w:jc w:val="center"/>
              </w:trPr>
              <w:tc>
                <w:tcPr>
                  <w:tcW w:w="458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47A022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22"/>
                      <w:szCs w:val="22"/>
                    </w:rPr>
                    <w:t>GDQS Unhealthy Food consumption score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D74597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11.00 (9.00, 12.00)</w:t>
                  </w:r>
                </w:p>
              </w:tc>
              <w:tc>
                <w:tcPr>
                  <w:tcW w:w="227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959AD4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11.00 (9.00, 13.00)</w:t>
                  </w:r>
                </w:p>
              </w:tc>
              <w:tc>
                <w:tcPr>
                  <w:tcW w:w="1181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61A336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center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0.2</w:t>
                  </w:r>
                </w:p>
              </w:tc>
            </w:tr>
            <w:tr w:rsidR="005657C6" w14:paraId="26C9E98F" w14:textId="77777777" w:rsidTr="00C22689">
              <w:trPr>
                <w:jc w:val="center"/>
              </w:trPr>
              <w:tc>
                <w:tcPr>
                  <w:tcW w:w="10301" w:type="dxa"/>
                  <w:gridSpan w:val="4"/>
                  <w:tcBorders>
                    <w:top w:val="single" w:sz="8" w:space="0" w:color="00000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294F0A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1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n (%); Median (IQR)</w:t>
                  </w:r>
                </w:p>
              </w:tc>
            </w:tr>
            <w:tr w:rsidR="005657C6" w14:paraId="64C7EBD4" w14:textId="77777777" w:rsidTr="00C22689">
              <w:trPr>
                <w:jc w:val="center"/>
              </w:trPr>
              <w:tc>
                <w:tcPr>
                  <w:tcW w:w="10301" w:type="dxa"/>
                  <w:gridSpan w:val="4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0D60CD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  <w:t>Pearson's Chi-squared test; Wilcoxon rank sum test</w:t>
                  </w:r>
                </w:p>
                <w:p w14:paraId="02FC441E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Helvetica" w:eastAsia="Helvetica" w:hAnsi="Helvetica" w:cs="Helvetica"/>
                      <w:color w:val="000000"/>
                      <w:sz w:val="22"/>
                      <w:szCs w:val="22"/>
                    </w:rPr>
                  </w:pPr>
                </w:p>
                <w:p w14:paraId="238A20E0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right="100"/>
                  </w:pPr>
                </w:p>
                <w:p w14:paraId="403AA1DC" w14:textId="4D0D3DD9" w:rsidR="005657C6" w:rsidRP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b/>
                      <w:bCs/>
                    </w:rPr>
                  </w:pPr>
                  <w:r w:rsidRPr="005657C6">
                    <w:rPr>
                      <w:b/>
                      <w:bCs/>
                    </w:rPr>
                    <w:t>Objective 03: To determine the association between SES and overweight/obesity among adolescents in Dar Es Salaam.</w:t>
                  </w:r>
                </w:p>
                <w:p w14:paraId="2890EC55" w14:textId="7777777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  <w:r>
                    <w:t>DAG:</w:t>
                  </w:r>
                </w:p>
                <w:p w14:paraId="1EAA2A2B" w14:textId="2B4A0371" w:rsidR="005657C6" w:rsidRDefault="005657C6" w:rsidP="005657C6"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491996B4" wp14:editId="6553B03A">
                            <wp:simplePos x="0" y="0"/>
                            <wp:positionH relativeFrom="column">
                              <wp:posOffset>2310130</wp:posOffset>
                            </wp:positionH>
                            <wp:positionV relativeFrom="paragraph">
                              <wp:posOffset>1739265</wp:posOffset>
                            </wp:positionV>
                            <wp:extent cx="1851025" cy="1043940"/>
                            <wp:effectExtent l="12700" t="12700" r="15875" b="10160"/>
                            <wp:wrapNone/>
                            <wp:docPr id="664263908" name="Rounded Rectangl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51025" cy="1043940"/>
                                    </a:xfrm>
                                    <a:prstGeom prst="roundRect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A891ABE" w14:textId="1C242B05" w:rsidR="005657C6" w:rsidRDefault="005657C6" w:rsidP="005657C6">
                                        <w:pPr>
                                          <w:jc w:val="center"/>
                                        </w:pPr>
                                        <w:r>
                                          <w:t>Dietary (Consumption of Unhealthy foods)</w:t>
                                        </w:r>
                                        <w:r w:rsidR="00516047">
                                          <w:t>, Physical activity, Cigarette smoking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91996B4" id="Rounded Rectangle 2" o:spid="_x0000_s1026" style="position:absolute;margin-left:181.9pt;margin-top:136.95pt;width:145.75pt;height:8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" fillcolor="#4f81bd [3204]" strokecolor="white [3212]" strokeweight="2pt">
                            <v:textbox>
                              <w:txbxContent>
                                <w:p w14:paraId="2A891ABE" w14:textId="1C242B05" w:rsidR="005657C6" w:rsidRDefault="005657C6" w:rsidP="005657C6">
                                  <w:pPr>
                                    <w:jc w:val="center"/>
                                  </w:pPr>
                                  <w:r>
                                    <w:t>Dietary (Consumption of Unhealthy foods)</w:t>
                                  </w:r>
                                  <w:r w:rsidR="00516047">
                                    <w:t>, Physical activity, Cigarette smoking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2A04E09" wp14:editId="2ADE5D80">
                            <wp:simplePos x="0" y="0"/>
                            <wp:positionH relativeFrom="column">
                              <wp:posOffset>4105015</wp:posOffset>
                            </wp:positionH>
                            <wp:positionV relativeFrom="paragraph">
                              <wp:posOffset>1948534</wp:posOffset>
                            </wp:positionV>
                            <wp:extent cx="666750" cy="187189"/>
                            <wp:effectExtent l="12700" t="38100" r="31750" b="41910"/>
                            <wp:wrapNone/>
                            <wp:docPr id="1622521792" name="Right Arrow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666750" cy="187189"/>
                                    </a:xfrm>
                                    <a:prstGeom prst="rightArrow">
                                      <a:avLst/>
                                    </a:prstGeom>
                                    <a:solidFill>
                                      <a:schemeClr val="bg2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AA44CCC" id="Right Arrow 3" o:spid="_x0000_s1026" type="#_x0000_t13" style="position:absolute;margin-left:323.25pt;margin-top:153.45pt;width:52.5pt;height:14.75pt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" adj="18568" fillcolor="#eeece1 [3214]" strokecolor="#0a121c [484]" strokeweight="2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FB5D41D" wp14:editId="6D97237D">
                            <wp:simplePos x="0" y="0"/>
                            <wp:positionH relativeFrom="column">
                              <wp:posOffset>1701384</wp:posOffset>
                            </wp:positionH>
                            <wp:positionV relativeFrom="paragraph">
                              <wp:posOffset>1948721</wp:posOffset>
                            </wp:positionV>
                            <wp:extent cx="667062" cy="202368"/>
                            <wp:effectExtent l="12700" t="38100" r="31750" b="39370"/>
                            <wp:wrapNone/>
                            <wp:docPr id="852665688" name="Right Arrow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67062" cy="202368"/>
                                    </a:xfrm>
                                    <a:prstGeom prst="rightArrow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BD74608" id="Right Arrow 3" o:spid="_x0000_s1026" type="#_x0000_t13" style="position:absolute;margin-left:133.95pt;margin-top:153.45pt;width:52.5pt;height:1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" adj="18324" fillcolor="#c4bc96 [2414]" strokecolor="#0a121c [484]" strokeweight="2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5A397323" wp14:editId="6902E1F3">
                        <wp:extent cx="6356350" cy="3200400"/>
                        <wp:effectExtent l="63500" t="38100" r="69850" b="0"/>
                        <wp:docPr id="657305033" name="Diagram 1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5" r:lo="rId6" r:qs="rId7" r:cs="rId8"/>
                          </a:graphicData>
                        </a:graphic>
                      </wp:inline>
                    </w:drawing>
                  </w:r>
                </w:p>
                <w:p w14:paraId="2B11CBE5" w14:textId="23A453B7" w:rsidR="005657C6" w:rsidRDefault="005657C6" w:rsidP="005657C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</w:pPr>
                </w:p>
              </w:tc>
            </w:tr>
          </w:tbl>
          <w:p w14:paraId="64AF0379" w14:textId="77777777" w:rsidR="005657C6" w:rsidRDefault="005657C6" w:rsidP="005657C6"/>
          <w:p w14:paraId="6815D0AD" w14:textId="77777777" w:rsidR="005657C6" w:rsidRDefault="005657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</w:tr>
    </w:tbl>
    <w:p w14:paraId="3EBE7F2F" w14:textId="77777777" w:rsidR="00CF0163" w:rsidRDefault="00CF0163"/>
    <w:p w14:paraId="177A32CC" w14:textId="77777777" w:rsidR="005657C6" w:rsidRDefault="005657C6"/>
    <w:p w14:paraId="5DEE3162" w14:textId="77777777" w:rsidR="005657C6" w:rsidRDefault="005657C6"/>
    <w:p w14:paraId="64F68D57" w14:textId="77777777" w:rsidR="005657C6" w:rsidRDefault="005657C6"/>
    <w:p w14:paraId="78C54C77" w14:textId="77777777" w:rsidR="005657C6" w:rsidRDefault="005657C6" w:rsidP="005657C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624"/>
        <w:gridCol w:w="839"/>
        <w:gridCol w:w="1389"/>
        <w:gridCol w:w="1181"/>
      </w:tblGrid>
      <w:tr w:rsidR="005657C6" w14:paraId="1BB85C42" w14:textId="77777777" w:rsidTr="00C22689">
        <w:trPr>
          <w:tblHeader/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3599B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16A33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3E6AA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95% CI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4F42D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5657C6" w14:paraId="76B6C965" w14:textId="77777777" w:rsidTr="00C22689">
        <w:trPr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817C3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447C4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1FF53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CD3D2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35FAA95B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92B0A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50882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42FF4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07D7A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4C5A3968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FE172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8C700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3.52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73D1D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2.20, 5.87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073E0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5657C6" w14:paraId="0877ED05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92D3D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4A90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E4223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C3206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56E505A7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C8E50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11-14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C876C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43DE2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6E67D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15175B37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6B302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15-19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E1750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12BC3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0.93, 2.36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88733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0.093</w:t>
            </w:r>
          </w:p>
        </w:tc>
      </w:tr>
      <w:tr w:rsidR="005657C6" w14:paraId="25BC70F2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3137D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Currently in School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F7954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E59F8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E3962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5027BDED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5AFA2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FAAC7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74E5E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616DC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39480C8B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E1C4B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03200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B1226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1.44, 3.92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4283B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5657C6" w14:paraId="4C625BAA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5F150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7421D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000EB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FFB8E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78B813EB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363DE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B370F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BF437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4E3E7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0996785A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11A01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F671C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399B4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1.20, 4.39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C6408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0.010</w:t>
            </w:r>
          </w:p>
        </w:tc>
      </w:tr>
      <w:tr w:rsidR="005657C6" w14:paraId="0348FD3B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3C852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Substance use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8D165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60734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F24F0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06843684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78598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CE4CC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24903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7EF4D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6DCA67F0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C1BC1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17EA0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38CDB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F6109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5657C6" w14:paraId="2AE42267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261F2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Depression Symptoms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428DA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005EA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FD03B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46204B9B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8A164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426E3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496B9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72340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0A8BD7F4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14EBA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6121C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17C2A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0.57, 1.55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50F61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</w:t>
            </w:r>
          </w:p>
        </w:tc>
      </w:tr>
      <w:tr w:rsidR="005657C6" w14:paraId="799C5E2E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86BB5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Manual Labor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8BDD8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7DF0E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52940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1CF8B05D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5F40E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0CC45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977C4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4680D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3FEBE358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29A28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0B71E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1.74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DB16B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0.98, 3.25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C4690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0.071</w:t>
            </w:r>
          </w:p>
        </w:tc>
      </w:tr>
      <w:tr w:rsidR="005657C6" w14:paraId="703E8020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D896C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DE801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A13D3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77EF5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5250FB5D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64709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FDE0A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60131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8B3A8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657C6" w14:paraId="4A7D0290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7F5A1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6E8F9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456DF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0.13, 1.11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58E9E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0.058</w:t>
            </w:r>
          </w:p>
        </w:tc>
      </w:tr>
      <w:tr w:rsidR="005657C6" w14:paraId="62E9C7C8" w14:textId="77777777" w:rsidTr="00C22689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82CDF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E49B1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DED9B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0.27, 1.81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13924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</w:t>
            </w:r>
          </w:p>
        </w:tc>
      </w:tr>
      <w:tr w:rsidR="005657C6" w14:paraId="13ECEDCA" w14:textId="77777777" w:rsidTr="00C22689">
        <w:trPr>
          <w:jc w:val="center"/>
        </w:trPr>
        <w:tc>
          <w:tcPr>
            <w:tcW w:w="603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23C37" w14:textId="77777777" w:rsidR="005657C6" w:rsidRDefault="005657C6" w:rsidP="00C226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OR = Odds Ratio, CI = Confidence Interval</w:t>
            </w:r>
          </w:p>
        </w:tc>
      </w:tr>
    </w:tbl>
    <w:p w14:paraId="036B0FC4" w14:textId="77777777" w:rsidR="005657C6" w:rsidRDefault="005657C6" w:rsidP="005657C6"/>
    <w:p w14:paraId="29BDFDFB" w14:textId="77777777" w:rsidR="005657C6" w:rsidRDefault="005657C6"/>
    <w:sectPr w:rsidR="005657C6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8B0289C"/>
    <w:multiLevelType w:val="hybridMultilevel"/>
    <w:tmpl w:val="5ABAF7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29158492">
    <w:abstractNumId w:val="2"/>
  </w:num>
  <w:num w:numId="2" w16cid:durableId="1514613958">
    <w:abstractNumId w:val="3"/>
  </w:num>
  <w:num w:numId="3" w16cid:durableId="1442340874">
    <w:abstractNumId w:val="0"/>
  </w:num>
  <w:num w:numId="4" w16cid:durableId="92688347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70A"/>
    <w:rsid w:val="00075FCA"/>
    <w:rsid w:val="00201818"/>
    <w:rsid w:val="00516047"/>
    <w:rsid w:val="005657C6"/>
    <w:rsid w:val="00AB570A"/>
    <w:rsid w:val="00CF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A710"/>
  <w15:docId w15:val="{3C6C0D7D-2877-A244-8047-6DB1B981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ListParagraph">
    <w:name w:val="List Paragraph"/>
    <w:basedOn w:val="Normal"/>
    <w:link w:val="ListParagraphChar"/>
    <w:uiPriority w:val="1"/>
    <w:qFormat/>
    <w:rsid w:val="005657C6"/>
    <w:pPr>
      <w:spacing w:after="160" w:line="278" w:lineRule="auto"/>
      <w:ind w:left="720"/>
      <w:contextualSpacing/>
    </w:pPr>
    <w:rPr>
      <w:rFonts w:eastAsiaTheme="minorHAnsi"/>
      <w:kern w:val="2"/>
      <w:lang w:val="en-AU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657C6"/>
    <w:rPr>
      <w:rFonts w:eastAsiaTheme="minorHAnsi"/>
      <w:kern w:val="2"/>
      <w:lang w:val="en-A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A8BCF40-262B-5C40-9990-E1EE1B42542C}" type="doc">
      <dgm:prSet loTypeId="urn:microsoft.com/office/officeart/2005/8/layout/process1" loCatId="" qsTypeId="urn:microsoft.com/office/officeart/2005/8/quickstyle/simple2" qsCatId="simple" csTypeId="urn:microsoft.com/office/officeart/2005/8/colors/accent1_2" csCatId="accent1" phldr="1"/>
      <dgm:spPr/>
    </dgm:pt>
    <dgm:pt modelId="{20438AB6-F567-C740-B36D-538FBF7D4409}">
      <dgm:prSet phldrT="[Text]"/>
      <dgm:spPr/>
      <dgm:t>
        <a:bodyPr/>
        <a:lstStyle/>
        <a:p>
          <a:r>
            <a:rPr lang="en-GB"/>
            <a:t>SES </a:t>
          </a:r>
        </a:p>
      </dgm:t>
    </dgm:pt>
    <dgm:pt modelId="{172B0AF2-2CF0-0B45-BF50-DD3BEE52A204}" type="parTrans" cxnId="{46D7ADA9-FBCF-4E42-A8A0-F3AC31C38C29}">
      <dgm:prSet/>
      <dgm:spPr/>
      <dgm:t>
        <a:bodyPr/>
        <a:lstStyle/>
        <a:p>
          <a:endParaRPr lang="en-GB"/>
        </a:p>
      </dgm:t>
    </dgm:pt>
    <dgm:pt modelId="{D6557E19-6AFC-FB4A-8BBF-72DF32048129}" type="sibTrans" cxnId="{46D7ADA9-FBCF-4E42-A8A0-F3AC31C38C29}">
      <dgm:prSet/>
      <dgm:spPr/>
      <dgm:t>
        <a:bodyPr/>
        <a:lstStyle/>
        <a:p>
          <a:endParaRPr lang="en-GB"/>
        </a:p>
      </dgm:t>
    </dgm:pt>
    <dgm:pt modelId="{9BF672E4-C740-9840-AB33-11875394AEF7}">
      <dgm:prSet phldrT="[Text]"/>
      <dgm:spPr/>
      <dgm:t>
        <a:bodyPr/>
        <a:lstStyle/>
        <a:p>
          <a:r>
            <a:rPr lang="en-GB"/>
            <a:t>Age, Sex, School status, Manual labor involvement, Alcohol use, Substace use, Depression symptoms</a:t>
          </a:r>
        </a:p>
      </dgm:t>
    </dgm:pt>
    <dgm:pt modelId="{5BF777B4-88C3-3344-A8C1-3D57C5E42094}" type="parTrans" cxnId="{6201BCC0-09F0-2548-94A6-225D6E5143BA}">
      <dgm:prSet/>
      <dgm:spPr/>
      <dgm:t>
        <a:bodyPr/>
        <a:lstStyle/>
        <a:p>
          <a:endParaRPr lang="en-GB"/>
        </a:p>
      </dgm:t>
    </dgm:pt>
    <dgm:pt modelId="{A3F0CFD5-741F-604B-B22E-E63A5AF00CA6}" type="sibTrans" cxnId="{6201BCC0-09F0-2548-94A6-225D6E5143BA}">
      <dgm:prSet/>
      <dgm:spPr/>
      <dgm:t>
        <a:bodyPr/>
        <a:lstStyle/>
        <a:p>
          <a:endParaRPr lang="en-GB"/>
        </a:p>
      </dgm:t>
    </dgm:pt>
    <dgm:pt modelId="{48184BB3-8385-BC49-9655-5A3C77AB899F}">
      <dgm:prSet phldrT="[Text]"/>
      <dgm:spPr/>
      <dgm:t>
        <a:bodyPr/>
        <a:lstStyle/>
        <a:p>
          <a:r>
            <a:rPr lang="en-GB"/>
            <a:t>Overweight/Obesity</a:t>
          </a:r>
        </a:p>
      </dgm:t>
    </dgm:pt>
    <dgm:pt modelId="{BD110704-617C-0346-A64A-E7C0D8F9AF12}" type="parTrans" cxnId="{3761897F-A592-2546-B691-4B57116C922A}">
      <dgm:prSet/>
      <dgm:spPr/>
      <dgm:t>
        <a:bodyPr/>
        <a:lstStyle/>
        <a:p>
          <a:endParaRPr lang="en-GB"/>
        </a:p>
      </dgm:t>
    </dgm:pt>
    <dgm:pt modelId="{9B6E6B26-CFD9-254C-B1C2-0BB99A1283DC}" type="sibTrans" cxnId="{3761897F-A592-2546-B691-4B57116C922A}">
      <dgm:prSet/>
      <dgm:spPr/>
      <dgm:t>
        <a:bodyPr/>
        <a:lstStyle/>
        <a:p>
          <a:endParaRPr lang="en-GB"/>
        </a:p>
      </dgm:t>
    </dgm:pt>
    <dgm:pt modelId="{D40EAAEC-F340-654D-B5EC-BC0DAF85603E}" type="pres">
      <dgm:prSet presAssocID="{7A8BCF40-262B-5C40-9990-E1EE1B42542C}" presName="Name0" presStyleCnt="0">
        <dgm:presLayoutVars>
          <dgm:dir/>
          <dgm:resizeHandles val="exact"/>
        </dgm:presLayoutVars>
      </dgm:prSet>
      <dgm:spPr/>
    </dgm:pt>
    <dgm:pt modelId="{300326A8-B817-9040-A6DA-AC1A1FDB82CE}" type="pres">
      <dgm:prSet presAssocID="{20438AB6-F567-C740-B36D-538FBF7D4409}" presName="node" presStyleLbl="node1" presStyleIdx="0" presStyleCnt="3">
        <dgm:presLayoutVars>
          <dgm:bulletEnabled val="1"/>
        </dgm:presLayoutVars>
      </dgm:prSet>
      <dgm:spPr/>
    </dgm:pt>
    <dgm:pt modelId="{83201709-EF93-D54C-928E-378F43321018}" type="pres">
      <dgm:prSet presAssocID="{D6557E19-6AFC-FB4A-8BBF-72DF32048129}" presName="sibTrans" presStyleLbl="sibTrans2D1" presStyleIdx="0" presStyleCnt="2" custAng="2095043" custFlipHor="1" custScaleX="195280" custScaleY="87781"/>
      <dgm:spPr/>
    </dgm:pt>
    <dgm:pt modelId="{184FFFA5-A4C6-0844-BDB8-56E63CD2D777}" type="pres">
      <dgm:prSet presAssocID="{D6557E19-6AFC-FB4A-8BBF-72DF32048129}" presName="connectorText" presStyleLbl="sibTrans2D1" presStyleIdx="0" presStyleCnt="2"/>
      <dgm:spPr/>
    </dgm:pt>
    <dgm:pt modelId="{07B236EC-26A5-4148-8C2F-47D3950AB8F7}" type="pres">
      <dgm:prSet presAssocID="{9BF672E4-C740-9840-AB33-11875394AEF7}" presName="node" presStyleLbl="node1" presStyleIdx="1" presStyleCnt="3" custLinFactY="-21830" custLinFactNeighborX="-568" custLinFactNeighborY="-100000">
        <dgm:presLayoutVars>
          <dgm:bulletEnabled val="1"/>
        </dgm:presLayoutVars>
      </dgm:prSet>
      <dgm:spPr/>
    </dgm:pt>
    <dgm:pt modelId="{389BAACE-23F0-514C-A91B-0848852B2926}" type="pres">
      <dgm:prSet presAssocID="{A3F0CFD5-741F-604B-B22E-E63A5AF00CA6}" presName="sibTrans" presStyleLbl="sibTrans2D1" presStyleIdx="1" presStyleCnt="2" custScaleX="185762" custScaleY="60385" custLinFactNeighborX="-9900" custLinFactNeighborY="-14479"/>
      <dgm:spPr/>
    </dgm:pt>
    <dgm:pt modelId="{5F715EC4-D8D8-CE47-9FDD-8DC631ED42AC}" type="pres">
      <dgm:prSet presAssocID="{A3F0CFD5-741F-604B-B22E-E63A5AF00CA6}" presName="connectorText" presStyleLbl="sibTrans2D1" presStyleIdx="1" presStyleCnt="2"/>
      <dgm:spPr/>
    </dgm:pt>
    <dgm:pt modelId="{472F257B-8886-7346-8184-99E26FFAA457}" type="pres">
      <dgm:prSet presAssocID="{48184BB3-8385-BC49-9655-5A3C77AB899F}" presName="node" presStyleLbl="node1" presStyleIdx="2" presStyleCnt="3">
        <dgm:presLayoutVars>
          <dgm:bulletEnabled val="1"/>
        </dgm:presLayoutVars>
      </dgm:prSet>
      <dgm:spPr/>
    </dgm:pt>
  </dgm:ptLst>
  <dgm:cxnLst>
    <dgm:cxn modelId="{75D3CD23-BDF3-1846-BEA4-6790E929A414}" type="presOf" srcId="{A3F0CFD5-741F-604B-B22E-E63A5AF00CA6}" destId="{5F715EC4-D8D8-CE47-9FDD-8DC631ED42AC}" srcOrd="1" destOrd="0" presId="urn:microsoft.com/office/officeart/2005/8/layout/process1"/>
    <dgm:cxn modelId="{EC0F7526-E9A2-AD47-96FD-5D30E482CEE6}" type="presOf" srcId="{48184BB3-8385-BC49-9655-5A3C77AB899F}" destId="{472F257B-8886-7346-8184-99E26FFAA457}" srcOrd="0" destOrd="0" presId="urn:microsoft.com/office/officeart/2005/8/layout/process1"/>
    <dgm:cxn modelId="{4682DC7E-1177-5443-80C6-05392555CF15}" type="presOf" srcId="{9BF672E4-C740-9840-AB33-11875394AEF7}" destId="{07B236EC-26A5-4148-8C2F-47D3950AB8F7}" srcOrd="0" destOrd="0" presId="urn:microsoft.com/office/officeart/2005/8/layout/process1"/>
    <dgm:cxn modelId="{3761897F-A592-2546-B691-4B57116C922A}" srcId="{7A8BCF40-262B-5C40-9990-E1EE1B42542C}" destId="{48184BB3-8385-BC49-9655-5A3C77AB899F}" srcOrd="2" destOrd="0" parTransId="{BD110704-617C-0346-A64A-E7C0D8F9AF12}" sibTransId="{9B6E6B26-CFD9-254C-B1C2-0BB99A1283DC}"/>
    <dgm:cxn modelId="{E480EE89-7147-5349-AFF9-516975CDA16E}" type="presOf" srcId="{7A8BCF40-262B-5C40-9990-E1EE1B42542C}" destId="{D40EAAEC-F340-654D-B5EC-BC0DAF85603E}" srcOrd="0" destOrd="0" presId="urn:microsoft.com/office/officeart/2005/8/layout/process1"/>
    <dgm:cxn modelId="{DAC865A3-0114-A24E-9D38-999FCF6845B9}" type="presOf" srcId="{D6557E19-6AFC-FB4A-8BBF-72DF32048129}" destId="{83201709-EF93-D54C-928E-378F43321018}" srcOrd="0" destOrd="0" presId="urn:microsoft.com/office/officeart/2005/8/layout/process1"/>
    <dgm:cxn modelId="{46D7ADA9-FBCF-4E42-A8A0-F3AC31C38C29}" srcId="{7A8BCF40-262B-5C40-9990-E1EE1B42542C}" destId="{20438AB6-F567-C740-B36D-538FBF7D4409}" srcOrd="0" destOrd="0" parTransId="{172B0AF2-2CF0-0B45-BF50-DD3BEE52A204}" sibTransId="{D6557E19-6AFC-FB4A-8BBF-72DF32048129}"/>
    <dgm:cxn modelId="{7D7532AE-3029-0F4E-AB41-9DDEB2FDBB6F}" type="presOf" srcId="{A3F0CFD5-741F-604B-B22E-E63A5AF00CA6}" destId="{389BAACE-23F0-514C-A91B-0848852B2926}" srcOrd="0" destOrd="0" presId="urn:microsoft.com/office/officeart/2005/8/layout/process1"/>
    <dgm:cxn modelId="{6201BCC0-09F0-2548-94A6-225D6E5143BA}" srcId="{7A8BCF40-262B-5C40-9990-E1EE1B42542C}" destId="{9BF672E4-C740-9840-AB33-11875394AEF7}" srcOrd="1" destOrd="0" parTransId="{5BF777B4-88C3-3344-A8C1-3D57C5E42094}" sibTransId="{A3F0CFD5-741F-604B-B22E-E63A5AF00CA6}"/>
    <dgm:cxn modelId="{4E730BC1-0618-004C-BC6D-C2C76441D96D}" type="presOf" srcId="{D6557E19-6AFC-FB4A-8BBF-72DF32048129}" destId="{184FFFA5-A4C6-0844-BDB8-56E63CD2D777}" srcOrd="1" destOrd="0" presId="urn:microsoft.com/office/officeart/2005/8/layout/process1"/>
    <dgm:cxn modelId="{BB08B2EA-9923-B84B-9632-8A5DAD7005FA}" type="presOf" srcId="{20438AB6-F567-C740-B36D-538FBF7D4409}" destId="{300326A8-B817-9040-A6DA-AC1A1FDB82CE}" srcOrd="0" destOrd="0" presId="urn:microsoft.com/office/officeart/2005/8/layout/process1"/>
    <dgm:cxn modelId="{28830B2E-CFC2-5B42-9A1A-4090FDC588A7}" type="presParOf" srcId="{D40EAAEC-F340-654D-B5EC-BC0DAF85603E}" destId="{300326A8-B817-9040-A6DA-AC1A1FDB82CE}" srcOrd="0" destOrd="0" presId="urn:microsoft.com/office/officeart/2005/8/layout/process1"/>
    <dgm:cxn modelId="{A3F5D250-90B9-9F45-A1E0-74D97D7C8BAF}" type="presParOf" srcId="{D40EAAEC-F340-654D-B5EC-BC0DAF85603E}" destId="{83201709-EF93-D54C-928E-378F43321018}" srcOrd="1" destOrd="0" presId="urn:microsoft.com/office/officeart/2005/8/layout/process1"/>
    <dgm:cxn modelId="{2DD00DA9-FBC3-8E48-8CB5-B432D4B2F76F}" type="presParOf" srcId="{83201709-EF93-D54C-928E-378F43321018}" destId="{184FFFA5-A4C6-0844-BDB8-56E63CD2D777}" srcOrd="0" destOrd="0" presId="urn:microsoft.com/office/officeart/2005/8/layout/process1"/>
    <dgm:cxn modelId="{D0BD7B7E-2836-EC4E-8569-FDDEA0D961CD}" type="presParOf" srcId="{D40EAAEC-F340-654D-B5EC-BC0DAF85603E}" destId="{07B236EC-26A5-4148-8C2F-47D3950AB8F7}" srcOrd="2" destOrd="0" presId="urn:microsoft.com/office/officeart/2005/8/layout/process1"/>
    <dgm:cxn modelId="{BAF7AA00-28F8-124C-819E-B7CC62A6EDFF}" type="presParOf" srcId="{D40EAAEC-F340-654D-B5EC-BC0DAF85603E}" destId="{389BAACE-23F0-514C-A91B-0848852B2926}" srcOrd="3" destOrd="0" presId="urn:microsoft.com/office/officeart/2005/8/layout/process1"/>
    <dgm:cxn modelId="{8E49E96F-24EE-DD49-BBB3-1DFFFAD5E9AF}" type="presParOf" srcId="{389BAACE-23F0-514C-A91B-0848852B2926}" destId="{5F715EC4-D8D8-CE47-9FDD-8DC631ED42AC}" srcOrd="0" destOrd="0" presId="urn:microsoft.com/office/officeart/2005/8/layout/process1"/>
    <dgm:cxn modelId="{FB3C1D02-A330-2447-BC58-F3D177B3C17E}" type="presParOf" srcId="{D40EAAEC-F340-654D-B5EC-BC0DAF85603E}" destId="{472F257B-8886-7346-8184-99E26FFAA457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00326A8-B817-9040-A6DA-AC1A1FDB82CE}">
      <dsp:nvSpPr>
        <dsp:cNvPr id="0" name=""/>
        <dsp:cNvSpPr/>
      </dsp:nvSpPr>
      <dsp:spPr>
        <a:xfrm>
          <a:off x="5586" y="981858"/>
          <a:ext cx="1669783" cy="12366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381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SES </a:t>
          </a:r>
        </a:p>
      </dsp:txBody>
      <dsp:txXfrm>
        <a:off x="41807" y="1018079"/>
        <a:ext cx="1597341" cy="1164241"/>
      </dsp:txXfrm>
    </dsp:sp>
    <dsp:sp modelId="{83201709-EF93-D54C-928E-378F43321018}">
      <dsp:nvSpPr>
        <dsp:cNvPr id="0" name=""/>
        <dsp:cNvSpPr/>
      </dsp:nvSpPr>
      <dsp:spPr>
        <a:xfrm rot="20873007" flipH="1">
          <a:off x="1644501" y="923318"/>
          <a:ext cx="747583" cy="36350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100" kern="1200"/>
        </a:p>
      </dsp:txBody>
      <dsp:txXfrm>
        <a:off x="1752338" y="984574"/>
        <a:ext cx="638531" cy="218104"/>
      </dsp:txXfrm>
    </dsp:sp>
    <dsp:sp modelId="{07B236EC-26A5-4148-8C2F-47D3950AB8F7}">
      <dsp:nvSpPr>
        <dsp:cNvPr id="0" name=""/>
        <dsp:cNvSpPr/>
      </dsp:nvSpPr>
      <dsp:spPr>
        <a:xfrm>
          <a:off x="2341241" y="0"/>
          <a:ext cx="1669783" cy="12366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381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Age, Sex, School status, Manual labor involvement, Alcohol use, Substace use, Depression symptoms</a:t>
          </a:r>
        </a:p>
      </dsp:txBody>
      <dsp:txXfrm>
        <a:off x="2377462" y="36221"/>
        <a:ext cx="1597341" cy="1164241"/>
      </dsp:txXfrm>
    </dsp:sp>
    <dsp:sp modelId="{389BAACE-23F0-514C-A91B-0848852B2926}">
      <dsp:nvSpPr>
        <dsp:cNvPr id="0" name=""/>
        <dsp:cNvSpPr/>
      </dsp:nvSpPr>
      <dsp:spPr>
        <a:xfrm rot="1365905">
          <a:off x="3960268" y="928500"/>
          <a:ext cx="715321" cy="25005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100" kern="1200"/>
        </a:p>
      </dsp:txBody>
      <dsp:txXfrm>
        <a:off x="3963190" y="963998"/>
        <a:ext cx="640304" cy="150034"/>
      </dsp:txXfrm>
    </dsp:sp>
    <dsp:sp modelId="{472F257B-8886-7346-8184-99E26FFAA457}">
      <dsp:nvSpPr>
        <dsp:cNvPr id="0" name=""/>
        <dsp:cNvSpPr/>
      </dsp:nvSpPr>
      <dsp:spPr>
        <a:xfrm>
          <a:off x="4680980" y="981858"/>
          <a:ext cx="1669783" cy="12366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381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Overweight/Obesity</a:t>
          </a:r>
        </a:p>
      </dsp:txBody>
      <dsp:txXfrm>
        <a:off x="4717201" y="1018079"/>
        <a:ext cx="1597341" cy="116424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Jofrey Amos</dc:creator>
  <cp:keywords/>
  <dc:description/>
  <cp:lastModifiedBy>Jofrey Amos</cp:lastModifiedBy>
  <cp:revision>3</cp:revision>
  <dcterms:created xsi:type="dcterms:W3CDTF">2026-08-20T21:22:00Z</dcterms:created>
  <dcterms:modified xsi:type="dcterms:W3CDTF">2026-08-23T21:08:00Z</dcterms:modified>
  <cp:category/>
</cp:coreProperties>
</file>