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AE86" w14:textId="4D5F8E93" w:rsidR="00A84C3A" w:rsidRPr="001F02A7" w:rsidRDefault="001F02A7" w:rsidP="001F02A7">
      <w:pPr>
        <w:tabs>
          <w:tab w:val="left" w:pos="1134"/>
        </w:tabs>
        <w:autoSpaceDE w:val="0"/>
        <w:autoSpaceDN w:val="0"/>
        <w:adjustRightInd w:val="0"/>
        <w:spacing w:before="240" w:after="240"/>
        <w:ind w:right="-6" w:firstLine="0"/>
        <w:jc w:val="center"/>
        <w:rPr>
          <w:b/>
        </w:rPr>
      </w:pPr>
      <w:r w:rsidRPr="001F02A7">
        <w:rPr>
          <w:b/>
        </w:rPr>
        <w:t xml:space="preserve">ПРИЛОЖЕНИЕ </w:t>
      </w:r>
      <w:r w:rsidR="00187A24">
        <w:rPr>
          <w:b/>
        </w:rPr>
        <w:t>Н</w:t>
      </w:r>
    </w:p>
    <w:p w14:paraId="391809FE" w14:textId="031E9C55" w:rsidR="0054236B" w:rsidRPr="001F02A7" w:rsidRDefault="0054236B" w:rsidP="001F02A7">
      <w:pPr>
        <w:tabs>
          <w:tab w:val="left" w:pos="1134"/>
        </w:tabs>
        <w:autoSpaceDE w:val="0"/>
        <w:autoSpaceDN w:val="0"/>
        <w:adjustRightInd w:val="0"/>
        <w:spacing w:before="240" w:after="240"/>
        <w:ind w:right="-6" w:firstLine="0"/>
        <w:jc w:val="center"/>
        <w:rPr>
          <w:b/>
        </w:rPr>
      </w:pPr>
      <w:r w:rsidRPr="001F02A7">
        <w:rPr>
          <w:b/>
        </w:rPr>
        <w:t>Пример оформления технического задания</w:t>
      </w:r>
    </w:p>
    <w:p w14:paraId="38621C5A" w14:textId="77777777" w:rsidR="00A84C3A" w:rsidRPr="001F02A7" w:rsidRDefault="00A84C3A" w:rsidP="001F02A7">
      <w:pPr>
        <w:tabs>
          <w:tab w:val="left" w:pos="1134"/>
        </w:tabs>
        <w:autoSpaceDE w:val="0"/>
        <w:autoSpaceDN w:val="0"/>
        <w:adjustRightInd w:val="0"/>
        <w:ind w:right="-6" w:firstLine="0"/>
        <w:jc w:val="right"/>
        <w:rPr>
          <w:b/>
        </w:rPr>
      </w:pPr>
    </w:p>
    <w:p w14:paraId="2AAD28EF" w14:textId="77777777" w:rsidR="0054236B" w:rsidRPr="001F02A7" w:rsidRDefault="0054236B" w:rsidP="001F02A7">
      <w:pPr>
        <w:tabs>
          <w:tab w:val="left" w:pos="1134"/>
        </w:tabs>
        <w:suppressAutoHyphens/>
        <w:overflowPunct w:val="0"/>
        <w:spacing w:after="140" w:line="276" w:lineRule="auto"/>
        <w:ind w:firstLine="0"/>
        <w:jc w:val="center"/>
        <w:rPr>
          <w:rFonts w:eastAsia="Calibri"/>
          <w:b/>
          <w:lang w:eastAsia="en-US"/>
        </w:rPr>
      </w:pPr>
    </w:p>
    <w:p w14:paraId="4CC9BFEE" w14:textId="77777777" w:rsidR="0054236B" w:rsidRPr="001F02A7" w:rsidRDefault="0054236B" w:rsidP="001F02A7">
      <w:pPr>
        <w:tabs>
          <w:tab w:val="left" w:pos="1134"/>
        </w:tabs>
        <w:suppressAutoHyphens/>
        <w:overflowPunct w:val="0"/>
        <w:spacing w:after="140" w:line="276" w:lineRule="auto"/>
        <w:ind w:firstLine="0"/>
        <w:jc w:val="center"/>
        <w:rPr>
          <w:rFonts w:eastAsia="Calibri"/>
          <w:b/>
          <w:lang w:eastAsia="en-US"/>
        </w:rPr>
      </w:pPr>
    </w:p>
    <w:p w14:paraId="7026FF33" w14:textId="77777777" w:rsidR="0054236B" w:rsidRPr="001F02A7" w:rsidRDefault="0054236B" w:rsidP="001F02A7">
      <w:pPr>
        <w:tabs>
          <w:tab w:val="left" w:pos="1134"/>
        </w:tabs>
        <w:suppressAutoHyphens/>
        <w:overflowPunct w:val="0"/>
        <w:spacing w:after="140" w:line="276" w:lineRule="auto"/>
        <w:ind w:firstLine="0"/>
        <w:jc w:val="center"/>
        <w:rPr>
          <w:rFonts w:eastAsia="Calibri"/>
          <w:b/>
          <w:lang w:eastAsia="en-US"/>
        </w:rPr>
      </w:pPr>
    </w:p>
    <w:p w14:paraId="176F55E5" w14:textId="77777777" w:rsidR="0054236B" w:rsidRPr="001F02A7" w:rsidRDefault="0054236B" w:rsidP="001F02A7">
      <w:pPr>
        <w:tabs>
          <w:tab w:val="left" w:pos="1134"/>
        </w:tabs>
        <w:suppressAutoHyphens/>
        <w:overflowPunct w:val="0"/>
        <w:spacing w:after="140" w:line="276" w:lineRule="auto"/>
        <w:ind w:firstLine="0"/>
        <w:jc w:val="center"/>
        <w:rPr>
          <w:rFonts w:eastAsia="Calibri"/>
          <w:b/>
          <w:lang w:eastAsia="en-US"/>
        </w:rPr>
      </w:pPr>
    </w:p>
    <w:p w14:paraId="7D1113D8" w14:textId="77777777" w:rsidR="0054236B" w:rsidRPr="001F02A7" w:rsidRDefault="0054236B" w:rsidP="001F02A7">
      <w:pPr>
        <w:tabs>
          <w:tab w:val="left" w:pos="1134"/>
        </w:tabs>
        <w:suppressAutoHyphens/>
        <w:overflowPunct w:val="0"/>
        <w:spacing w:after="140" w:line="276" w:lineRule="auto"/>
        <w:ind w:firstLine="0"/>
        <w:jc w:val="center"/>
        <w:rPr>
          <w:rFonts w:eastAsia="Calibri"/>
          <w:b/>
          <w:lang w:eastAsia="en-US"/>
        </w:rPr>
      </w:pPr>
    </w:p>
    <w:p w14:paraId="30FC098C" w14:textId="77777777" w:rsidR="0054236B" w:rsidRPr="001F02A7" w:rsidRDefault="0054236B" w:rsidP="001F02A7">
      <w:pPr>
        <w:tabs>
          <w:tab w:val="left" w:pos="1134"/>
        </w:tabs>
        <w:suppressAutoHyphens/>
        <w:overflowPunct w:val="0"/>
        <w:spacing w:after="140" w:line="276" w:lineRule="auto"/>
        <w:ind w:firstLine="0"/>
        <w:jc w:val="center"/>
        <w:rPr>
          <w:rFonts w:eastAsia="Calibri"/>
          <w:b/>
          <w:lang w:eastAsia="en-US"/>
        </w:rPr>
      </w:pPr>
    </w:p>
    <w:p w14:paraId="02444C10" w14:textId="13334573" w:rsidR="0054236B" w:rsidRPr="001F02A7" w:rsidRDefault="0054236B" w:rsidP="001F02A7">
      <w:pPr>
        <w:tabs>
          <w:tab w:val="left" w:pos="1134"/>
        </w:tabs>
        <w:suppressAutoHyphens/>
        <w:overflowPunct w:val="0"/>
        <w:spacing w:after="140" w:line="276" w:lineRule="auto"/>
        <w:ind w:firstLine="0"/>
        <w:jc w:val="center"/>
        <w:rPr>
          <w:rFonts w:eastAsia="Calibri"/>
          <w:b/>
          <w:lang w:eastAsia="en-US"/>
        </w:rPr>
      </w:pPr>
      <w:r w:rsidRPr="001F02A7">
        <w:rPr>
          <w:rFonts w:eastAsia="Calibri"/>
          <w:b/>
          <w:lang w:eastAsia="en-US"/>
        </w:rPr>
        <w:t xml:space="preserve">ТЕХНИЧЕСКОЕ ЗАДАНИЕ </w:t>
      </w:r>
    </w:p>
    <w:p w14:paraId="0AC0B41A" w14:textId="29443A13" w:rsidR="00A84C3A" w:rsidRPr="001F02A7" w:rsidRDefault="0054236B" w:rsidP="001F02A7">
      <w:pPr>
        <w:tabs>
          <w:tab w:val="left" w:pos="1134"/>
        </w:tabs>
        <w:suppressAutoHyphens/>
        <w:overflowPunct w:val="0"/>
        <w:spacing w:after="140" w:line="276" w:lineRule="auto"/>
        <w:ind w:firstLine="0"/>
        <w:jc w:val="center"/>
        <w:rPr>
          <w:rFonts w:eastAsia="Calibri"/>
          <w:b/>
          <w:lang w:eastAsia="en-US"/>
        </w:rPr>
      </w:pPr>
      <w:r w:rsidRPr="001F02A7">
        <w:rPr>
          <w:rFonts w:eastAsia="Calibri"/>
          <w:b/>
          <w:lang w:eastAsia="en-US"/>
        </w:rPr>
        <w:t>НА РАЗРАБОТКУ ИНФО</w:t>
      </w:r>
      <w:r w:rsidR="00A84C3A" w:rsidRPr="001F02A7">
        <w:rPr>
          <w:rFonts w:eastAsia="Calibri"/>
          <w:b/>
          <w:lang w:eastAsia="en-US"/>
        </w:rPr>
        <w:t xml:space="preserve">РМАЦИОННОЙ СИСТЕМЫ </w:t>
      </w:r>
    </w:p>
    <w:p w14:paraId="1DC9EF23" w14:textId="3BF74A5B" w:rsidR="0054236B" w:rsidRPr="001F02A7" w:rsidRDefault="00A84C3A" w:rsidP="001F02A7">
      <w:pPr>
        <w:tabs>
          <w:tab w:val="left" w:pos="1134"/>
        </w:tabs>
        <w:suppressAutoHyphens/>
        <w:overflowPunct w:val="0"/>
        <w:spacing w:after="140" w:line="276" w:lineRule="auto"/>
        <w:ind w:firstLine="0"/>
        <w:jc w:val="center"/>
        <w:rPr>
          <w:rFonts w:eastAsia="Calibri"/>
          <w:b/>
          <w:lang w:eastAsia="en-US"/>
        </w:rPr>
      </w:pPr>
      <w:r w:rsidRPr="001F02A7">
        <w:rPr>
          <w:rFonts w:eastAsia="Calibri"/>
          <w:b/>
          <w:lang w:eastAsia="en-US"/>
        </w:rPr>
        <w:t>«ВИЛЛА ХОМЯКА»</w:t>
      </w:r>
    </w:p>
    <w:p w14:paraId="18EC5FF3" w14:textId="77777777" w:rsidR="0054236B" w:rsidRDefault="0054236B" w:rsidP="000164BD">
      <w:pPr>
        <w:tabs>
          <w:tab w:val="left" w:pos="1134"/>
        </w:tabs>
        <w:suppressAutoHyphens/>
        <w:overflowPunct w:val="0"/>
        <w:spacing w:after="140" w:line="276" w:lineRule="auto"/>
        <w:ind w:firstLine="708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br w:type="page"/>
      </w:r>
    </w:p>
    <w:p w14:paraId="4D5E7690" w14:textId="77777777" w:rsidR="00A84C3A" w:rsidRPr="00375DAE" w:rsidRDefault="00A84C3A" w:rsidP="000164BD">
      <w:pPr>
        <w:tabs>
          <w:tab w:val="left" w:pos="1134"/>
        </w:tabs>
        <w:suppressAutoHyphens/>
        <w:overflowPunct w:val="0"/>
        <w:spacing w:after="140" w:line="276" w:lineRule="auto"/>
        <w:ind w:firstLine="708"/>
        <w:jc w:val="center"/>
        <w:rPr>
          <w:rFonts w:eastAsia="Calibri"/>
          <w:b/>
          <w:lang w:eastAsia="en-US"/>
        </w:rPr>
      </w:pPr>
    </w:p>
    <w:sdt>
      <w:sdtPr>
        <w:rPr>
          <w:rFonts w:ascii="Times New Roman" w:eastAsia="Arial Unicode MS" w:hAnsi="Times New Roman" w:cs="Arial Unicode MS"/>
          <w:b w:val="0"/>
          <w:bCs w:val="0"/>
          <w:color w:val="auto"/>
          <w:sz w:val="24"/>
          <w:szCs w:val="24"/>
          <w:lang w:eastAsia="ru-RU" w:bidi="ru-RU"/>
        </w:rPr>
        <w:id w:val="594890586"/>
        <w:docPartObj>
          <w:docPartGallery w:val="Table of Contents"/>
          <w:docPartUnique/>
        </w:docPartObj>
      </w:sdtPr>
      <w:sdtContent>
        <w:p w14:paraId="120054B5" w14:textId="61F76BA9" w:rsidR="005041E3" w:rsidRDefault="001F02A7" w:rsidP="000164BD">
          <w:pPr>
            <w:pStyle w:val="ab"/>
            <w:tabs>
              <w:tab w:val="clear" w:pos="0"/>
              <w:tab w:val="left" w:pos="1134"/>
            </w:tabs>
            <w:ind w:firstLine="708"/>
            <w:jc w:val="center"/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D4DF21" w14:textId="3A70ACCB" w:rsidR="001F02A7" w:rsidRDefault="003D65C9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5041E3">
            <w:instrText xml:space="preserve"> TOC \o "1-3" \h \z \u </w:instrText>
          </w:r>
          <w:r>
            <w:fldChar w:fldCharType="separate"/>
          </w:r>
          <w:hyperlink w:anchor="_Toc125090928" w:history="1">
            <w:r w:rsidR="001F02A7" w:rsidRPr="009031AB">
              <w:rPr>
                <w:rStyle w:val="a3"/>
                <w:noProof/>
              </w:rPr>
              <w:t>1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Общие сведения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_Toc125090928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7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6D80EDD8" w14:textId="07E03BA8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29" w:history="1">
            <w:r w:rsidR="001F02A7" w:rsidRPr="009031AB">
              <w:rPr>
                <w:rStyle w:val="a3"/>
                <w:noProof/>
              </w:rPr>
              <w:t>1.1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Полное наименование АС и ее условное обозначение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_Toc125090929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7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06317727" w14:textId="7D5BC8E5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30" w:history="1">
            <w:r w:rsidR="001F02A7" w:rsidRPr="009031AB">
              <w:rPr>
                <w:rStyle w:val="a3"/>
                <w:noProof/>
              </w:rPr>
              <w:t>1.2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Наименование организации — заказчика АС, наименование организации-разработчика (при наличии сведений о ней)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_Toc125090930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7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32B4B410" w14:textId="63B7D9C0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31" w:history="1">
            <w:r w:rsidR="001F02A7" w:rsidRPr="009031AB">
              <w:rPr>
                <w:rStyle w:val="a3"/>
                <w:noProof/>
              </w:rPr>
              <w:t>1.3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Перечень документов, на основании которых создается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_Toc125090931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7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596C99AF" w14:textId="7AD61002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32" w:history="1">
            <w:r w:rsidR="001F02A7" w:rsidRPr="009031AB">
              <w:rPr>
                <w:rStyle w:val="a3"/>
                <w:noProof/>
              </w:rPr>
              <w:t>1.4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Плановые сроки начала и окончания работ по созданию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_Toc125090932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7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3650C08B" w14:textId="78FB307F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33" w:history="1">
            <w:r w:rsidR="001F02A7" w:rsidRPr="009031AB">
              <w:rPr>
                <w:rStyle w:val="a3"/>
                <w:noProof/>
              </w:rPr>
              <w:t>1.5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Общие сведения об источниках и порядке финансирования работ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_Toc125090933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7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52F75289" w14:textId="27E2D1F6" w:rsidR="001F02A7" w:rsidRDefault="00000000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34" w:history="1">
            <w:r w:rsidR="001F02A7" w:rsidRPr="009031AB">
              <w:rPr>
                <w:rStyle w:val="a3"/>
                <w:noProof/>
              </w:rPr>
              <w:t>2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Цели и назначение создания автоматизированной системы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_Toc125090934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7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75263AE4" w14:textId="2691307B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35" w:history="1">
            <w:r w:rsidR="001F02A7" w:rsidRPr="009031AB">
              <w:rPr>
                <w:rStyle w:val="a3"/>
                <w:noProof/>
              </w:rPr>
              <w:t>2.1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Цели создания автоматизированной системы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_Toc125090935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7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56AE36F6" w14:textId="7F37B808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36" w:history="1">
            <w:r w:rsidR="001F02A7" w:rsidRPr="009031AB">
              <w:rPr>
                <w:rStyle w:val="a3"/>
                <w:noProof/>
              </w:rPr>
              <w:t>2.2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Назначение автоматизированной системы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_Toc125090936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8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747F5833" w14:textId="327F4872" w:rsidR="001F02A7" w:rsidRDefault="00000000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37" w:history="1">
            <w:r w:rsidR="001F02A7" w:rsidRPr="009031AB">
              <w:rPr>
                <w:rStyle w:val="a3"/>
                <w:noProof/>
              </w:rPr>
              <w:t>3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Характеристика объектов автоматизации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_Toc125090937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8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54679EC0" w14:textId="497E0877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38" w:history="1">
            <w:r w:rsidR="001F02A7" w:rsidRPr="009031AB">
              <w:rPr>
                <w:rStyle w:val="a3"/>
                <w:noProof/>
              </w:rPr>
              <w:t>3.1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Основные сведения об объекте автоматизации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_Toc125090938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8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26422044" w14:textId="28C915C6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39" w:history="1">
            <w:r w:rsidR="001F02A7" w:rsidRPr="009031AB">
              <w:rPr>
                <w:rStyle w:val="a3"/>
                <w:noProof/>
              </w:rPr>
              <w:t>3.2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Сведения об условиях эксплуатации объекта автоматизации и характеристиках окружающей среды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_Toc125090939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9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51DC957D" w14:textId="777476BE" w:rsidR="001F02A7" w:rsidRDefault="00000000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40" w:history="1">
            <w:r w:rsidR="001F02A7" w:rsidRPr="009031AB">
              <w:rPr>
                <w:rStyle w:val="a3"/>
                <w:noProof/>
              </w:rPr>
              <w:t>4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Требования к автоматизированной системе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_Toc125090940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10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165FAC83" w14:textId="68082B07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41" w:history="1">
            <w:r w:rsidR="001F02A7" w:rsidRPr="009031AB">
              <w:rPr>
                <w:rStyle w:val="a3"/>
                <w:noProof/>
              </w:rPr>
              <w:t>4.1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Требования к структуре АС в целом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_Toc125090941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10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6F69D7BB" w14:textId="591B5652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42" w:history="1">
            <w:r w:rsidR="001F02A7" w:rsidRPr="009031AB">
              <w:rPr>
                <w:rStyle w:val="a3"/>
                <w:noProof/>
              </w:rPr>
              <w:t>4.1.1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Перечень подсистем (при их наличии), их назначение и основные характеристики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_Toc125090942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10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4A861F56" w14:textId="601B7FBF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43" w:history="1">
            <w:r w:rsidR="001F02A7" w:rsidRPr="009031AB">
              <w:rPr>
                <w:rStyle w:val="a3"/>
                <w:noProof/>
              </w:rPr>
              <w:t>4.1.2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Требования к способам и средствам обеспечения информационного взаимодействия компонентов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_Toc125090943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11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166D1091" w14:textId="05504FDE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44" w:history="1">
            <w:r w:rsidR="001F02A7" w:rsidRPr="009031AB">
              <w:rPr>
                <w:rStyle w:val="a3"/>
                <w:noProof/>
              </w:rPr>
              <w:t>4.1.3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Требования к режимам функционирования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_Toc125090944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12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71215AD9" w14:textId="645C7694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45" w:history="1">
            <w:r w:rsidR="001F02A7" w:rsidRPr="009031AB">
              <w:rPr>
                <w:rStyle w:val="a3"/>
                <w:noProof/>
              </w:rPr>
              <w:t>4.1.4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Перспективы развития, модернизации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_Toc125090945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13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27A71E4F" w14:textId="7737485F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46" w:history="1">
            <w:r w:rsidR="001F02A7" w:rsidRPr="009031AB">
              <w:rPr>
                <w:rStyle w:val="a3"/>
                <w:noProof/>
              </w:rPr>
              <w:t>4.2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Требования к функциям (задачам), выполняемым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_Toc125090946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13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514290B1" w14:textId="2D99D35B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47" w:history="1">
            <w:r w:rsidR="001F02A7" w:rsidRPr="009031AB">
              <w:rPr>
                <w:rStyle w:val="a3"/>
                <w:noProof/>
              </w:rPr>
              <w:t>4.2.1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rFonts w:eastAsia="Arial"/>
                <w:noProof/>
                <w:lang w:eastAsia="en-US"/>
              </w:rPr>
              <w:t>Перечень функций и составляющих их задач, реализуемых в АИС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_Toc125090947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13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01B5C7E5" w14:textId="1A6E1D1D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48" w:history="1">
            <w:r w:rsidR="001F02A7" w:rsidRPr="009031AB">
              <w:rPr>
                <w:rStyle w:val="a3"/>
                <w:noProof/>
              </w:rPr>
              <w:t>4.2.2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rFonts w:eastAsia="Arial"/>
                <w:noProof/>
                <w:lang w:eastAsia="en-US"/>
              </w:rPr>
              <w:t>Требования к функциям специального программного обеспечения АИС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_Toc125090948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14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35C25DC1" w14:textId="7B1591AF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49" w:history="1">
            <w:r w:rsidR="001F02A7" w:rsidRPr="009031AB">
              <w:rPr>
                <w:rStyle w:val="a3"/>
                <w:noProof/>
              </w:rPr>
              <w:t>4.3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Требования к видам обеспечения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_Toc125090949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15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7C938C7B" w14:textId="2C248D1C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50" w:history="1">
            <w:r w:rsidR="001F02A7" w:rsidRPr="009031AB">
              <w:rPr>
                <w:rStyle w:val="a3"/>
                <w:noProof/>
              </w:rPr>
              <w:t>4.3.1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Математическое обеспечение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_Toc125090950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15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43813395" w14:textId="3DC8B219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51" w:history="1">
            <w:r w:rsidR="001F02A7" w:rsidRPr="009031AB">
              <w:rPr>
                <w:rStyle w:val="a3"/>
                <w:noProof/>
                <w:lang w:val="en-US"/>
              </w:rPr>
              <w:t>4.3.2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Информационное обеспечение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_Toc125090951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15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4EA4C05B" w14:textId="2ACE8182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52" w:history="1">
            <w:r w:rsidR="001F02A7" w:rsidRPr="009031AB">
              <w:rPr>
                <w:rStyle w:val="a3"/>
                <w:noProof/>
              </w:rPr>
              <w:t>4.3.3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Лингвистическое обеспечение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_Toc125090952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16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21744C1C" w14:textId="7F279ECE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53" w:history="1">
            <w:r w:rsidR="001F02A7" w:rsidRPr="009031AB">
              <w:rPr>
                <w:rStyle w:val="a3"/>
                <w:noProof/>
              </w:rPr>
              <w:t>4.3.4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Техническое обеспечение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_Toc125090953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16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05989AFA" w14:textId="29D86261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54" w:history="1">
            <w:r w:rsidR="001F02A7" w:rsidRPr="009031AB">
              <w:rPr>
                <w:rStyle w:val="a3"/>
                <w:noProof/>
              </w:rPr>
              <w:t>4.3.5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Метрологическое обеспечение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_Toc125090954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16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4A7E2344" w14:textId="5A610F17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55" w:history="1">
            <w:r w:rsidR="001F02A7" w:rsidRPr="009031AB">
              <w:rPr>
                <w:rStyle w:val="a3"/>
                <w:noProof/>
              </w:rPr>
              <w:t>4.3.6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Организационное обеспечение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_Toc125090955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17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641BB541" w14:textId="37BEEEA2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56" w:history="1">
            <w:r w:rsidR="001F02A7" w:rsidRPr="009031AB">
              <w:rPr>
                <w:rStyle w:val="a3"/>
                <w:noProof/>
              </w:rPr>
              <w:t>4.3.7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Методическое обеспечение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_Toc125090956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17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16055861" w14:textId="74A20D36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57" w:history="1">
            <w:r w:rsidR="001F02A7" w:rsidRPr="009031AB">
              <w:rPr>
                <w:rStyle w:val="a3"/>
                <w:noProof/>
              </w:rPr>
              <w:t>4.3.8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Другие виды обеспечения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_Toc125090957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17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661C4BF1" w14:textId="21F48A97" w:rsidR="001F02A7" w:rsidRDefault="00000000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58" w:history="1">
            <w:r w:rsidR="001F02A7" w:rsidRPr="009031AB">
              <w:rPr>
                <w:rStyle w:val="a3"/>
                <w:noProof/>
              </w:rPr>
              <w:t>5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Состав и содержание работ по созданию автоматизированной системы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_Toc125090958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21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669A3A0F" w14:textId="4FA2E77C" w:rsidR="001F02A7" w:rsidRDefault="00000000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59" w:history="1">
            <w:r w:rsidR="001F02A7" w:rsidRPr="009031AB">
              <w:rPr>
                <w:rStyle w:val="a3"/>
                <w:noProof/>
              </w:rPr>
              <w:t>6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Порядок разработки автоматизированной системы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_Toc125090959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22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45B245AA" w14:textId="4594D672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60" w:history="1">
            <w:r w:rsidR="001F02A7" w:rsidRPr="009031AB">
              <w:rPr>
                <w:rStyle w:val="a3"/>
                <w:rFonts w:eastAsia="Arial" w:cs="Times New Roman"/>
                <w:noProof/>
              </w:rPr>
              <w:t>6.1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rFonts w:eastAsia="Arial" w:cs="Times New Roman"/>
                <w:noProof/>
              </w:rPr>
              <w:t>Порядок организации разработки АИС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_Toc125090960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22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63275A08" w14:textId="5C67B97F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61" w:history="1">
            <w:r w:rsidR="001F02A7" w:rsidRPr="009031AB">
              <w:rPr>
                <w:rStyle w:val="a3"/>
                <w:rFonts w:eastAsia="Calibri"/>
                <w:noProof/>
                <w:lang w:eastAsia="en-US"/>
              </w:rPr>
              <w:t>6.1.1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rFonts w:eastAsia="Calibri"/>
                <w:noProof/>
                <w:lang w:eastAsia="en-US"/>
              </w:rPr>
              <w:t>Работы по созданию АИС, проводимые на этапе «Разработка предпроектной документации на систему и её части»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_Toc125090961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22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77B5C57C" w14:textId="0005621A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62" w:history="1">
            <w:r w:rsidR="001F02A7" w:rsidRPr="009031AB">
              <w:rPr>
                <w:rStyle w:val="a3"/>
                <w:noProof/>
                <w:lang w:eastAsia="en-US"/>
              </w:rPr>
              <w:t>6.1.2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  <w:lang w:eastAsia="en-US"/>
              </w:rPr>
              <w:t>Работы по созданию АИС, проводимые на этапе «Проектирование и развертывание»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_Toc125090962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23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13662B6C" w14:textId="3E9B7998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63" w:history="1">
            <w:r w:rsidR="001F02A7" w:rsidRPr="009031AB">
              <w:rPr>
                <w:rStyle w:val="a3"/>
                <w:rFonts w:eastAsia="Arial"/>
                <w:noProof/>
                <w:lang w:eastAsia="en-US"/>
              </w:rPr>
              <w:t>6.1.3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rFonts w:eastAsia="Arial"/>
                <w:noProof/>
                <w:lang w:eastAsia="en-US"/>
              </w:rPr>
              <w:t>Работы по созданию АИС, проводимые на этапе «Разработка программного обеспечения»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_Toc125090963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24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519C8DFF" w14:textId="49C6E300" w:rsidR="001F02A7" w:rsidRDefault="00000000">
          <w:pPr>
            <w:pStyle w:val="33"/>
            <w:tabs>
              <w:tab w:val="left" w:pos="1849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64" w:history="1">
            <w:r w:rsidR="001F02A7" w:rsidRPr="009031AB">
              <w:rPr>
                <w:rStyle w:val="a3"/>
                <w:rFonts w:eastAsia="Arial"/>
                <w:noProof/>
                <w:lang w:eastAsia="en-US"/>
              </w:rPr>
              <w:t>6.1.4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rFonts w:eastAsia="Arial"/>
                <w:noProof/>
                <w:lang w:eastAsia="en-US"/>
              </w:rPr>
              <w:t>Работы по созданию АИС, проводимые на этапе «Ввод в действие»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_Toc125090964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24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7E005F93" w14:textId="55465F23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65" w:history="1">
            <w:r w:rsidR="001F02A7" w:rsidRPr="009031AB">
              <w:rPr>
                <w:rStyle w:val="a3"/>
                <w:noProof/>
              </w:rPr>
              <w:t>6.2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Перечень документов и исходных данных для разработки АИС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_Toc125090965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25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6F5F98D7" w14:textId="7E9B696D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66" w:history="1">
            <w:r w:rsidR="001F02A7" w:rsidRPr="009031AB">
              <w:rPr>
                <w:rStyle w:val="a3"/>
                <w:noProof/>
              </w:rPr>
              <w:t>6.3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Перечень документов, предъявляемых по окончании соответствующих этапов работ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_Toc125090966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25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4177557C" w14:textId="0019A81A" w:rsidR="001F02A7" w:rsidRDefault="00000000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67" w:history="1">
            <w:r w:rsidR="001F02A7" w:rsidRPr="009031AB">
              <w:rPr>
                <w:rStyle w:val="a3"/>
                <w:noProof/>
              </w:rPr>
              <w:t>7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Порядок контроля и приемки автоматизированной системы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_Toc125090967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27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1A1746BF" w14:textId="2256C73D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68" w:history="1">
            <w:r w:rsidR="001F02A7" w:rsidRPr="009031AB">
              <w:rPr>
                <w:rStyle w:val="a3"/>
                <w:noProof/>
              </w:rPr>
              <w:t>7.1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rFonts w:eastAsia="Arial" w:cs="Times New Roman"/>
                <w:noProof/>
              </w:rPr>
              <w:t>Виды</w:t>
            </w:r>
            <w:r w:rsidR="001F02A7" w:rsidRPr="009031AB">
              <w:rPr>
                <w:rStyle w:val="a3"/>
                <w:noProof/>
              </w:rPr>
              <w:t>, состав и методы испытаний АС и ее составных частей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_Toc125090968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27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0A01D8EB" w14:textId="7E4E0DAD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69" w:history="1">
            <w:r w:rsidR="001F02A7" w:rsidRPr="009031AB">
              <w:rPr>
                <w:rStyle w:val="a3"/>
                <w:noProof/>
              </w:rPr>
              <w:t>7.2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Общие требования к приемке работ, порядок согласования и утверждения приемочной документации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_Toc125090969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28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03EB6673" w14:textId="52289789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70" w:history="1">
            <w:r w:rsidR="001F02A7" w:rsidRPr="009031AB">
              <w:rPr>
                <w:rStyle w:val="a3"/>
                <w:rFonts w:eastAsia="Arial" w:cs="Times New Roman"/>
                <w:noProof/>
              </w:rPr>
              <w:t>7.3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Статус приемочной</w:t>
            </w:r>
            <w:r w:rsidR="001F02A7" w:rsidRPr="009031AB">
              <w:rPr>
                <w:rStyle w:val="a3"/>
                <w:rFonts w:eastAsia="Arial" w:cs="Times New Roman"/>
                <w:noProof/>
              </w:rPr>
              <w:t xml:space="preserve"> комиссии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_Toc125090970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29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78C5EA4B" w14:textId="6D7F8992" w:rsidR="001F02A7" w:rsidRDefault="00000000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71" w:history="1">
            <w:r w:rsidR="001F02A7" w:rsidRPr="009031AB">
              <w:rPr>
                <w:rStyle w:val="a3"/>
                <w:noProof/>
              </w:rPr>
              <w:t>8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Требования к составу и содержанию работ по подготовке объекта автоматизации к вводу автоматизированной системы в действие»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_Toc125090971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29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5BBA3901" w14:textId="22B86755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72" w:history="1">
            <w:r w:rsidR="001F02A7" w:rsidRPr="009031AB">
              <w:rPr>
                <w:rStyle w:val="a3"/>
                <w:noProof/>
              </w:rPr>
              <w:t>8.1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rFonts w:eastAsia="Arial" w:cs="Times New Roman"/>
                <w:noProof/>
              </w:rPr>
              <w:t xml:space="preserve">Создание условий функционирования объекта автоматизации, при которых гарантируется </w:t>
            </w:r>
            <w:r w:rsidR="001F02A7" w:rsidRPr="009031AB">
              <w:rPr>
                <w:rStyle w:val="a3"/>
                <w:noProof/>
              </w:rPr>
              <w:t>соответствие создаваемой АС требованиям, содержащимся в ТЗ на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_Toc125090972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29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1229BBA6" w14:textId="7ABC5355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73" w:history="1">
            <w:r w:rsidR="001F02A7" w:rsidRPr="009031AB">
              <w:rPr>
                <w:rStyle w:val="a3"/>
                <w:rFonts w:eastAsia="Arial" w:cs="Times New Roman"/>
                <w:noProof/>
              </w:rPr>
              <w:t>8.2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Порядок обучения</w:t>
            </w:r>
            <w:r w:rsidR="001F02A7" w:rsidRPr="009031AB">
              <w:rPr>
                <w:rStyle w:val="a3"/>
                <w:rFonts w:eastAsia="Arial" w:cs="Times New Roman"/>
                <w:noProof/>
              </w:rPr>
              <w:t xml:space="preserve"> персонала и пользователей АС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_Toc125090973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29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66109270" w14:textId="4414C813" w:rsidR="001F02A7" w:rsidRDefault="00000000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74" w:history="1">
            <w:r w:rsidR="001F02A7" w:rsidRPr="009031AB">
              <w:rPr>
                <w:rStyle w:val="a3"/>
                <w:noProof/>
              </w:rPr>
              <w:t>9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Требования к документированию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_Toc125090974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30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24CEC94D" w14:textId="65D2DA62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75" w:history="1">
            <w:r w:rsidR="001F02A7" w:rsidRPr="009031AB">
              <w:rPr>
                <w:rStyle w:val="a3"/>
                <w:noProof/>
              </w:rPr>
              <w:t>9.1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Перечень подлежащих разработке документов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_Toc125090975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30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2C0D570E" w14:textId="494D7128" w:rsidR="001F02A7" w:rsidRDefault="00000000">
          <w:pPr>
            <w:pStyle w:val="27"/>
            <w:tabs>
              <w:tab w:val="left" w:pos="154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76" w:history="1">
            <w:r w:rsidR="001F02A7" w:rsidRPr="009031AB">
              <w:rPr>
                <w:rStyle w:val="a3"/>
                <w:noProof/>
              </w:rPr>
              <w:t>9.2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требования по использованию ЕСКД и ЕСПД при разработке документов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_Toc125090976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30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16D183E3" w14:textId="6522CC25" w:rsidR="001F02A7" w:rsidRDefault="00000000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25090977" w:history="1">
            <w:r w:rsidR="001F02A7" w:rsidRPr="009031AB">
              <w:rPr>
                <w:rStyle w:val="a3"/>
                <w:noProof/>
              </w:rPr>
              <w:t>10</w:t>
            </w:r>
            <w:r w:rsidR="001F02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F02A7" w:rsidRPr="009031AB">
              <w:rPr>
                <w:rStyle w:val="a3"/>
                <w:noProof/>
              </w:rPr>
              <w:t>Источники разработки</w:t>
            </w:r>
            <w:r w:rsidR="001F02A7">
              <w:rPr>
                <w:noProof/>
                <w:webHidden/>
              </w:rPr>
              <w:tab/>
            </w:r>
            <w:r w:rsidR="001F02A7">
              <w:rPr>
                <w:noProof/>
                <w:webHidden/>
              </w:rPr>
              <w:fldChar w:fldCharType="begin"/>
            </w:r>
            <w:r w:rsidR="001F02A7">
              <w:rPr>
                <w:noProof/>
                <w:webHidden/>
              </w:rPr>
              <w:instrText xml:space="preserve"> PAGEREF _Toc125090977 \h </w:instrText>
            </w:r>
            <w:r w:rsidR="001F02A7">
              <w:rPr>
                <w:noProof/>
                <w:webHidden/>
              </w:rPr>
            </w:r>
            <w:r w:rsidR="001F02A7">
              <w:rPr>
                <w:noProof/>
                <w:webHidden/>
              </w:rPr>
              <w:fldChar w:fldCharType="separate"/>
            </w:r>
            <w:r w:rsidR="001F02A7">
              <w:rPr>
                <w:noProof/>
                <w:webHidden/>
              </w:rPr>
              <w:t>30</w:t>
            </w:r>
            <w:r w:rsidR="001F02A7">
              <w:rPr>
                <w:noProof/>
                <w:webHidden/>
              </w:rPr>
              <w:fldChar w:fldCharType="end"/>
            </w:r>
          </w:hyperlink>
        </w:p>
        <w:p w14:paraId="5102CCB4" w14:textId="7EBD6018" w:rsidR="005041E3" w:rsidRDefault="003D65C9" w:rsidP="000164BD">
          <w:pPr>
            <w:tabs>
              <w:tab w:val="left" w:pos="1134"/>
            </w:tabs>
            <w:ind w:firstLine="708"/>
          </w:pPr>
          <w:r>
            <w:fldChar w:fldCharType="end"/>
          </w:r>
        </w:p>
      </w:sdtContent>
    </w:sdt>
    <w:p w14:paraId="7373F812" w14:textId="77777777" w:rsidR="00CF74FE" w:rsidRDefault="00A84C3A" w:rsidP="000164BD">
      <w:pPr>
        <w:tabs>
          <w:tab w:val="left" w:pos="1134"/>
        </w:tabs>
        <w:spacing w:line="360" w:lineRule="auto"/>
        <w:ind w:firstLine="708"/>
      </w:pPr>
      <w:r>
        <w:t xml:space="preserve"> </w:t>
      </w:r>
    </w:p>
    <w:p w14:paraId="4300ACD8" w14:textId="77777777" w:rsidR="002C349C" w:rsidRDefault="002C349C" w:rsidP="000164BD">
      <w:pPr>
        <w:tabs>
          <w:tab w:val="left" w:pos="1134"/>
        </w:tabs>
        <w:spacing w:line="360" w:lineRule="auto"/>
        <w:ind w:firstLine="708"/>
      </w:pPr>
    </w:p>
    <w:p w14:paraId="0BF3C04D" w14:textId="77777777" w:rsidR="002C349C" w:rsidRDefault="002C349C" w:rsidP="000164BD">
      <w:pPr>
        <w:tabs>
          <w:tab w:val="left" w:pos="1134"/>
        </w:tabs>
        <w:spacing w:line="360" w:lineRule="auto"/>
        <w:ind w:firstLine="708"/>
      </w:pPr>
    </w:p>
    <w:p w14:paraId="2124F7AE" w14:textId="77777777" w:rsidR="002C349C" w:rsidRDefault="002C349C" w:rsidP="000164BD">
      <w:pPr>
        <w:tabs>
          <w:tab w:val="left" w:pos="1134"/>
        </w:tabs>
        <w:spacing w:line="360" w:lineRule="auto"/>
        <w:ind w:firstLine="708"/>
      </w:pPr>
    </w:p>
    <w:p w14:paraId="223EA069" w14:textId="77777777" w:rsidR="002C349C" w:rsidRDefault="002C349C" w:rsidP="000164BD">
      <w:pPr>
        <w:tabs>
          <w:tab w:val="left" w:pos="1134"/>
        </w:tabs>
        <w:spacing w:line="360" w:lineRule="auto"/>
        <w:ind w:firstLine="708"/>
      </w:pPr>
    </w:p>
    <w:p w14:paraId="579C9996" w14:textId="77777777" w:rsidR="002C349C" w:rsidRDefault="002C349C" w:rsidP="000164BD">
      <w:pPr>
        <w:tabs>
          <w:tab w:val="left" w:pos="1134"/>
        </w:tabs>
        <w:spacing w:line="360" w:lineRule="auto"/>
        <w:ind w:firstLine="708"/>
      </w:pPr>
    </w:p>
    <w:p w14:paraId="2DBCE73C" w14:textId="77777777" w:rsidR="005615DB" w:rsidRDefault="005615DB" w:rsidP="000164BD">
      <w:pPr>
        <w:tabs>
          <w:tab w:val="left" w:pos="1134"/>
        </w:tabs>
        <w:spacing w:line="360" w:lineRule="auto"/>
        <w:ind w:firstLine="708"/>
      </w:pPr>
    </w:p>
    <w:p w14:paraId="42FFB72C" w14:textId="77777777" w:rsidR="005615DB" w:rsidRDefault="005615DB" w:rsidP="000164BD">
      <w:pPr>
        <w:tabs>
          <w:tab w:val="left" w:pos="1134"/>
        </w:tabs>
        <w:spacing w:line="360" w:lineRule="auto"/>
        <w:ind w:firstLine="708"/>
      </w:pPr>
    </w:p>
    <w:p w14:paraId="6722ECAC" w14:textId="77777777" w:rsidR="005615DB" w:rsidRDefault="005615DB" w:rsidP="000164BD">
      <w:pPr>
        <w:tabs>
          <w:tab w:val="left" w:pos="1134"/>
        </w:tabs>
        <w:spacing w:line="360" w:lineRule="auto"/>
        <w:ind w:firstLine="708"/>
      </w:pPr>
    </w:p>
    <w:p w14:paraId="41DE6C95" w14:textId="77777777" w:rsidR="005615DB" w:rsidRDefault="005615DB" w:rsidP="000164BD">
      <w:pPr>
        <w:tabs>
          <w:tab w:val="left" w:pos="1134"/>
        </w:tabs>
        <w:spacing w:line="360" w:lineRule="auto"/>
        <w:ind w:firstLine="708"/>
      </w:pPr>
    </w:p>
    <w:p w14:paraId="0CF871C4" w14:textId="77777777" w:rsidR="005615DB" w:rsidRDefault="005615DB" w:rsidP="000164BD">
      <w:pPr>
        <w:tabs>
          <w:tab w:val="left" w:pos="1134"/>
        </w:tabs>
        <w:spacing w:line="360" w:lineRule="auto"/>
        <w:ind w:firstLine="708"/>
      </w:pPr>
    </w:p>
    <w:p w14:paraId="32311351" w14:textId="77777777" w:rsidR="005615DB" w:rsidRDefault="005615DB" w:rsidP="000164BD">
      <w:pPr>
        <w:tabs>
          <w:tab w:val="left" w:pos="1134"/>
        </w:tabs>
        <w:spacing w:line="360" w:lineRule="auto"/>
        <w:ind w:firstLine="708"/>
      </w:pPr>
    </w:p>
    <w:p w14:paraId="1FBEDD39" w14:textId="77777777" w:rsidR="005615DB" w:rsidRDefault="005615DB" w:rsidP="000164BD">
      <w:pPr>
        <w:tabs>
          <w:tab w:val="left" w:pos="1134"/>
        </w:tabs>
        <w:spacing w:line="360" w:lineRule="auto"/>
        <w:ind w:firstLine="708"/>
      </w:pPr>
    </w:p>
    <w:p w14:paraId="35435DF2" w14:textId="77777777" w:rsidR="0066739B" w:rsidRPr="0066739B" w:rsidRDefault="0066739B" w:rsidP="001F02A7">
      <w:pPr>
        <w:tabs>
          <w:tab w:val="left" w:pos="1134"/>
        </w:tabs>
        <w:suppressAutoHyphens/>
        <w:overflowPunct w:val="0"/>
        <w:spacing w:before="240" w:after="240" w:line="259" w:lineRule="auto"/>
        <w:jc w:val="center"/>
        <w:rPr>
          <w:rFonts w:eastAsia="Arial"/>
          <w:b/>
          <w:lang w:eastAsia="en-US"/>
        </w:rPr>
      </w:pPr>
      <w:r w:rsidRPr="00375DAE">
        <w:rPr>
          <w:rFonts w:eastAsia="Arial"/>
          <w:b/>
          <w:lang w:eastAsia="en-US"/>
        </w:rPr>
        <w:t>ПЕРЕЧЕНЬ СОКРАЩЕНИЙ</w:t>
      </w:r>
    </w:p>
    <w:tbl>
      <w:tblPr>
        <w:tblStyle w:val="af0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50"/>
        <w:gridCol w:w="6095"/>
      </w:tblGrid>
      <w:tr w:rsidR="005B3DD3" w14:paraId="59EC1B73" w14:textId="77777777" w:rsidTr="00D61B68">
        <w:tc>
          <w:tcPr>
            <w:tcW w:w="2802" w:type="dxa"/>
          </w:tcPr>
          <w:p w14:paraId="7477D165" w14:textId="77777777" w:rsidR="005B3DD3" w:rsidRDefault="00D007E2" w:rsidP="001F02A7">
            <w:pPr>
              <w:tabs>
                <w:tab w:val="left" w:pos="1134"/>
              </w:tabs>
              <w:spacing w:line="360" w:lineRule="auto"/>
              <w:ind w:firstLine="0"/>
              <w:jc w:val="left"/>
            </w:pPr>
            <w:r>
              <w:t>АИС</w:t>
            </w:r>
          </w:p>
        </w:tc>
        <w:tc>
          <w:tcPr>
            <w:tcW w:w="850" w:type="dxa"/>
          </w:tcPr>
          <w:p w14:paraId="33A910A5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6095" w:type="dxa"/>
          </w:tcPr>
          <w:p w14:paraId="77F054A4" w14:textId="77777777" w:rsidR="005B3DD3" w:rsidRPr="00375DAE" w:rsidRDefault="00D007E2" w:rsidP="001F02A7">
            <w:pPr>
              <w:suppressLineNumbers/>
              <w:tabs>
                <w:tab w:val="left" w:pos="1134"/>
              </w:tabs>
              <w:suppressAutoHyphens/>
              <w:overflowPunct w:val="0"/>
              <w:spacing w:line="360" w:lineRule="auto"/>
              <w:ind w:firstLine="0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Автоматизированная</w:t>
            </w:r>
            <w:r w:rsidR="005B3DD3" w:rsidRPr="00375DAE">
              <w:rPr>
                <w:rFonts w:eastAsia="Calibri" w:cs="Arial"/>
                <w:lang w:eastAsia="en-US"/>
              </w:rPr>
              <w:t xml:space="preserve"> информационная система</w:t>
            </w:r>
          </w:p>
        </w:tc>
      </w:tr>
      <w:tr w:rsidR="005B3DD3" w14:paraId="696E6A22" w14:textId="77777777" w:rsidTr="00D61B68">
        <w:tc>
          <w:tcPr>
            <w:tcW w:w="2802" w:type="dxa"/>
          </w:tcPr>
          <w:p w14:paraId="51E5FEFE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  <w:jc w:val="left"/>
            </w:pPr>
            <w:r>
              <w:t>ГОСТ</w:t>
            </w:r>
          </w:p>
        </w:tc>
        <w:tc>
          <w:tcPr>
            <w:tcW w:w="850" w:type="dxa"/>
          </w:tcPr>
          <w:p w14:paraId="7F74258B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6095" w:type="dxa"/>
          </w:tcPr>
          <w:p w14:paraId="25D14C72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</w:pPr>
            <w:r w:rsidRPr="00375DAE">
              <w:rPr>
                <w:rFonts w:eastAsia="Calibri" w:cs="Arial"/>
                <w:lang w:eastAsia="en-US"/>
              </w:rPr>
              <w:t>Государственный стандарт Российской Федерации</w:t>
            </w:r>
          </w:p>
        </w:tc>
      </w:tr>
      <w:tr w:rsidR="005B3DD3" w14:paraId="5C874CD1" w14:textId="77777777" w:rsidTr="00D61B68">
        <w:tc>
          <w:tcPr>
            <w:tcW w:w="2802" w:type="dxa"/>
          </w:tcPr>
          <w:p w14:paraId="4BEA8772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  <w:jc w:val="left"/>
            </w:pPr>
            <w:r>
              <w:t>ПО</w:t>
            </w:r>
          </w:p>
        </w:tc>
        <w:tc>
          <w:tcPr>
            <w:tcW w:w="850" w:type="dxa"/>
          </w:tcPr>
          <w:p w14:paraId="7F5B0C3B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6095" w:type="dxa"/>
          </w:tcPr>
          <w:p w14:paraId="62F1423F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</w:pPr>
            <w:r w:rsidRPr="00375DAE">
              <w:rPr>
                <w:rFonts w:eastAsia="Calibri" w:cs="Arial"/>
                <w:lang w:eastAsia="en-US"/>
              </w:rPr>
              <w:t>Программное обеспечение</w:t>
            </w:r>
          </w:p>
        </w:tc>
      </w:tr>
      <w:tr w:rsidR="005B3DD3" w14:paraId="47851C67" w14:textId="77777777" w:rsidTr="00D61B68">
        <w:tc>
          <w:tcPr>
            <w:tcW w:w="2802" w:type="dxa"/>
          </w:tcPr>
          <w:p w14:paraId="4D9AD746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  <w:jc w:val="left"/>
            </w:pPr>
            <w:r>
              <w:t>СУБД</w:t>
            </w:r>
          </w:p>
        </w:tc>
        <w:tc>
          <w:tcPr>
            <w:tcW w:w="850" w:type="dxa"/>
          </w:tcPr>
          <w:p w14:paraId="4841811B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6095" w:type="dxa"/>
          </w:tcPr>
          <w:p w14:paraId="1402B922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</w:pPr>
            <w:r w:rsidRPr="00375DAE">
              <w:rPr>
                <w:rFonts w:eastAsia="Calibri" w:cs="Arial"/>
                <w:lang w:eastAsia="en-US"/>
              </w:rPr>
              <w:t>Система управления базами данных</w:t>
            </w:r>
          </w:p>
        </w:tc>
      </w:tr>
      <w:tr w:rsidR="005B3DD3" w14:paraId="72F4DF90" w14:textId="77777777" w:rsidTr="00D61B68">
        <w:tc>
          <w:tcPr>
            <w:tcW w:w="2802" w:type="dxa"/>
          </w:tcPr>
          <w:p w14:paraId="589F6718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  <w:jc w:val="left"/>
            </w:pPr>
            <w:r>
              <w:t>ТЗ</w:t>
            </w:r>
          </w:p>
        </w:tc>
        <w:tc>
          <w:tcPr>
            <w:tcW w:w="850" w:type="dxa"/>
          </w:tcPr>
          <w:p w14:paraId="7642EF17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6095" w:type="dxa"/>
          </w:tcPr>
          <w:p w14:paraId="00DB2A5D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</w:pPr>
            <w:r w:rsidRPr="00375DAE">
              <w:rPr>
                <w:rFonts w:eastAsia="Calibri" w:cs="Arial"/>
                <w:lang w:eastAsia="en-US"/>
              </w:rPr>
              <w:t>Техническое задание</w:t>
            </w:r>
          </w:p>
        </w:tc>
      </w:tr>
      <w:tr w:rsidR="005B3DD3" w14:paraId="72FD3283" w14:textId="77777777" w:rsidTr="00D61B68">
        <w:tc>
          <w:tcPr>
            <w:tcW w:w="2802" w:type="dxa"/>
          </w:tcPr>
          <w:p w14:paraId="373196D8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  <w:jc w:val="left"/>
            </w:pPr>
            <w:r>
              <w:t>Разработчик, Исполнитель</w:t>
            </w:r>
          </w:p>
        </w:tc>
        <w:tc>
          <w:tcPr>
            <w:tcW w:w="850" w:type="dxa"/>
          </w:tcPr>
          <w:p w14:paraId="0474A155" w14:textId="77777777" w:rsidR="005B3DD3" w:rsidRDefault="005B3DD3" w:rsidP="001F02A7">
            <w:pPr>
              <w:tabs>
                <w:tab w:val="left" w:pos="1134"/>
              </w:tabs>
              <w:spacing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6095" w:type="dxa"/>
          </w:tcPr>
          <w:p w14:paraId="095DEA96" w14:textId="77777777" w:rsidR="00AC0940" w:rsidRPr="00AC0940" w:rsidRDefault="005B3DD3" w:rsidP="001F02A7">
            <w:pPr>
              <w:tabs>
                <w:tab w:val="left" w:pos="1134"/>
                <w:tab w:val="left" w:pos="2308"/>
              </w:tabs>
              <w:spacing w:line="360" w:lineRule="auto"/>
              <w:ind w:right="-108" w:firstLine="0"/>
              <w:rPr>
                <w:rFonts w:eastAsia="Arial"/>
                <w:bCs/>
                <w:lang w:eastAsia="en-US"/>
              </w:rPr>
            </w:pPr>
            <w:r w:rsidRPr="00375DAE">
              <w:rPr>
                <w:rFonts w:eastAsia="Arial"/>
                <w:bCs/>
                <w:lang w:eastAsia="en-US"/>
              </w:rPr>
              <w:t>Разработчик Системы (Исполнитель) определяется в соответствии с нормами законодательства Российской Федерации в сфере закупок товаров, работ, услуг для обеспечения государственных и муниципальных нужд</w:t>
            </w:r>
          </w:p>
        </w:tc>
      </w:tr>
      <w:tr w:rsidR="00AC0940" w14:paraId="7BB4BA94" w14:textId="77777777" w:rsidTr="00D61B68">
        <w:tc>
          <w:tcPr>
            <w:tcW w:w="2802" w:type="dxa"/>
          </w:tcPr>
          <w:p w14:paraId="7687CA5E" w14:textId="77777777" w:rsidR="00AC0940" w:rsidRDefault="00AC0940" w:rsidP="001F02A7">
            <w:pPr>
              <w:tabs>
                <w:tab w:val="left" w:pos="1134"/>
              </w:tabs>
              <w:spacing w:line="360" w:lineRule="auto"/>
              <w:ind w:firstLine="0"/>
              <w:jc w:val="left"/>
            </w:pPr>
            <w:r>
              <w:t>ЦОД</w:t>
            </w:r>
          </w:p>
        </w:tc>
        <w:tc>
          <w:tcPr>
            <w:tcW w:w="850" w:type="dxa"/>
          </w:tcPr>
          <w:p w14:paraId="526B5EE0" w14:textId="77777777" w:rsidR="00AC0940" w:rsidRDefault="00AC0940" w:rsidP="001F02A7">
            <w:pPr>
              <w:tabs>
                <w:tab w:val="left" w:pos="1134"/>
              </w:tabs>
              <w:spacing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6095" w:type="dxa"/>
          </w:tcPr>
          <w:p w14:paraId="7C239269" w14:textId="77777777" w:rsidR="00AC0940" w:rsidRPr="00375DAE" w:rsidRDefault="00AC0940" w:rsidP="001F02A7">
            <w:pPr>
              <w:tabs>
                <w:tab w:val="left" w:pos="1134"/>
                <w:tab w:val="left" w:pos="2308"/>
              </w:tabs>
              <w:spacing w:line="360" w:lineRule="auto"/>
              <w:ind w:right="-108" w:firstLine="0"/>
              <w:rPr>
                <w:rFonts w:eastAsia="Arial"/>
                <w:bCs/>
                <w:lang w:eastAsia="en-US"/>
              </w:rPr>
            </w:pPr>
            <w:r>
              <w:rPr>
                <w:rFonts w:eastAsia="Arial"/>
                <w:bCs/>
                <w:lang w:eastAsia="en-US"/>
              </w:rPr>
              <w:t>Центр обработки данных</w:t>
            </w:r>
          </w:p>
        </w:tc>
      </w:tr>
    </w:tbl>
    <w:p w14:paraId="5F66CA75" w14:textId="77777777" w:rsidR="002C349C" w:rsidRDefault="002C349C" w:rsidP="000164BD">
      <w:pPr>
        <w:tabs>
          <w:tab w:val="left" w:pos="1134"/>
        </w:tabs>
        <w:ind w:firstLine="708"/>
        <w:jc w:val="left"/>
      </w:pPr>
    </w:p>
    <w:p w14:paraId="6912ED7E" w14:textId="77777777" w:rsidR="001F02A7" w:rsidRDefault="001F02A7">
      <w:pPr>
        <w:ind w:firstLine="0"/>
        <w:jc w:val="left"/>
        <w:rPr>
          <w:rFonts w:eastAsia="Arial"/>
          <w:b/>
          <w:lang w:eastAsia="en-US"/>
        </w:rPr>
      </w:pPr>
      <w:r>
        <w:rPr>
          <w:rFonts w:eastAsia="Arial"/>
          <w:b/>
          <w:lang w:eastAsia="en-US"/>
        </w:rPr>
        <w:br w:type="page"/>
      </w:r>
    </w:p>
    <w:p w14:paraId="0571CCBD" w14:textId="50DA7DA4" w:rsidR="00866E0B" w:rsidRPr="00375DAE" w:rsidRDefault="00866E0B" w:rsidP="001F02A7">
      <w:pPr>
        <w:tabs>
          <w:tab w:val="left" w:pos="1134"/>
        </w:tabs>
        <w:suppressAutoHyphens/>
        <w:overflowPunct w:val="0"/>
        <w:spacing w:before="240" w:after="240" w:line="259" w:lineRule="auto"/>
        <w:jc w:val="center"/>
        <w:rPr>
          <w:rFonts w:eastAsia="Arial"/>
          <w:b/>
          <w:lang w:eastAsia="en-US"/>
        </w:rPr>
      </w:pPr>
      <w:r w:rsidRPr="00375DAE">
        <w:rPr>
          <w:rFonts w:eastAsia="Arial"/>
          <w:b/>
          <w:lang w:eastAsia="en-US"/>
        </w:rPr>
        <w:lastRenderedPageBreak/>
        <w:t>ПЕРЕЧЕНЬ ОПРЕДЕЛЕНИЙ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6196"/>
      </w:tblGrid>
      <w:tr w:rsidR="00866E0B" w14:paraId="35961BBE" w14:textId="77777777" w:rsidTr="005404D9">
        <w:tc>
          <w:tcPr>
            <w:tcW w:w="2802" w:type="dxa"/>
          </w:tcPr>
          <w:p w14:paraId="79C82727" w14:textId="77777777" w:rsidR="00866E0B" w:rsidRDefault="00866E0B" w:rsidP="001F02A7">
            <w:pPr>
              <w:tabs>
                <w:tab w:val="left" w:pos="1134"/>
              </w:tabs>
              <w:ind w:firstLine="0"/>
              <w:jc w:val="left"/>
            </w:pPr>
            <w:r>
              <w:t>Авторизация</w:t>
            </w:r>
          </w:p>
        </w:tc>
        <w:tc>
          <w:tcPr>
            <w:tcW w:w="850" w:type="dxa"/>
          </w:tcPr>
          <w:p w14:paraId="0E9301BA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38B5E81B" w14:textId="77777777" w:rsidR="00866E0B" w:rsidRDefault="00353055" w:rsidP="001F02A7">
            <w:pPr>
              <w:tabs>
                <w:tab w:val="left" w:pos="1134"/>
              </w:tabs>
              <w:ind w:firstLine="0"/>
            </w:pPr>
            <w:r w:rsidRPr="00375DAE">
              <w:rPr>
                <w:rFonts w:eastAsia="Calibri" w:cs="Arial"/>
                <w:color w:val="00000A"/>
                <w:lang w:eastAsia="en-US"/>
              </w:rPr>
              <w:t xml:space="preserve">Предоставление субъекту доступа прав доступа, а также предоставление доступа в соответствии с установленными правилами управления доступом </w:t>
            </w:r>
            <w:r w:rsidRPr="00375DAE">
              <w:rPr>
                <w:rFonts w:eastAsia="Calibri" w:cs="Arial"/>
                <w:color w:val="00000A"/>
                <w:lang w:eastAsia="en-US"/>
              </w:rPr>
              <w:br/>
              <w:t>[ГОСТ Р 58833-2020]</w:t>
            </w:r>
          </w:p>
        </w:tc>
      </w:tr>
      <w:tr w:rsidR="00866E0B" w14:paraId="33E44C08" w14:textId="77777777" w:rsidTr="005404D9">
        <w:tc>
          <w:tcPr>
            <w:tcW w:w="2802" w:type="dxa"/>
          </w:tcPr>
          <w:p w14:paraId="5AB309E2" w14:textId="77777777" w:rsidR="00866E0B" w:rsidRDefault="00866E0B" w:rsidP="001F02A7">
            <w:pPr>
              <w:tabs>
                <w:tab w:val="left" w:pos="1134"/>
              </w:tabs>
              <w:ind w:firstLine="0"/>
              <w:jc w:val="left"/>
            </w:pPr>
            <w:r>
              <w:t>Автоматизированное рабочее место</w:t>
            </w:r>
          </w:p>
        </w:tc>
        <w:tc>
          <w:tcPr>
            <w:tcW w:w="850" w:type="dxa"/>
          </w:tcPr>
          <w:p w14:paraId="218F1658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0958EF63" w14:textId="77777777" w:rsidR="00866E0B" w:rsidRDefault="00353055" w:rsidP="001F02A7">
            <w:pPr>
              <w:tabs>
                <w:tab w:val="left" w:pos="1134"/>
                <w:tab w:val="left" w:pos="2292"/>
              </w:tabs>
              <w:ind w:firstLine="0"/>
            </w:pPr>
            <w:r w:rsidRPr="00375DAE">
              <w:rPr>
                <w:rFonts w:eastAsia="Calibri" w:cs="Arial"/>
                <w:color w:val="00000A"/>
                <w:lang w:eastAsia="en-US"/>
              </w:rPr>
              <w:t>Программно-технический комплекс автоматизированной системы, предназначенный для автоматизации деятельности определенной категории пользователей или определенного вида деятельности [ГОСТ Р 59853-2021]</w:t>
            </w:r>
          </w:p>
        </w:tc>
      </w:tr>
      <w:tr w:rsidR="00866E0B" w14:paraId="11FD0025" w14:textId="77777777" w:rsidTr="005404D9">
        <w:tc>
          <w:tcPr>
            <w:tcW w:w="2802" w:type="dxa"/>
          </w:tcPr>
          <w:p w14:paraId="5845A90B" w14:textId="77777777" w:rsidR="00866E0B" w:rsidRDefault="00866E0B" w:rsidP="001F02A7">
            <w:pPr>
              <w:tabs>
                <w:tab w:val="left" w:pos="1134"/>
              </w:tabs>
              <w:ind w:firstLine="0"/>
              <w:jc w:val="left"/>
            </w:pPr>
            <w:r>
              <w:t>Аутентификация</w:t>
            </w:r>
          </w:p>
        </w:tc>
        <w:tc>
          <w:tcPr>
            <w:tcW w:w="850" w:type="dxa"/>
          </w:tcPr>
          <w:p w14:paraId="0372F88C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6CB5B566" w14:textId="77777777" w:rsidR="00866E0B" w:rsidRDefault="002B5166" w:rsidP="001F02A7">
            <w:pPr>
              <w:tabs>
                <w:tab w:val="left" w:pos="1134"/>
                <w:tab w:val="left" w:pos="2508"/>
              </w:tabs>
              <w:ind w:firstLine="0"/>
            </w:pPr>
            <w:r w:rsidRPr="00375DAE">
              <w:rPr>
                <w:rFonts w:eastAsia="Calibri" w:cs="Arial"/>
                <w:color w:val="00000A"/>
                <w:lang w:eastAsia="en-US"/>
              </w:rPr>
              <w:t>Действия по проверке подлинности субъекта доступа и/или объекта доступа, а также по проверке принадлежности субъекту доступа и/или объекту доступа предъявленного идентификатора доступа и аутентификационной информации [ГОСТ Р 58833-2020]</w:t>
            </w:r>
          </w:p>
        </w:tc>
      </w:tr>
      <w:tr w:rsidR="00866E0B" w14:paraId="3978A9C4" w14:textId="77777777" w:rsidTr="005404D9">
        <w:tc>
          <w:tcPr>
            <w:tcW w:w="2802" w:type="dxa"/>
          </w:tcPr>
          <w:p w14:paraId="31FB491C" w14:textId="77777777" w:rsidR="00866E0B" w:rsidRDefault="00866E0B" w:rsidP="001F02A7">
            <w:pPr>
              <w:tabs>
                <w:tab w:val="left" w:pos="1134"/>
              </w:tabs>
              <w:ind w:firstLine="0"/>
              <w:jc w:val="left"/>
            </w:pPr>
            <w:r>
              <w:t>База данных</w:t>
            </w:r>
          </w:p>
        </w:tc>
        <w:tc>
          <w:tcPr>
            <w:tcW w:w="850" w:type="dxa"/>
          </w:tcPr>
          <w:p w14:paraId="10307D75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2F49B384" w14:textId="77777777" w:rsidR="00866E0B" w:rsidRDefault="002B5166" w:rsidP="001F02A7">
            <w:pPr>
              <w:tabs>
                <w:tab w:val="left" w:pos="1134"/>
                <w:tab w:val="left" w:pos="4248"/>
              </w:tabs>
              <w:ind w:firstLine="0"/>
            </w:pPr>
            <w:r w:rsidRPr="00375DAE">
              <w:rPr>
                <w:rFonts w:eastAsia="Calibri" w:cs="Arial"/>
                <w:color w:val="00000A"/>
                <w:lang w:eastAsia="en-US"/>
              </w:rPr>
      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 [ГОСТ 33707-2016]</w:t>
            </w:r>
          </w:p>
        </w:tc>
      </w:tr>
      <w:tr w:rsidR="00866E0B" w14:paraId="74CAB939" w14:textId="77777777" w:rsidTr="005404D9">
        <w:tc>
          <w:tcPr>
            <w:tcW w:w="2802" w:type="dxa"/>
          </w:tcPr>
          <w:p w14:paraId="6515A3BC" w14:textId="77777777" w:rsidR="00866E0B" w:rsidRDefault="00866E0B" w:rsidP="001F02A7">
            <w:pPr>
              <w:tabs>
                <w:tab w:val="left" w:pos="1134"/>
              </w:tabs>
              <w:ind w:firstLine="0"/>
              <w:jc w:val="left"/>
            </w:pPr>
            <w:r>
              <w:t>Доступ</w:t>
            </w:r>
          </w:p>
        </w:tc>
        <w:tc>
          <w:tcPr>
            <w:tcW w:w="850" w:type="dxa"/>
          </w:tcPr>
          <w:p w14:paraId="0A3753D8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07983234" w14:textId="77777777" w:rsidR="00866E0B" w:rsidRDefault="002B5166" w:rsidP="001F02A7">
            <w:pPr>
              <w:tabs>
                <w:tab w:val="left" w:pos="936"/>
                <w:tab w:val="left" w:pos="1134"/>
              </w:tabs>
              <w:ind w:firstLine="0"/>
            </w:pPr>
            <w:r w:rsidRPr="00375DAE">
              <w:rPr>
                <w:rFonts w:eastAsia="Calibri" w:cs="Arial"/>
                <w:color w:val="00000A"/>
                <w:lang w:eastAsia="en-US"/>
              </w:rPr>
              <w:t>Получение возможности ознакомления с информацией, ее обработки и (или) воздействия на информацию и (или) ресурсы автоматизированной информационной системы с использованием программных и (или) технических средств. Доступ осуществляется субъектами доступа, которым относятся лица, а также логические и физические объекты [Р 50.1.053-2005]</w:t>
            </w:r>
          </w:p>
        </w:tc>
      </w:tr>
      <w:tr w:rsidR="00866E0B" w14:paraId="4FE9495B" w14:textId="77777777" w:rsidTr="005404D9">
        <w:tc>
          <w:tcPr>
            <w:tcW w:w="2802" w:type="dxa"/>
          </w:tcPr>
          <w:p w14:paraId="2030B2B9" w14:textId="77777777" w:rsidR="00866E0B" w:rsidRDefault="00866E0B" w:rsidP="001F02A7">
            <w:pPr>
              <w:tabs>
                <w:tab w:val="left" w:pos="1134"/>
              </w:tabs>
              <w:ind w:firstLine="0"/>
              <w:jc w:val="left"/>
            </w:pPr>
            <w:r>
              <w:t>Информационная система</w:t>
            </w:r>
          </w:p>
        </w:tc>
        <w:tc>
          <w:tcPr>
            <w:tcW w:w="850" w:type="dxa"/>
          </w:tcPr>
          <w:p w14:paraId="07453628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053B52EF" w14:textId="77777777" w:rsidR="00866E0B" w:rsidRDefault="002B5166" w:rsidP="001F02A7">
            <w:pPr>
              <w:tabs>
                <w:tab w:val="left" w:pos="1134"/>
              </w:tabs>
              <w:ind w:firstLine="0"/>
            </w:pPr>
            <w:r w:rsidRPr="00375DAE">
              <w:rPr>
                <w:rFonts w:eastAsia="Calibri" w:cs="Arial"/>
                <w:color w:val="00000A"/>
                <w:lang w:eastAsia="en-US"/>
              </w:rPr>
              <w:t>Совокупность содержащейся в базах данных информации и обеспечивающих ее обработку информационных технологий и технических средств [Федеральный закон от 27.07.2006 г. № 149-ФЗ "Об информации, информационных технологиях и о защите информации"]</w:t>
            </w:r>
          </w:p>
        </w:tc>
      </w:tr>
      <w:tr w:rsidR="00866E0B" w14:paraId="48D2BE8A" w14:textId="77777777" w:rsidTr="005404D9">
        <w:tc>
          <w:tcPr>
            <w:tcW w:w="2802" w:type="dxa"/>
          </w:tcPr>
          <w:p w14:paraId="43AFFA2E" w14:textId="77777777" w:rsidR="00866E0B" w:rsidRDefault="00866E0B" w:rsidP="001F02A7">
            <w:pPr>
              <w:tabs>
                <w:tab w:val="left" w:pos="1134"/>
              </w:tabs>
              <w:ind w:firstLine="0"/>
              <w:jc w:val="left"/>
            </w:pPr>
            <w:r>
              <w:t>Информационно- телекоммуникационная сеть</w:t>
            </w:r>
          </w:p>
        </w:tc>
        <w:tc>
          <w:tcPr>
            <w:tcW w:w="850" w:type="dxa"/>
          </w:tcPr>
          <w:p w14:paraId="511D938C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76B23DB8" w14:textId="77777777" w:rsidR="002B5166" w:rsidRDefault="002B5166" w:rsidP="001F02A7">
            <w:pPr>
              <w:tabs>
                <w:tab w:val="left" w:pos="1134"/>
              </w:tabs>
              <w:ind w:firstLine="0"/>
            </w:pPr>
            <w:r w:rsidRPr="00375DAE">
              <w:rPr>
                <w:rFonts w:eastAsia="Calibri" w:cs="Arial"/>
                <w:color w:val="00000A"/>
                <w:lang w:eastAsia="en-US"/>
              </w:rPr>
              <w:t>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 [Федеральный закон от 27.07.2006 г. № 149-ФЗ "Об информации, информационных технологиях и о защите информации"]</w:t>
            </w:r>
          </w:p>
          <w:p w14:paraId="2EF6B035" w14:textId="77777777" w:rsidR="00866E0B" w:rsidRPr="002B5166" w:rsidRDefault="002B5166" w:rsidP="001F02A7">
            <w:pPr>
              <w:tabs>
                <w:tab w:val="left" w:pos="1134"/>
                <w:tab w:val="left" w:pos="1968"/>
              </w:tabs>
              <w:ind w:firstLine="0"/>
            </w:pPr>
            <w:r>
              <w:tab/>
            </w:r>
          </w:p>
        </w:tc>
      </w:tr>
      <w:tr w:rsidR="00866E0B" w14:paraId="3D8C686A" w14:textId="77777777" w:rsidTr="005404D9">
        <w:tc>
          <w:tcPr>
            <w:tcW w:w="2802" w:type="dxa"/>
          </w:tcPr>
          <w:p w14:paraId="57E49371" w14:textId="77777777" w:rsidR="00866E0B" w:rsidRDefault="00866E0B" w:rsidP="001F02A7">
            <w:pPr>
              <w:tabs>
                <w:tab w:val="left" w:pos="1134"/>
              </w:tabs>
              <w:ind w:firstLine="0"/>
              <w:jc w:val="left"/>
            </w:pPr>
            <w:r>
              <w:t>Конфиденциальность информации</w:t>
            </w:r>
          </w:p>
        </w:tc>
        <w:tc>
          <w:tcPr>
            <w:tcW w:w="850" w:type="dxa"/>
          </w:tcPr>
          <w:p w14:paraId="76F931AF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50F40C65" w14:textId="77777777" w:rsidR="00866E0B" w:rsidRPr="002B5166" w:rsidRDefault="002B5166" w:rsidP="001F02A7">
            <w:pPr>
              <w:tabs>
                <w:tab w:val="left" w:pos="1134"/>
              </w:tabs>
              <w:ind w:firstLine="0"/>
            </w:pPr>
            <w:r w:rsidRPr="00375DAE">
              <w:rPr>
                <w:rFonts w:eastAsia="Calibri" w:cs="Arial"/>
                <w:lang w:eastAsia="en-US"/>
              </w:rPr>
              <w:t xml:space="preserve">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 </w:t>
            </w:r>
            <w:r w:rsidRPr="00375DAE">
              <w:rPr>
                <w:rFonts w:eastAsia="Calibri" w:cs="Arial"/>
                <w:color w:val="00000A"/>
                <w:lang w:eastAsia="en-US"/>
              </w:rPr>
              <w:t>[Федеральный закон от 27.07.2006</w:t>
            </w:r>
            <w:r w:rsidRPr="00375DAE">
              <w:rPr>
                <w:rFonts w:eastAsia="Calibri" w:cs="Arial"/>
                <w:lang w:eastAsia="en-US"/>
              </w:rPr>
              <w:t> </w:t>
            </w:r>
            <w:r w:rsidRPr="00375DAE">
              <w:rPr>
                <w:rFonts w:eastAsia="Calibri" w:cs="Arial"/>
                <w:color w:val="00000A"/>
                <w:lang w:eastAsia="en-US"/>
              </w:rPr>
              <w:t>г. № 149-ФЗ "Об информации, информационных технологиях и о защите информации"]</w:t>
            </w:r>
          </w:p>
        </w:tc>
      </w:tr>
      <w:tr w:rsidR="00866E0B" w14:paraId="69B9A7F4" w14:textId="77777777" w:rsidTr="005404D9">
        <w:tc>
          <w:tcPr>
            <w:tcW w:w="2802" w:type="dxa"/>
          </w:tcPr>
          <w:p w14:paraId="4E8E8FA9" w14:textId="77777777" w:rsidR="00866E0B" w:rsidRDefault="00250CAA" w:rsidP="001F02A7">
            <w:pPr>
              <w:tabs>
                <w:tab w:val="left" w:pos="1134"/>
              </w:tabs>
              <w:ind w:firstLine="0"/>
              <w:jc w:val="left"/>
            </w:pPr>
            <w:r>
              <w:t>Контролируемая зона</w:t>
            </w:r>
          </w:p>
        </w:tc>
        <w:tc>
          <w:tcPr>
            <w:tcW w:w="850" w:type="dxa"/>
          </w:tcPr>
          <w:p w14:paraId="4E2A287A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425FA13E" w14:textId="77777777" w:rsidR="00866E0B" w:rsidRDefault="002B5166" w:rsidP="001F02A7">
            <w:pPr>
              <w:tabs>
                <w:tab w:val="left" w:pos="1134"/>
              </w:tabs>
              <w:ind w:firstLine="0"/>
            </w:pPr>
            <w:r w:rsidRPr="00375DAE">
              <w:rPr>
                <w:rFonts w:eastAsia="Calibri" w:cs="Arial"/>
                <w:lang w:eastAsia="en-US"/>
              </w:rPr>
              <w:t>Пространство, в пределах которого осуществляется контроль над пребыванием и действиями лиц и/или транспортных средств [ГОСТ Р 56115-2014]</w:t>
            </w:r>
          </w:p>
        </w:tc>
      </w:tr>
      <w:tr w:rsidR="00866E0B" w14:paraId="7A377F18" w14:textId="77777777" w:rsidTr="005404D9">
        <w:tc>
          <w:tcPr>
            <w:tcW w:w="2802" w:type="dxa"/>
          </w:tcPr>
          <w:p w14:paraId="126D3314" w14:textId="77777777" w:rsidR="00866E0B" w:rsidRDefault="00250CAA" w:rsidP="001F02A7">
            <w:pPr>
              <w:tabs>
                <w:tab w:val="left" w:pos="1134"/>
              </w:tabs>
              <w:ind w:firstLine="0"/>
              <w:jc w:val="left"/>
            </w:pPr>
            <w:r>
              <w:t>Обладатель информации</w:t>
            </w:r>
          </w:p>
        </w:tc>
        <w:tc>
          <w:tcPr>
            <w:tcW w:w="850" w:type="dxa"/>
          </w:tcPr>
          <w:p w14:paraId="024D4E47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6AC09C42" w14:textId="77777777" w:rsidR="00866E0B" w:rsidRDefault="002B5166" w:rsidP="001F02A7">
            <w:pPr>
              <w:tabs>
                <w:tab w:val="left" w:pos="1134"/>
              </w:tabs>
              <w:ind w:firstLine="0"/>
            </w:pPr>
            <w:r w:rsidRPr="00375DAE">
              <w:rPr>
                <w:rFonts w:eastAsia="Calibri" w:cs="Arial"/>
                <w:lang w:eastAsia="en-US"/>
              </w:rPr>
              <w:t>Лицо, самостоятельно создавшее информацию либо получившее на основании закона или договора право разрешать или ограничивать доступ к информации, определяемой по каким-либо признакам [</w:t>
            </w:r>
            <w:r w:rsidRPr="00375DAE">
              <w:rPr>
                <w:rFonts w:eastAsia="Calibri" w:cs="Arial"/>
                <w:color w:val="00000A"/>
                <w:lang w:eastAsia="en-US"/>
              </w:rPr>
              <w:t xml:space="preserve">Федеральный </w:t>
            </w:r>
            <w:r w:rsidRPr="00375DAE">
              <w:rPr>
                <w:rFonts w:eastAsia="Calibri" w:cs="Arial"/>
                <w:color w:val="00000A"/>
                <w:lang w:eastAsia="en-US"/>
              </w:rPr>
              <w:lastRenderedPageBreak/>
              <w:t>закон от 27.07.2006</w:t>
            </w:r>
            <w:r w:rsidRPr="00375DAE">
              <w:rPr>
                <w:rFonts w:eastAsia="Calibri" w:cs="Arial"/>
                <w:lang w:eastAsia="en-US"/>
              </w:rPr>
              <w:t> </w:t>
            </w:r>
            <w:r w:rsidRPr="00375DAE">
              <w:rPr>
                <w:rFonts w:eastAsia="Calibri" w:cs="Arial"/>
                <w:color w:val="00000A"/>
                <w:lang w:eastAsia="en-US"/>
              </w:rPr>
              <w:t>г. № 149-ФЗ "Об информации, информационных технологиях и о защите информации"</w:t>
            </w:r>
            <w:r w:rsidRPr="00375DAE">
              <w:rPr>
                <w:rFonts w:eastAsia="Calibri" w:cs="Arial"/>
                <w:lang w:eastAsia="en-US"/>
              </w:rPr>
              <w:t>]</w:t>
            </w:r>
          </w:p>
        </w:tc>
      </w:tr>
      <w:tr w:rsidR="00866E0B" w14:paraId="2AFE4E43" w14:textId="77777777" w:rsidTr="005404D9">
        <w:tc>
          <w:tcPr>
            <w:tcW w:w="2802" w:type="dxa"/>
          </w:tcPr>
          <w:p w14:paraId="3E13BADF" w14:textId="77777777" w:rsidR="00866E0B" w:rsidRDefault="00250CAA" w:rsidP="001F02A7">
            <w:pPr>
              <w:tabs>
                <w:tab w:val="left" w:pos="1134"/>
              </w:tabs>
              <w:ind w:firstLine="0"/>
              <w:jc w:val="left"/>
            </w:pPr>
            <w:r>
              <w:lastRenderedPageBreak/>
              <w:t>Объект информатизации</w:t>
            </w:r>
          </w:p>
        </w:tc>
        <w:tc>
          <w:tcPr>
            <w:tcW w:w="850" w:type="dxa"/>
          </w:tcPr>
          <w:p w14:paraId="15F4E04B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6E4D6A92" w14:textId="77777777" w:rsidR="00866E0B" w:rsidRDefault="002B5166" w:rsidP="001F02A7">
            <w:pPr>
              <w:tabs>
                <w:tab w:val="left" w:pos="1134"/>
              </w:tabs>
              <w:ind w:firstLine="0"/>
            </w:pPr>
            <w:r w:rsidRPr="00375DAE">
              <w:rPr>
                <w:rFonts w:eastAsia="Calibri" w:cs="Arial"/>
                <w:color w:val="00000A"/>
                <w:lang w:eastAsia="en-US"/>
              </w:rPr>
              <w:t>Совокупность информационных ресурсов, средств и систем обработки информации, используемых в соответствии с заданной информационной технологией, а также средств их обеспечения, помещений или объектов (зданий, сооружений, технических средств), в которых эти средства и системы установлены, или помещений и объектов, предназначенных для ведения конфиденциальных переговоров [ГОСТ Р 51275-2006]</w:t>
            </w:r>
          </w:p>
        </w:tc>
      </w:tr>
      <w:tr w:rsidR="00866E0B" w14:paraId="2E17C6F1" w14:textId="77777777" w:rsidTr="005404D9">
        <w:tc>
          <w:tcPr>
            <w:tcW w:w="2802" w:type="dxa"/>
          </w:tcPr>
          <w:p w14:paraId="790D377A" w14:textId="77777777" w:rsidR="00866E0B" w:rsidRDefault="00250CAA" w:rsidP="001F02A7">
            <w:pPr>
              <w:tabs>
                <w:tab w:val="left" w:pos="1134"/>
              </w:tabs>
              <w:ind w:firstLine="0"/>
              <w:jc w:val="left"/>
            </w:pPr>
            <w:r>
              <w:t>Персонал автоматизированной системы</w:t>
            </w:r>
          </w:p>
        </w:tc>
        <w:tc>
          <w:tcPr>
            <w:tcW w:w="850" w:type="dxa"/>
          </w:tcPr>
          <w:p w14:paraId="0B164D0B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71964D13" w14:textId="77777777" w:rsidR="00866E0B" w:rsidRDefault="002B5166" w:rsidP="001F02A7">
            <w:pPr>
              <w:tabs>
                <w:tab w:val="left" w:pos="1134"/>
              </w:tabs>
              <w:ind w:firstLine="0"/>
            </w:pPr>
            <w:r w:rsidRPr="00375DAE">
              <w:rPr>
                <w:rFonts w:eastAsia="Calibri" w:cs="Arial"/>
                <w:lang w:eastAsia="en-US"/>
              </w:rPr>
              <w:t xml:space="preserve">Лица, обеспечивающие функционирование автоматизированной системы </w:t>
            </w:r>
            <w:r w:rsidRPr="00375DAE">
              <w:rPr>
                <w:rFonts w:eastAsia="Calibri" w:cs="Arial"/>
                <w:color w:val="00000A"/>
                <w:lang w:eastAsia="en-US"/>
              </w:rPr>
              <w:t>[ГОСТ Р 59853-2021]</w:t>
            </w:r>
          </w:p>
        </w:tc>
      </w:tr>
      <w:tr w:rsidR="00866E0B" w14:paraId="5B2AFA2A" w14:textId="77777777" w:rsidTr="005404D9">
        <w:tc>
          <w:tcPr>
            <w:tcW w:w="2802" w:type="dxa"/>
          </w:tcPr>
          <w:p w14:paraId="6137DAE6" w14:textId="77777777" w:rsidR="00866E0B" w:rsidRDefault="00250CAA" w:rsidP="001F02A7">
            <w:pPr>
              <w:tabs>
                <w:tab w:val="left" w:pos="1134"/>
              </w:tabs>
              <w:ind w:firstLine="0"/>
              <w:jc w:val="left"/>
            </w:pPr>
            <w:r>
              <w:t>Пользователь автоматизированной системы</w:t>
            </w:r>
          </w:p>
        </w:tc>
        <w:tc>
          <w:tcPr>
            <w:tcW w:w="850" w:type="dxa"/>
          </w:tcPr>
          <w:p w14:paraId="36D5911B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3A2C93B3" w14:textId="77777777" w:rsidR="00866E0B" w:rsidRDefault="00AD1F90" w:rsidP="001F02A7">
            <w:pPr>
              <w:tabs>
                <w:tab w:val="left" w:pos="1134"/>
              </w:tabs>
              <w:ind w:firstLine="0"/>
            </w:pPr>
            <w:r w:rsidRPr="00375DAE">
              <w:rPr>
                <w:rFonts w:eastAsia="Calibri" w:cs="Arial"/>
                <w:color w:val="00000A"/>
                <w:lang w:eastAsia="en-US"/>
              </w:rPr>
              <w:t>Лицо, участвующее в функционировании информационной системы или использующее результаты ее функционирования [ГОСТ Р 59853-2021]</w:t>
            </w:r>
          </w:p>
        </w:tc>
      </w:tr>
      <w:tr w:rsidR="00866E0B" w14:paraId="3CBD4960" w14:textId="77777777" w:rsidTr="005404D9">
        <w:tc>
          <w:tcPr>
            <w:tcW w:w="2802" w:type="dxa"/>
          </w:tcPr>
          <w:p w14:paraId="1ACC09AF" w14:textId="77777777" w:rsidR="00866E0B" w:rsidRDefault="00250CAA" w:rsidP="001F02A7">
            <w:pPr>
              <w:tabs>
                <w:tab w:val="left" w:pos="1134"/>
              </w:tabs>
              <w:ind w:firstLine="0"/>
              <w:jc w:val="left"/>
            </w:pPr>
            <w:r>
              <w:t>Развитие автоматизированной системы</w:t>
            </w:r>
          </w:p>
        </w:tc>
        <w:tc>
          <w:tcPr>
            <w:tcW w:w="850" w:type="dxa"/>
          </w:tcPr>
          <w:p w14:paraId="209C2BAF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22449964" w14:textId="77777777" w:rsidR="00866E0B" w:rsidRPr="00AD1F90" w:rsidRDefault="00AD1F90" w:rsidP="001F02A7">
            <w:pPr>
              <w:tabs>
                <w:tab w:val="left" w:pos="1134"/>
              </w:tabs>
              <w:ind w:firstLine="0"/>
            </w:pPr>
            <w:r w:rsidRPr="00375DAE">
              <w:rPr>
                <w:rFonts w:eastAsia="Calibri" w:cs="Arial"/>
                <w:color w:val="00000A"/>
                <w:lang w:eastAsia="en-US"/>
              </w:rPr>
              <w:t>Целенаправленное улучшение характеристик или расширение функций автоматизированной системы [ГОСТ Р 59853-2021]</w:t>
            </w:r>
            <w:r>
              <w:tab/>
            </w:r>
          </w:p>
        </w:tc>
      </w:tr>
      <w:tr w:rsidR="00866E0B" w14:paraId="429BAE63" w14:textId="77777777" w:rsidTr="005404D9">
        <w:tc>
          <w:tcPr>
            <w:tcW w:w="2802" w:type="dxa"/>
          </w:tcPr>
          <w:p w14:paraId="44B4BC9E" w14:textId="77777777" w:rsidR="00866E0B" w:rsidRDefault="00250CAA" w:rsidP="001F02A7">
            <w:pPr>
              <w:tabs>
                <w:tab w:val="left" w:pos="1134"/>
              </w:tabs>
              <w:ind w:firstLine="0"/>
              <w:jc w:val="left"/>
            </w:pPr>
            <w:r>
              <w:t>Сопровождение автоматизированной системы</w:t>
            </w:r>
          </w:p>
        </w:tc>
        <w:tc>
          <w:tcPr>
            <w:tcW w:w="850" w:type="dxa"/>
          </w:tcPr>
          <w:p w14:paraId="64B4E3F2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0A999FFF" w14:textId="77777777" w:rsidR="00866E0B" w:rsidRPr="00AD1F90" w:rsidRDefault="00AD1F90" w:rsidP="001F02A7">
            <w:pPr>
              <w:tabs>
                <w:tab w:val="left" w:pos="1134"/>
              </w:tabs>
              <w:ind w:firstLine="0"/>
            </w:pPr>
            <w:r w:rsidRPr="00375DAE">
              <w:rPr>
                <w:rFonts w:eastAsia="Calibri" w:cs="Arial"/>
                <w:color w:val="00000A"/>
                <w:lang w:eastAsia="en-US"/>
              </w:rPr>
              <w:t>Деятельность по оказанию услуг, необходимых для обеспечения устойчивого функционирования или развития автоматизированной системы [ГОСТ Р 59853-2021]</w:t>
            </w:r>
          </w:p>
        </w:tc>
      </w:tr>
      <w:tr w:rsidR="00866E0B" w14:paraId="7EE19BA5" w14:textId="77777777" w:rsidTr="005404D9">
        <w:tc>
          <w:tcPr>
            <w:tcW w:w="2802" w:type="dxa"/>
          </w:tcPr>
          <w:p w14:paraId="697DE102" w14:textId="77777777" w:rsidR="00866E0B" w:rsidRDefault="00250CAA" w:rsidP="001F02A7">
            <w:pPr>
              <w:tabs>
                <w:tab w:val="left" w:pos="1134"/>
              </w:tabs>
              <w:ind w:firstLine="0"/>
              <w:jc w:val="left"/>
            </w:pPr>
            <w:r>
              <w:t>Система управления базами данных</w:t>
            </w:r>
          </w:p>
        </w:tc>
        <w:tc>
          <w:tcPr>
            <w:tcW w:w="850" w:type="dxa"/>
          </w:tcPr>
          <w:p w14:paraId="1D2DE9C9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056E989E" w14:textId="77777777" w:rsidR="00866E0B" w:rsidRDefault="00AD1F90" w:rsidP="001F02A7">
            <w:pPr>
              <w:tabs>
                <w:tab w:val="left" w:pos="1134"/>
              </w:tabs>
              <w:ind w:firstLine="0"/>
            </w:pPr>
            <w:r w:rsidRPr="00375DAE">
              <w:rPr>
                <w:rFonts w:eastAsia="Calibri" w:cs="Arial"/>
                <w:color w:val="00000A"/>
                <w:lang w:eastAsia="en-US"/>
              </w:rPr>
              <w:t>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 [ГОСТ 33707-2016]</w:t>
            </w:r>
          </w:p>
        </w:tc>
      </w:tr>
      <w:tr w:rsidR="00866E0B" w14:paraId="6A89C81D" w14:textId="77777777" w:rsidTr="005404D9">
        <w:tc>
          <w:tcPr>
            <w:tcW w:w="2802" w:type="dxa"/>
          </w:tcPr>
          <w:p w14:paraId="301CF643" w14:textId="77777777" w:rsidR="00866E0B" w:rsidRDefault="00250CAA" w:rsidP="001F02A7">
            <w:pPr>
              <w:tabs>
                <w:tab w:val="left" w:pos="1134"/>
              </w:tabs>
              <w:ind w:firstLine="0"/>
              <w:jc w:val="left"/>
            </w:pPr>
            <w:r>
              <w:t>Технический проект автоматизированной системы</w:t>
            </w:r>
          </w:p>
        </w:tc>
        <w:tc>
          <w:tcPr>
            <w:tcW w:w="850" w:type="dxa"/>
          </w:tcPr>
          <w:p w14:paraId="622042C7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0AAEAF5A" w14:textId="77777777" w:rsidR="00866E0B" w:rsidRPr="00AD1F90" w:rsidRDefault="00AD1F90" w:rsidP="001F02A7">
            <w:pPr>
              <w:tabs>
                <w:tab w:val="left" w:pos="1134"/>
              </w:tabs>
              <w:ind w:firstLine="0"/>
            </w:pPr>
            <w:r w:rsidRPr="00375DAE">
              <w:rPr>
                <w:rFonts w:eastAsia="Calibri" w:cs="Arial"/>
                <w:color w:val="00000A"/>
                <w:lang w:eastAsia="en-US"/>
              </w:rPr>
              <w:t>Комплект проектных документов на автоматизированную систему, утвержденный в установленном порядке, содержащий основные проектные решения по системе в целом, ее функциям и всем видам обеспечения автоматизированной системы и достаточный для разработки рабочей документации на автоматизированную систему [ГОСТ Р 59853-2021]</w:t>
            </w:r>
          </w:p>
        </w:tc>
      </w:tr>
      <w:tr w:rsidR="00866E0B" w14:paraId="594ADFF9" w14:textId="77777777" w:rsidTr="005404D9">
        <w:tc>
          <w:tcPr>
            <w:tcW w:w="2802" w:type="dxa"/>
          </w:tcPr>
          <w:p w14:paraId="42CEF81F" w14:textId="77777777" w:rsidR="00866E0B" w:rsidRDefault="00250CAA" w:rsidP="001F02A7">
            <w:pPr>
              <w:tabs>
                <w:tab w:val="left" w:pos="1134"/>
              </w:tabs>
              <w:ind w:firstLine="0"/>
              <w:jc w:val="left"/>
            </w:pPr>
            <w:r>
              <w:t>Эксплуатационная документация на автоматизированную систему</w:t>
            </w:r>
          </w:p>
        </w:tc>
        <w:tc>
          <w:tcPr>
            <w:tcW w:w="850" w:type="dxa"/>
          </w:tcPr>
          <w:p w14:paraId="19119335" w14:textId="77777777" w:rsidR="00866E0B" w:rsidRDefault="00866E0B" w:rsidP="001F02A7">
            <w:pPr>
              <w:tabs>
                <w:tab w:val="left" w:pos="1134"/>
              </w:tabs>
              <w:ind w:firstLine="0"/>
              <w:jc w:val="center"/>
            </w:pPr>
            <w:r>
              <w:t>-</w:t>
            </w:r>
          </w:p>
        </w:tc>
        <w:tc>
          <w:tcPr>
            <w:tcW w:w="6196" w:type="dxa"/>
          </w:tcPr>
          <w:p w14:paraId="524918D7" w14:textId="77777777" w:rsidR="00866E0B" w:rsidRPr="00AD1F90" w:rsidRDefault="00AD1F90" w:rsidP="001F02A7">
            <w:pPr>
              <w:tabs>
                <w:tab w:val="left" w:pos="1134"/>
              </w:tabs>
              <w:ind w:firstLine="0"/>
            </w:pPr>
            <w:r w:rsidRPr="00375DAE">
              <w:rPr>
                <w:rFonts w:eastAsia="Calibri" w:cs="Arial"/>
                <w:color w:val="00000A"/>
                <w:lang w:eastAsia="en-US"/>
              </w:rPr>
              <w:t>Часть рабочей документации на автоматизированную систему, предназначенная для использования при эксплуатации системы, определяющая правила действия персонала и пользователей системы при ее функционировании, проверке и обеспечении ее работоспособности [ГОСТ Р 59853-2021]</w:t>
            </w:r>
          </w:p>
        </w:tc>
      </w:tr>
    </w:tbl>
    <w:p w14:paraId="287F3491" w14:textId="7E4E8093" w:rsidR="001F02A7" w:rsidRDefault="001F02A7" w:rsidP="001F02A7">
      <w:pPr>
        <w:tabs>
          <w:tab w:val="left" w:pos="1134"/>
        </w:tabs>
        <w:ind w:firstLine="0"/>
        <w:jc w:val="left"/>
      </w:pPr>
    </w:p>
    <w:p w14:paraId="24A7911F" w14:textId="77777777" w:rsidR="001F02A7" w:rsidRDefault="001F02A7">
      <w:pPr>
        <w:ind w:firstLine="0"/>
        <w:jc w:val="left"/>
      </w:pPr>
      <w:r>
        <w:br w:type="page"/>
      </w:r>
    </w:p>
    <w:p w14:paraId="331061BD" w14:textId="77777777" w:rsidR="00283F49" w:rsidRPr="00283F49" w:rsidRDefault="007010C2" w:rsidP="000164BD">
      <w:pPr>
        <w:pStyle w:val="1"/>
        <w:tabs>
          <w:tab w:val="left" w:pos="1134"/>
        </w:tabs>
        <w:spacing w:line="360" w:lineRule="auto"/>
        <w:ind w:left="0" w:firstLine="708"/>
        <w:rPr>
          <w:rStyle w:val="26"/>
          <w:rFonts w:ascii="Times New Roman" w:eastAsiaTheme="majorEastAsia" w:hAnsi="Times New Roman" w:cstheme="majorBidi"/>
          <w:color w:val="000000" w:themeColor="text1"/>
          <w:sz w:val="28"/>
          <w:szCs w:val="24"/>
        </w:rPr>
      </w:pPr>
      <w:bookmarkStart w:id="0" w:name="_Toc119543808"/>
      <w:bookmarkStart w:id="1" w:name="_Toc125090928"/>
      <w:r w:rsidRPr="00283F49">
        <w:lastRenderedPageBreak/>
        <w:t>Общие сведения</w:t>
      </w:r>
      <w:bookmarkEnd w:id="0"/>
      <w:bookmarkEnd w:id="1"/>
      <w:r w:rsidRPr="00283F49">
        <w:rPr>
          <w:rStyle w:val="26"/>
          <w:rFonts w:ascii="Times New Roman" w:eastAsiaTheme="majorEastAsia" w:hAnsi="Times New Roman" w:cstheme="majorBidi"/>
          <w:color w:val="000000" w:themeColor="text1"/>
          <w:sz w:val="28"/>
          <w:szCs w:val="24"/>
        </w:rPr>
        <w:t xml:space="preserve"> </w:t>
      </w:r>
    </w:p>
    <w:p w14:paraId="168258F1" w14:textId="77777777" w:rsidR="00BB09B9" w:rsidRPr="003211D7" w:rsidRDefault="007E0C1B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2" w:name="_Toc119543809"/>
      <w:bookmarkStart w:id="3" w:name="_Toc125090929"/>
      <w:r w:rsidRPr="00221E20">
        <w:t>Полное наименование АС и ее условное обозначение</w:t>
      </w:r>
      <w:bookmarkEnd w:id="2"/>
      <w:bookmarkEnd w:id="3"/>
    </w:p>
    <w:p w14:paraId="219AE1C1" w14:textId="77777777" w:rsidR="00B11BFC" w:rsidRPr="00B11BFC" w:rsidRDefault="003211D7" w:rsidP="000164BD">
      <w:pPr>
        <w:tabs>
          <w:tab w:val="left" w:pos="1134"/>
        </w:tabs>
        <w:spacing w:line="360" w:lineRule="auto"/>
        <w:ind w:firstLine="708"/>
      </w:pPr>
      <w:r>
        <w:t>Полное наименование:</w:t>
      </w:r>
      <w:r w:rsidR="00A916BC" w:rsidRPr="00A916BC">
        <w:t xml:space="preserve"> </w:t>
      </w:r>
      <w:r w:rsidR="00A916BC">
        <w:t>Автоматизированная информационн</w:t>
      </w:r>
      <w:r w:rsidR="00B11BFC">
        <w:t>ая</w:t>
      </w:r>
      <w:r w:rsidR="00A916BC">
        <w:t xml:space="preserve"> систем</w:t>
      </w:r>
      <w:r w:rsidR="00B11BFC">
        <w:t>а</w:t>
      </w:r>
      <w:r w:rsidR="00A916BC">
        <w:t xml:space="preserve"> </w:t>
      </w:r>
      <w:r w:rsidR="00A87867">
        <w:t>гостиницы</w:t>
      </w:r>
      <w:r w:rsidR="00B11BFC" w:rsidRPr="00B11BFC">
        <w:t xml:space="preserve"> </w:t>
      </w:r>
      <w:r w:rsidR="00B11BFC">
        <w:t>«Вилла хомяка»</w:t>
      </w:r>
    </w:p>
    <w:p w14:paraId="4DD37889" w14:textId="77777777" w:rsidR="003211D7" w:rsidRPr="00B11BFC" w:rsidRDefault="003211D7" w:rsidP="000164BD">
      <w:pPr>
        <w:tabs>
          <w:tab w:val="left" w:pos="1134"/>
        </w:tabs>
        <w:spacing w:line="360" w:lineRule="auto"/>
        <w:ind w:firstLine="708"/>
      </w:pPr>
      <w:r>
        <w:t>Краткое наименование:</w:t>
      </w:r>
      <w:r w:rsidR="00D508BB">
        <w:t xml:space="preserve"> АИС «</w:t>
      </w:r>
      <w:r w:rsidR="00B11BFC">
        <w:t>Вилла хомяка»</w:t>
      </w:r>
    </w:p>
    <w:p w14:paraId="44C40E4A" w14:textId="77777777" w:rsidR="00BB09B9" w:rsidRDefault="007E0C1B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4" w:name="_Toc119543810"/>
      <w:bookmarkStart w:id="5" w:name="_Toc125090930"/>
      <w:r w:rsidRPr="00221E20">
        <w:t>Наименование организации — заказчика АС, наименование организации-разработчика (при на</w:t>
      </w:r>
      <w:r w:rsidRPr="00221E20">
        <w:softHyphen/>
        <w:t>личии сведений о ней)</w:t>
      </w:r>
      <w:bookmarkEnd w:id="4"/>
      <w:bookmarkEnd w:id="5"/>
    </w:p>
    <w:p w14:paraId="6362889C" w14:textId="5993F7C1" w:rsidR="00187A24" w:rsidRPr="00187A24" w:rsidRDefault="00187A24" w:rsidP="00187A24">
      <w:pPr>
        <w:tabs>
          <w:tab w:val="left" w:pos="1134"/>
        </w:tabs>
        <w:spacing w:line="360" w:lineRule="auto"/>
        <w:ind w:firstLine="708"/>
      </w:pPr>
      <w:bookmarkStart w:id="6" w:name="_Toc119543811"/>
      <w:bookmarkStart w:id="7" w:name="_Toc125090931"/>
      <w:r w:rsidRPr="00187A24">
        <w:t>Федеральное государственное бюджетное образовательное учреждение высшего образования</w:t>
      </w:r>
      <w:r>
        <w:t xml:space="preserve"> </w:t>
      </w:r>
      <w:r w:rsidRPr="00187A24">
        <w:t>«Югорский государственный университет»</w:t>
      </w:r>
      <w:r>
        <w:t xml:space="preserve"> (ЮГУ)</w:t>
      </w:r>
    </w:p>
    <w:p w14:paraId="2EF139FB" w14:textId="77777777" w:rsidR="00BB09B9" w:rsidRDefault="007E0C1B" w:rsidP="000164BD">
      <w:pPr>
        <w:pStyle w:val="2"/>
        <w:tabs>
          <w:tab w:val="left" w:pos="1134"/>
        </w:tabs>
        <w:spacing w:line="360" w:lineRule="auto"/>
        <w:ind w:left="0" w:firstLine="708"/>
      </w:pPr>
      <w:r w:rsidRPr="00221E20">
        <w:t>Перечень документов, на основании которых создается АС</w:t>
      </w:r>
      <w:bookmarkEnd w:id="6"/>
      <w:bookmarkEnd w:id="7"/>
    </w:p>
    <w:p w14:paraId="774A1FBB" w14:textId="77777777" w:rsidR="00C5318C" w:rsidRDefault="0062257E" w:rsidP="000164BD">
      <w:pPr>
        <w:tabs>
          <w:tab w:val="left" w:pos="1134"/>
        </w:tabs>
        <w:spacing w:line="360" w:lineRule="auto"/>
        <w:ind w:firstLine="708"/>
      </w:pPr>
      <w:r>
        <w:t>Перечень документов, на основании которых создаётся АИС «Вилла хомяка»:</w:t>
      </w:r>
    </w:p>
    <w:p w14:paraId="71B0490F" w14:textId="0A592005" w:rsidR="0062257E" w:rsidRDefault="0054236B" w:rsidP="000164BD">
      <w:pPr>
        <w:pStyle w:val="ae"/>
        <w:numPr>
          <w:ilvl w:val="0"/>
          <w:numId w:val="2"/>
        </w:numPr>
        <w:tabs>
          <w:tab w:val="left" w:pos="1134"/>
        </w:tabs>
        <w:spacing w:line="360" w:lineRule="auto"/>
        <w:ind w:left="0" w:firstLine="708"/>
      </w:pPr>
      <w:r>
        <w:t>Приказ ЮГУ от утверждении тем выпускных квалификационных работ от ____________ №___.</w:t>
      </w:r>
    </w:p>
    <w:p w14:paraId="12EFB5AB" w14:textId="77777777" w:rsidR="00C30A30" w:rsidRDefault="00C30A30" w:rsidP="000164BD">
      <w:pPr>
        <w:pStyle w:val="ae"/>
        <w:numPr>
          <w:ilvl w:val="0"/>
          <w:numId w:val="2"/>
        </w:numPr>
        <w:tabs>
          <w:tab w:val="left" w:pos="1134"/>
        </w:tabs>
        <w:spacing w:line="360" w:lineRule="auto"/>
        <w:ind w:left="0" w:firstLine="708"/>
      </w:pPr>
      <w:r>
        <w:t xml:space="preserve">ГОСТ </w:t>
      </w:r>
      <w:r w:rsidR="000B59F4">
        <w:t>34.602-2020 «Техническое задание на создание автоматизированной системы»</w:t>
      </w:r>
    </w:p>
    <w:p w14:paraId="11192648" w14:textId="77777777" w:rsidR="000B59F4" w:rsidRPr="00C5318C" w:rsidRDefault="000B59F4" w:rsidP="000164BD">
      <w:pPr>
        <w:pStyle w:val="ae"/>
        <w:numPr>
          <w:ilvl w:val="0"/>
          <w:numId w:val="2"/>
        </w:numPr>
        <w:tabs>
          <w:tab w:val="left" w:pos="1134"/>
        </w:tabs>
        <w:spacing w:line="360" w:lineRule="auto"/>
        <w:ind w:left="0" w:firstLine="708"/>
      </w:pPr>
      <w:r w:rsidRPr="000B59F4">
        <w:t>ГОСТ 34.601-90 «Автоматизированные системы. Стадии создания».</w:t>
      </w:r>
    </w:p>
    <w:p w14:paraId="0CDE64BD" w14:textId="77777777" w:rsidR="003028AB" w:rsidRDefault="007E0C1B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8" w:name="_Toc119543812"/>
      <w:bookmarkStart w:id="9" w:name="_Toc125090932"/>
      <w:r w:rsidRPr="00221E20">
        <w:t>Плановые сроки начала и окончания работ по созданию АС</w:t>
      </w:r>
      <w:bookmarkEnd w:id="8"/>
      <w:bookmarkEnd w:id="9"/>
    </w:p>
    <w:p w14:paraId="4ACB4C33" w14:textId="6D8744CB" w:rsidR="000B59F4" w:rsidRDefault="002A127D" w:rsidP="000164BD">
      <w:pPr>
        <w:tabs>
          <w:tab w:val="left" w:pos="1134"/>
        </w:tabs>
        <w:spacing w:line="360" w:lineRule="auto"/>
        <w:ind w:firstLine="708"/>
      </w:pPr>
      <w:r>
        <w:t xml:space="preserve">Плановый срок начала </w:t>
      </w:r>
      <w:r w:rsidR="000B59F4">
        <w:t xml:space="preserve">работ по созданию АИС </w:t>
      </w:r>
      <w:r w:rsidR="00187A24">
        <w:t>_____</w:t>
      </w:r>
    </w:p>
    <w:p w14:paraId="74371A70" w14:textId="075CD640" w:rsidR="000B59F4" w:rsidRPr="00D61B68" w:rsidRDefault="002A127D" w:rsidP="000164BD">
      <w:pPr>
        <w:tabs>
          <w:tab w:val="left" w:pos="1134"/>
        </w:tabs>
        <w:spacing w:line="360" w:lineRule="auto"/>
        <w:ind w:firstLine="708"/>
      </w:pPr>
      <w:r>
        <w:t xml:space="preserve">Плановый срок окончания </w:t>
      </w:r>
      <w:r w:rsidR="000B59F4">
        <w:t>работ</w:t>
      </w:r>
      <w:r>
        <w:t xml:space="preserve"> </w:t>
      </w:r>
      <w:r w:rsidR="00187A24">
        <w:t>_________</w:t>
      </w:r>
    </w:p>
    <w:p w14:paraId="00FE39B2" w14:textId="51E30393" w:rsidR="00596F22" w:rsidRPr="00D61B68" w:rsidRDefault="00187A24" w:rsidP="000164BD">
      <w:pPr>
        <w:tabs>
          <w:tab w:val="left" w:pos="1134"/>
        </w:tabs>
        <w:spacing w:line="360" w:lineRule="auto"/>
        <w:ind w:firstLine="708"/>
      </w:pPr>
      <w:r>
        <w:t>(даты проставляются в соответствии с календарным графиком)</w:t>
      </w:r>
    </w:p>
    <w:p w14:paraId="6C93F433" w14:textId="77777777" w:rsidR="002A127D" w:rsidRPr="002A127D" w:rsidRDefault="007010C2" w:rsidP="000164BD">
      <w:pPr>
        <w:pStyle w:val="1"/>
        <w:tabs>
          <w:tab w:val="left" w:pos="1134"/>
        </w:tabs>
        <w:spacing w:line="360" w:lineRule="auto"/>
        <w:ind w:left="0" w:firstLine="708"/>
        <w:rPr>
          <w:szCs w:val="24"/>
        </w:rPr>
      </w:pPr>
      <w:bookmarkStart w:id="10" w:name="_Toc119543814"/>
      <w:bookmarkStart w:id="11" w:name="_Toc125090934"/>
      <w:r w:rsidRPr="00D70658">
        <w:rPr>
          <w:szCs w:val="24"/>
        </w:rPr>
        <w:t>Цели и назначение создания автоматизированной системы</w:t>
      </w:r>
      <w:bookmarkEnd w:id="10"/>
      <w:bookmarkEnd w:id="11"/>
    </w:p>
    <w:p w14:paraId="030C3554" w14:textId="77777777" w:rsidR="007010C2" w:rsidRDefault="00066A33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12" w:name="_Toc119543815"/>
      <w:bookmarkStart w:id="13" w:name="_Toc125090935"/>
      <w:r w:rsidRPr="00221E20">
        <w:t xml:space="preserve">Цели </w:t>
      </w:r>
      <w:r w:rsidR="007010C2" w:rsidRPr="00221E20">
        <w:t>создания автоматизированной системы</w:t>
      </w:r>
      <w:bookmarkEnd w:id="12"/>
      <w:bookmarkEnd w:id="13"/>
    </w:p>
    <w:p w14:paraId="0666811B" w14:textId="77777777" w:rsidR="0022081E" w:rsidRDefault="0022081E" w:rsidP="000164BD">
      <w:pPr>
        <w:tabs>
          <w:tab w:val="left" w:pos="1134"/>
        </w:tabs>
        <w:spacing w:line="360" w:lineRule="auto"/>
        <w:ind w:firstLine="708"/>
      </w:pPr>
      <w:r>
        <w:t>Цель</w:t>
      </w:r>
      <w:r w:rsidR="002A127D">
        <w:t xml:space="preserve"> создания АИС «Вилла хомяка»:</w:t>
      </w:r>
      <w:r w:rsidR="00B85EF5">
        <w:t xml:space="preserve"> </w:t>
      </w:r>
      <w:r>
        <w:t xml:space="preserve"> </w:t>
      </w:r>
    </w:p>
    <w:p w14:paraId="25739505" w14:textId="77777777" w:rsidR="0022081E" w:rsidRPr="000178C8" w:rsidRDefault="002F0472" w:rsidP="000164BD">
      <w:pPr>
        <w:pStyle w:val="ae"/>
        <w:numPr>
          <w:ilvl w:val="0"/>
          <w:numId w:val="3"/>
        </w:numPr>
        <w:tabs>
          <w:tab w:val="left" w:pos="1134"/>
        </w:tabs>
        <w:spacing w:line="360" w:lineRule="auto"/>
        <w:ind w:left="0" w:firstLine="708"/>
      </w:pPr>
      <w:r>
        <w:t>Улучшение первого впечатления клиентов гостиницы, путём увеличения</w:t>
      </w:r>
      <w:r w:rsidR="007D6E42">
        <w:t xml:space="preserve"> скорости</w:t>
      </w:r>
      <w:r>
        <w:t xml:space="preserve"> их</w:t>
      </w:r>
      <w:r w:rsidR="007D6E42">
        <w:t xml:space="preserve"> обслуживания</w:t>
      </w:r>
      <w:r w:rsidR="00456730">
        <w:t xml:space="preserve"> и уменьшения вероятности совершить ошибку при подборе подходящего клиенту номера</w:t>
      </w:r>
      <w:r w:rsidR="000178C8" w:rsidRPr="000178C8">
        <w:t>;</w:t>
      </w:r>
    </w:p>
    <w:p w14:paraId="5E28B1BA" w14:textId="77777777" w:rsidR="000178C8" w:rsidRDefault="00400C1D" w:rsidP="000164BD">
      <w:pPr>
        <w:pStyle w:val="ae"/>
        <w:numPr>
          <w:ilvl w:val="0"/>
          <w:numId w:val="3"/>
        </w:numPr>
        <w:tabs>
          <w:tab w:val="left" w:pos="1134"/>
        </w:tabs>
        <w:spacing w:line="360" w:lineRule="auto"/>
        <w:ind w:left="0" w:firstLine="708"/>
      </w:pPr>
      <w:r>
        <w:t>Уменьшение вероятности</w:t>
      </w:r>
      <w:r w:rsidR="00BA4633">
        <w:t xml:space="preserve"> совершения </w:t>
      </w:r>
      <w:r>
        <w:t xml:space="preserve">ошибок при формировании </w:t>
      </w:r>
      <w:r w:rsidR="000F2532">
        <w:t xml:space="preserve">финансовых </w:t>
      </w:r>
      <w:r>
        <w:lastRenderedPageBreak/>
        <w:t>отчётов гостиницы за предоставление услуг проживания</w:t>
      </w:r>
      <w:r w:rsidR="000178C8" w:rsidRPr="00400C1D">
        <w:t>;</w:t>
      </w:r>
    </w:p>
    <w:p w14:paraId="5A37241E" w14:textId="77777777" w:rsidR="00137FE5" w:rsidRDefault="006B219A" w:rsidP="000164BD">
      <w:pPr>
        <w:pStyle w:val="ae"/>
        <w:numPr>
          <w:ilvl w:val="0"/>
          <w:numId w:val="3"/>
        </w:numPr>
        <w:tabs>
          <w:tab w:val="left" w:pos="1134"/>
        </w:tabs>
        <w:spacing w:line="360" w:lineRule="auto"/>
        <w:ind w:left="0" w:firstLine="708"/>
      </w:pPr>
      <w:r>
        <w:t>Снижение операционных</w:t>
      </w:r>
      <w:r w:rsidR="00155DD1">
        <w:t xml:space="preserve"> денежных</w:t>
      </w:r>
      <w:r>
        <w:t xml:space="preserve"> расходов путём уменьшения количества сотрудников-портье, принимающих посетителей</w:t>
      </w:r>
      <w:r w:rsidR="005C0FA0">
        <w:t>.</w:t>
      </w:r>
    </w:p>
    <w:p w14:paraId="10717881" w14:textId="77777777" w:rsidR="007D6E42" w:rsidRDefault="00B85EF5" w:rsidP="000164BD">
      <w:pPr>
        <w:tabs>
          <w:tab w:val="left" w:pos="1134"/>
        </w:tabs>
        <w:spacing w:line="360" w:lineRule="auto"/>
        <w:ind w:firstLine="708"/>
      </w:pPr>
      <w:r>
        <w:t>Критери</w:t>
      </w:r>
      <w:r w:rsidR="008E5DF5">
        <w:t>ем</w:t>
      </w:r>
      <w:r>
        <w:t xml:space="preserve"> оценки достижения цел</w:t>
      </w:r>
      <w:r w:rsidR="0022081E">
        <w:t>и</w:t>
      </w:r>
      <w:r>
        <w:t xml:space="preserve"> создания системы является</w:t>
      </w:r>
      <w:r w:rsidR="007D6E42">
        <w:t xml:space="preserve"> способность АИС «Вилла хомяка»</w:t>
      </w:r>
      <w:r w:rsidR="008E5DF5">
        <w:t xml:space="preserve"> </w:t>
      </w:r>
      <w:r w:rsidR="00C63356">
        <w:t>дать возможность</w:t>
      </w:r>
      <w:r w:rsidR="008E5DF5">
        <w:t xml:space="preserve"> персоналу</w:t>
      </w:r>
      <w:r w:rsidR="009A68D8">
        <w:t xml:space="preserve"> службы приёма и размещения гостиницы «Вилла хомяка»</w:t>
      </w:r>
      <w:r w:rsidR="008E5DF5">
        <w:t xml:space="preserve"> более эффективно по времени обслуживать гостей гостиницы</w:t>
      </w:r>
      <w:r w:rsidR="00C63356">
        <w:t xml:space="preserve"> при меньших операционных расходах</w:t>
      </w:r>
      <w:r w:rsidR="008E5DF5">
        <w:t>.</w:t>
      </w:r>
      <w:r w:rsidR="00B737E3">
        <w:t xml:space="preserve"> </w:t>
      </w:r>
    </w:p>
    <w:p w14:paraId="6C28AC07" w14:textId="77777777" w:rsidR="00FC7CC2" w:rsidRPr="007D6E42" w:rsidRDefault="00FC7CC2" w:rsidP="000164BD">
      <w:pPr>
        <w:tabs>
          <w:tab w:val="left" w:pos="1134"/>
        </w:tabs>
        <w:spacing w:line="360" w:lineRule="auto"/>
        <w:ind w:firstLine="708"/>
      </w:pPr>
      <w:r>
        <w:t>Другим критерием является уменьшение трудоёмкости составления отчётности о выручке гостиницы за предоставление услуг проживания.</w:t>
      </w:r>
    </w:p>
    <w:p w14:paraId="6F5C671A" w14:textId="77777777" w:rsidR="00066A33" w:rsidRDefault="007E0C1B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14" w:name="_Toc119543816"/>
      <w:bookmarkStart w:id="15" w:name="_Toc125090936"/>
      <w:r w:rsidRPr="00221E20">
        <w:t xml:space="preserve">Назначение </w:t>
      </w:r>
      <w:r w:rsidR="007010C2" w:rsidRPr="00221E20">
        <w:t>автоматизированной системы</w:t>
      </w:r>
      <w:bookmarkEnd w:id="14"/>
      <w:bookmarkEnd w:id="15"/>
    </w:p>
    <w:p w14:paraId="46EC3347" w14:textId="77777777" w:rsidR="00B53C8F" w:rsidRDefault="00B53C8F" w:rsidP="000164BD">
      <w:pPr>
        <w:tabs>
          <w:tab w:val="left" w:pos="1134"/>
        </w:tabs>
        <w:spacing w:line="360" w:lineRule="auto"/>
        <w:ind w:firstLine="708"/>
      </w:pPr>
      <w:r>
        <w:t>АИС «Вилла хомяка» предназначена для автоматизации деятельности сотрудников, работающих в службе приёма и размещения.</w:t>
      </w:r>
    </w:p>
    <w:p w14:paraId="6E77F4BF" w14:textId="77777777" w:rsidR="00F717A2" w:rsidRDefault="00F717A2" w:rsidP="000164BD">
      <w:pPr>
        <w:tabs>
          <w:tab w:val="left" w:pos="1134"/>
        </w:tabs>
        <w:spacing w:line="360" w:lineRule="auto"/>
        <w:ind w:firstLine="708"/>
      </w:pPr>
      <w:r>
        <w:t xml:space="preserve">Назначение АИС «Вилла хомяка»: </w:t>
      </w:r>
    </w:p>
    <w:p w14:paraId="0AF527F2" w14:textId="77777777" w:rsidR="0094174C" w:rsidRDefault="005D1EF7" w:rsidP="000164BD">
      <w:pPr>
        <w:pStyle w:val="ae"/>
        <w:numPr>
          <w:ilvl w:val="0"/>
          <w:numId w:val="4"/>
        </w:numPr>
        <w:tabs>
          <w:tab w:val="left" w:pos="1134"/>
        </w:tabs>
        <w:spacing w:line="360" w:lineRule="auto"/>
        <w:ind w:left="0" w:firstLine="708"/>
      </w:pPr>
      <w:r>
        <w:t>Поиск свободных на данный момент номеров гостиницы заданной категории</w:t>
      </w:r>
      <w:r w:rsidR="0094174C" w:rsidRPr="0094174C">
        <w:t>;</w:t>
      </w:r>
    </w:p>
    <w:p w14:paraId="7A0A1965" w14:textId="77777777" w:rsidR="00D329DF" w:rsidRDefault="001F1DD2" w:rsidP="000164BD">
      <w:pPr>
        <w:pStyle w:val="ae"/>
        <w:numPr>
          <w:ilvl w:val="0"/>
          <w:numId w:val="4"/>
        </w:numPr>
        <w:tabs>
          <w:tab w:val="left" w:pos="1134"/>
        </w:tabs>
        <w:spacing w:line="360" w:lineRule="auto"/>
        <w:ind w:left="0" w:firstLine="708"/>
      </w:pPr>
      <w:r>
        <w:t>Регистрация новых клиентов гостиницы</w:t>
      </w:r>
      <w:r w:rsidR="00D329DF" w:rsidRPr="00D329DF">
        <w:t>;</w:t>
      </w:r>
    </w:p>
    <w:p w14:paraId="707D3784" w14:textId="77777777" w:rsidR="00D329DF" w:rsidRDefault="00FA380E" w:rsidP="000164BD">
      <w:pPr>
        <w:pStyle w:val="ae"/>
        <w:numPr>
          <w:ilvl w:val="0"/>
          <w:numId w:val="4"/>
        </w:numPr>
        <w:tabs>
          <w:tab w:val="left" w:pos="1134"/>
        </w:tabs>
        <w:spacing w:line="360" w:lineRule="auto"/>
        <w:ind w:left="0" w:firstLine="708"/>
      </w:pPr>
      <w:r>
        <w:t>Хранение информации о бронировании номеров клиентами гостиницы</w:t>
      </w:r>
      <w:r w:rsidR="0062045C" w:rsidRPr="0062045C">
        <w:t>;</w:t>
      </w:r>
    </w:p>
    <w:p w14:paraId="0EC7BEAA" w14:textId="77777777" w:rsidR="001E2800" w:rsidRPr="00AD3971" w:rsidRDefault="00BA3134" w:rsidP="000164BD">
      <w:pPr>
        <w:pStyle w:val="ae"/>
        <w:numPr>
          <w:ilvl w:val="0"/>
          <w:numId w:val="4"/>
        </w:numPr>
        <w:tabs>
          <w:tab w:val="left" w:pos="1134"/>
        </w:tabs>
        <w:spacing w:line="360" w:lineRule="auto"/>
        <w:ind w:left="0" w:firstLine="708"/>
      </w:pPr>
      <w:r>
        <w:t>Автоматизированное формирование</w:t>
      </w:r>
      <w:r w:rsidR="00FA778B">
        <w:t xml:space="preserve"> ежедневных</w:t>
      </w:r>
      <w:r w:rsidR="000F2532">
        <w:t xml:space="preserve"> финансовых</w:t>
      </w:r>
      <w:r>
        <w:t xml:space="preserve"> отчетов о выручке гостиницы за предостав</w:t>
      </w:r>
      <w:r w:rsidR="00AD3971">
        <w:t>ление услуг проживания клиентам</w:t>
      </w:r>
      <w:r w:rsidR="00FE64E2">
        <w:t>.</w:t>
      </w:r>
    </w:p>
    <w:p w14:paraId="1FEA2F0A" w14:textId="77777777" w:rsidR="007447DA" w:rsidRPr="00D70658" w:rsidRDefault="00066A33" w:rsidP="000164BD">
      <w:pPr>
        <w:pStyle w:val="1"/>
        <w:tabs>
          <w:tab w:val="left" w:pos="1134"/>
        </w:tabs>
        <w:spacing w:line="360" w:lineRule="auto"/>
        <w:ind w:left="0" w:firstLine="708"/>
        <w:rPr>
          <w:rStyle w:val="26"/>
          <w:rFonts w:ascii="Times New Roman" w:eastAsiaTheme="majorEastAsia" w:hAnsi="Times New Roman" w:cstheme="majorBidi"/>
          <w:color w:val="000000" w:themeColor="text1"/>
          <w:sz w:val="28"/>
          <w:szCs w:val="24"/>
        </w:rPr>
      </w:pPr>
      <w:bookmarkStart w:id="16" w:name="_Toc119543817"/>
      <w:bookmarkStart w:id="17" w:name="_Toc125090937"/>
      <w:r w:rsidRPr="00D70658">
        <w:rPr>
          <w:szCs w:val="24"/>
        </w:rPr>
        <w:t>Характеристика объектов автоматизации</w:t>
      </w:r>
      <w:bookmarkEnd w:id="16"/>
      <w:bookmarkEnd w:id="17"/>
      <w:r w:rsidRPr="00D70658">
        <w:rPr>
          <w:rStyle w:val="26"/>
          <w:rFonts w:ascii="Times New Roman" w:eastAsiaTheme="majorEastAsia" w:hAnsi="Times New Roman" w:cstheme="majorBidi"/>
          <w:color w:val="000000" w:themeColor="text1"/>
          <w:sz w:val="28"/>
          <w:szCs w:val="24"/>
        </w:rPr>
        <w:t xml:space="preserve"> </w:t>
      </w:r>
    </w:p>
    <w:p w14:paraId="761B5DB5" w14:textId="77777777" w:rsidR="00A71F8B" w:rsidRDefault="007E0C1B" w:rsidP="000164BD">
      <w:pPr>
        <w:pStyle w:val="2"/>
        <w:tabs>
          <w:tab w:val="left" w:pos="1134"/>
        </w:tabs>
        <w:spacing w:line="360" w:lineRule="auto"/>
        <w:ind w:left="0" w:firstLine="708"/>
        <w:rPr>
          <w:rStyle w:val="26"/>
          <w:rFonts w:ascii="Times New Roman" w:eastAsiaTheme="majorEastAsia" w:hAnsi="Times New Roman" w:cstheme="majorBidi"/>
          <w:color w:val="auto"/>
          <w:sz w:val="26"/>
          <w:szCs w:val="24"/>
        </w:rPr>
      </w:pPr>
      <w:bookmarkStart w:id="18" w:name="_Toc119543818"/>
      <w:bookmarkStart w:id="19" w:name="_Toc125090938"/>
      <w:r w:rsidRPr="009B0F3C">
        <w:rPr>
          <w:rStyle w:val="26"/>
          <w:rFonts w:ascii="Times New Roman" w:eastAsiaTheme="majorEastAsia" w:hAnsi="Times New Roman" w:cstheme="majorBidi"/>
          <w:color w:val="auto"/>
          <w:sz w:val="26"/>
          <w:szCs w:val="24"/>
        </w:rPr>
        <w:t>Основные сведения об объекте автоматизации</w:t>
      </w:r>
      <w:bookmarkEnd w:id="18"/>
      <w:bookmarkEnd w:id="19"/>
    </w:p>
    <w:p w14:paraId="12E6E91C" w14:textId="77777777" w:rsidR="009024D9" w:rsidRDefault="009024D9" w:rsidP="000164BD">
      <w:pPr>
        <w:tabs>
          <w:tab w:val="left" w:pos="1134"/>
        </w:tabs>
        <w:spacing w:line="360" w:lineRule="auto"/>
        <w:ind w:firstLine="708"/>
      </w:pPr>
      <w:r>
        <w:t>Система представляет совокупность содержащейся в базе данных информации о клиентах гостиницы, бронированиях номеров, существующих типов питания, номерном фонде и обеспечивающих обработку этой информации информационных технологий и технических средств.</w:t>
      </w:r>
    </w:p>
    <w:p w14:paraId="3F89907E" w14:textId="77777777" w:rsidR="00A71F8B" w:rsidRDefault="002A259B" w:rsidP="000164BD">
      <w:pPr>
        <w:tabs>
          <w:tab w:val="left" w:pos="1134"/>
        </w:tabs>
        <w:spacing w:line="360" w:lineRule="auto"/>
        <w:ind w:firstLine="708"/>
      </w:pPr>
      <w:r>
        <w:t>Обладателем информации, обрабатываемой в системе, является ЗАО «гостиница «Вилла хомяка».</w:t>
      </w:r>
      <w:r w:rsidR="00A71F8B" w:rsidRPr="00A71F8B">
        <w:t xml:space="preserve"> </w:t>
      </w:r>
    </w:p>
    <w:p w14:paraId="1B7909E4" w14:textId="77777777" w:rsidR="009F672B" w:rsidRDefault="002A259B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 xml:space="preserve">Система должна создаваться как многопользовательская </w:t>
      </w:r>
      <w:r>
        <w:rPr>
          <w:rFonts w:eastAsia="Arial"/>
          <w:lang w:eastAsia="en-US"/>
        </w:rPr>
        <w:t>централизованная</w:t>
      </w:r>
      <w:r w:rsidRPr="00375DAE">
        <w:rPr>
          <w:rFonts w:eastAsia="Arial"/>
          <w:lang w:eastAsia="en-US"/>
        </w:rPr>
        <w:t xml:space="preserve"> информационная система, функционирующая на базе информационно-телекоммуникационной инфраструктуры центра обработки данных</w:t>
      </w:r>
      <w:r w:rsidR="000D380E">
        <w:rPr>
          <w:rFonts w:eastAsia="Arial"/>
          <w:lang w:eastAsia="en-US"/>
        </w:rPr>
        <w:t xml:space="preserve"> (ЦОД)</w:t>
      </w:r>
      <w:r w:rsidRPr="00375DAE">
        <w:rPr>
          <w:rFonts w:eastAsia="Arial"/>
          <w:lang w:eastAsia="en-US"/>
        </w:rPr>
        <w:t>.</w:t>
      </w:r>
    </w:p>
    <w:p w14:paraId="0D7D3AAF" w14:textId="77777777" w:rsidR="002A259B" w:rsidRDefault="002A259B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>
        <w:rPr>
          <w:rFonts w:eastAsia="Arial"/>
          <w:lang w:eastAsia="en-US"/>
        </w:rPr>
        <w:t xml:space="preserve">В </w:t>
      </w:r>
      <w:r w:rsidR="00C55B05">
        <w:rPr>
          <w:rFonts w:eastAsia="Arial"/>
          <w:lang w:eastAsia="en-US"/>
        </w:rPr>
        <w:t>АИС</w:t>
      </w:r>
      <w:r>
        <w:rPr>
          <w:rFonts w:eastAsia="Arial"/>
          <w:lang w:eastAsia="en-US"/>
        </w:rPr>
        <w:t xml:space="preserve"> обрабатывается</w:t>
      </w:r>
      <w:r w:rsidRPr="00375DAE">
        <w:rPr>
          <w:rFonts w:eastAsia="Arial"/>
          <w:lang w:eastAsia="en-US"/>
        </w:rPr>
        <w:t xml:space="preserve"> информация ограниченного доступа, не содержащая сведений, составляющих государственную тайну (конфиденциальная информация), </w:t>
      </w:r>
      <w:r w:rsidR="005C3BBA">
        <w:rPr>
          <w:rFonts w:eastAsia="Arial"/>
          <w:lang w:eastAsia="en-US"/>
        </w:rPr>
        <w:t xml:space="preserve">а именно </w:t>
      </w:r>
      <w:r w:rsidR="005C3BBA">
        <w:rPr>
          <w:rFonts w:eastAsia="Arial"/>
          <w:lang w:eastAsia="en-US"/>
        </w:rPr>
        <w:lastRenderedPageBreak/>
        <w:t>персональные данные о клиентах гостиницы</w:t>
      </w:r>
      <w:r w:rsidRPr="00375DAE">
        <w:rPr>
          <w:rFonts w:eastAsia="Arial"/>
          <w:lang w:eastAsia="en-US"/>
        </w:rPr>
        <w:t>.</w:t>
      </w:r>
    </w:p>
    <w:p w14:paraId="184110A9" w14:textId="77777777" w:rsidR="002A259B" w:rsidRDefault="002A259B" w:rsidP="000164BD">
      <w:pPr>
        <w:tabs>
          <w:tab w:val="left" w:pos="1134"/>
        </w:tabs>
        <w:suppressAutoHyphens/>
        <w:overflowPunct w:val="0"/>
        <w:spacing w:line="360" w:lineRule="auto"/>
        <w:ind w:firstLine="708"/>
        <w:rPr>
          <w:rFonts w:eastAsia="Arial"/>
          <w:lang w:eastAsia="en-US"/>
        </w:rPr>
      </w:pPr>
      <w:r>
        <w:rPr>
          <w:rFonts w:eastAsia="Arial"/>
          <w:lang w:eastAsia="en-US"/>
        </w:rPr>
        <w:t>В с</w:t>
      </w:r>
      <w:r w:rsidRPr="00375DAE">
        <w:rPr>
          <w:rFonts w:eastAsia="Arial"/>
          <w:lang w:eastAsia="en-US"/>
        </w:rPr>
        <w:t>истеме обрабатываются следующие категории персональных данных: фамилия, имя, отчество</w:t>
      </w:r>
      <w:r w:rsidR="005C3BBA">
        <w:rPr>
          <w:rFonts w:eastAsia="Arial"/>
          <w:lang w:eastAsia="en-US"/>
        </w:rPr>
        <w:t>, пол</w:t>
      </w:r>
      <w:r w:rsidRPr="00375DAE">
        <w:rPr>
          <w:rFonts w:eastAsia="Arial"/>
          <w:lang w:eastAsia="en-US"/>
        </w:rPr>
        <w:t>, число, месяц</w:t>
      </w:r>
      <w:r w:rsidR="00FB495F">
        <w:rPr>
          <w:rFonts w:eastAsia="Arial"/>
          <w:lang w:eastAsia="en-US"/>
        </w:rPr>
        <w:t xml:space="preserve"> и</w:t>
      </w:r>
      <w:r w:rsidRPr="00375DAE">
        <w:rPr>
          <w:rFonts w:eastAsia="Arial"/>
          <w:lang w:eastAsia="en-US"/>
        </w:rPr>
        <w:t xml:space="preserve"> год рождения</w:t>
      </w:r>
      <w:r w:rsidR="005C3BBA">
        <w:rPr>
          <w:rFonts w:eastAsia="Arial"/>
          <w:lang w:eastAsia="en-US"/>
        </w:rPr>
        <w:t>, номер телефона, серия и номер паспорта</w:t>
      </w:r>
      <w:r w:rsidRPr="00375DAE">
        <w:rPr>
          <w:rFonts w:eastAsia="Arial"/>
          <w:lang w:eastAsia="en-US"/>
        </w:rPr>
        <w:t xml:space="preserve"> </w:t>
      </w:r>
      <w:r w:rsidR="00FB495F">
        <w:rPr>
          <w:rFonts w:eastAsia="Arial"/>
          <w:lang w:eastAsia="en-US"/>
        </w:rPr>
        <w:t>зарегистрированных клиентов гостиницы</w:t>
      </w:r>
      <w:r w:rsidRPr="00375DAE">
        <w:rPr>
          <w:rFonts w:eastAsia="Arial"/>
          <w:lang w:eastAsia="en-US"/>
        </w:rPr>
        <w:t>. В соответствии с Постановлением Правительства Российской Федерации от 01.11.2012 г. № 1119 "Об утверждении требований к защите персональных данных при их обработке в информационных системах персональных данных" эти категории персональных данных называются иными категориями персональных данных.</w:t>
      </w:r>
    </w:p>
    <w:p w14:paraId="1328E902" w14:textId="77777777" w:rsidR="001E2800" w:rsidRPr="00041001" w:rsidRDefault="002A259B" w:rsidP="000164BD">
      <w:pPr>
        <w:tabs>
          <w:tab w:val="left" w:pos="1134"/>
        </w:tabs>
        <w:suppressAutoHyphens/>
        <w:overflowPunct w:val="0"/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 xml:space="preserve">Не все пользователи </w:t>
      </w:r>
      <w:r w:rsidR="00EF6583">
        <w:rPr>
          <w:rFonts w:eastAsia="Arial"/>
          <w:lang w:eastAsia="en-US"/>
        </w:rPr>
        <w:t>АИС</w:t>
      </w:r>
      <w:r w:rsidRPr="00375DAE">
        <w:rPr>
          <w:rFonts w:eastAsia="Arial"/>
          <w:lang w:eastAsia="en-US"/>
        </w:rPr>
        <w:t xml:space="preserve"> имеют право доступа ко всей обрабатываемой в ней информации.</w:t>
      </w:r>
    </w:p>
    <w:p w14:paraId="237F9B64" w14:textId="77777777" w:rsidR="0094174C" w:rsidRDefault="0094174C" w:rsidP="000164BD">
      <w:pPr>
        <w:tabs>
          <w:tab w:val="left" w:pos="1134"/>
        </w:tabs>
        <w:spacing w:line="360" w:lineRule="auto"/>
        <w:ind w:firstLine="708"/>
      </w:pPr>
      <w:r>
        <w:t>В качестве объект</w:t>
      </w:r>
      <w:r w:rsidR="00B4575B">
        <w:t>ов</w:t>
      </w:r>
      <w:r>
        <w:t xml:space="preserve"> автоматизации рассматриваются процессы по учету различных видов информации:</w:t>
      </w:r>
    </w:p>
    <w:p w14:paraId="7178FE80" w14:textId="77777777" w:rsidR="001E2800" w:rsidRPr="0068588E" w:rsidRDefault="001E2800" w:rsidP="000164BD">
      <w:pPr>
        <w:pStyle w:val="ae"/>
        <w:numPr>
          <w:ilvl w:val="0"/>
          <w:numId w:val="59"/>
        </w:numPr>
        <w:tabs>
          <w:tab w:val="left" w:pos="1134"/>
        </w:tabs>
        <w:spacing w:line="360" w:lineRule="auto"/>
        <w:ind w:left="0" w:firstLine="708"/>
      </w:pPr>
      <w:r>
        <w:t xml:space="preserve">ведение базы зарегистрированных в </w:t>
      </w:r>
      <w:r w:rsidR="00B4575B">
        <w:t>АИС</w:t>
      </w:r>
      <w:r>
        <w:t xml:space="preserve"> клиентов гостиницы «Вилла хомяка»</w:t>
      </w:r>
      <w:r w:rsidR="0068588E" w:rsidRPr="0068588E">
        <w:t>;</w:t>
      </w:r>
    </w:p>
    <w:p w14:paraId="49C87706" w14:textId="77777777" w:rsidR="001E2800" w:rsidRPr="0068588E" w:rsidRDefault="001E2800" w:rsidP="000164BD">
      <w:pPr>
        <w:pStyle w:val="ae"/>
        <w:numPr>
          <w:ilvl w:val="0"/>
          <w:numId w:val="59"/>
        </w:numPr>
        <w:tabs>
          <w:tab w:val="left" w:pos="1134"/>
        </w:tabs>
        <w:spacing w:line="360" w:lineRule="auto"/>
        <w:ind w:left="0" w:firstLine="708"/>
      </w:pPr>
      <w:r>
        <w:t>ведение базы заявок клиентов на бронирование номера</w:t>
      </w:r>
      <w:r w:rsidR="0068588E" w:rsidRPr="0068588E">
        <w:t>;</w:t>
      </w:r>
    </w:p>
    <w:p w14:paraId="2A8B0B34" w14:textId="77777777" w:rsidR="001E2800" w:rsidRPr="001E2800" w:rsidRDefault="001E2800" w:rsidP="000164BD">
      <w:pPr>
        <w:pStyle w:val="ae"/>
        <w:numPr>
          <w:ilvl w:val="0"/>
          <w:numId w:val="59"/>
        </w:numPr>
        <w:tabs>
          <w:tab w:val="left" w:pos="1134"/>
        </w:tabs>
        <w:spacing w:line="360" w:lineRule="auto"/>
        <w:ind w:left="0" w:firstLine="708"/>
      </w:pPr>
      <w:r>
        <w:t>ведение базы номерного фонда гостиницы</w:t>
      </w:r>
      <w:r w:rsidRPr="00BA3134">
        <w:t>;</w:t>
      </w:r>
    </w:p>
    <w:p w14:paraId="3339A48E" w14:textId="77777777" w:rsidR="00041001" w:rsidRPr="00D56C0F" w:rsidRDefault="001E2800" w:rsidP="000164BD">
      <w:pPr>
        <w:pStyle w:val="ae"/>
        <w:numPr>
          <w:ilvl w:val="0"/>
          <w:numId w:val="59"/>
        </w:numPr>
        <w:tabs>
          <w:tab w:val="left" w:pos="1134"/>
        </w:tabs>
        <w:spacing w:line="360" w:lineRule="auto"/>
        <w:ind w:left="0" w:firstLine="708"/>
      </w:pPr>
      <w:r>
        <w:t>формирование</w:t>
      </w:r>
      <w:r w:rsidR="00FA778B">
        <w:t xml:space="preserve"> ежедневных</w:t>
      </w:r>
      <w:r w:rsidR="000F2532">
        <w:t xml:space="preserve"> финансовых</w:t>
      </w:r>
      <w:r>
        <w:t xml:space="preserve"> отчетов о выручке гостиницы</w:t>
      </w:r>
      <w:r w:rsidR="002327C5">
        <w:t xml:space="preserve"> за предоставление услуг проживания</w:t>
      </w:r>
      <w:r w:rsidR="005F1CCD" w:rsidRPr="005F1CCD">
        <w:t>;</w:t>
      </w:r>
    </w:p>
    <w:p w14:paraId="456AAD2F" w14:textId="77777777" w:rsidR="00D56C0F" w:rsidRDefault="00D56C0F" w:rsidP="000164BD">
      <w:pPr>
        <w:pStyle w:val="ae"/>
        <w:numPr>
          <w:ilvl w:val="0"/>
          <w:numId w:val="59"/>
        </w:numPr>
        <w:tabs>
          <w:tab w:val="left" w:pos="1134"/>
        </w:tabs>
        <w:spacing w:line="360" w:lineRule="auto"/>
        <w:ind w:left="0" w:firstLine="708"/>
      </w:pPr>
      <w:r>
        <w:t xml:space="preserve">ведение </w:t>
      </w:r>
      <w:r w:rsidR="005A79FE">
        <w:t>журнала работы пользователей АИС</w:t>
      </w:r>
      <w:r>
        <w:t>.</w:t>
      </w:r>
    </w:p>
    <w:p w14:paraId="2882B67F" w14:textId="77777777" w:rsidR="00041001" w:rsidRDefault="00041001" w:rsidP="000164BD">
      <w:pPr>
        <w:tabs>
          <w:tab w:val="left" w:pos="1134"/>
        </w:tabs>
        <w:spacing w:line="360" w:lineRule="auto"/>
        <w:ind w:firstLine="708"/>
      </w:pPr>
      <w:r>
        <w:t xml:space="preserve">Участниками представленных выше процессов являются следующие специалисты из числа персонала </w:t>
      </w:r>
      <w:r w:rsidR="00392BC7">
        <w:t>АИС</w:t>
      </w:r>
      <w:r>
        <w:t>:</w:t>
      </w:r>
    </w:p>
    <w:p w14:paraId="399FF87C" w14:textId="77777777" w:rsidR="002327C5" w:rsidRPr="002327C5" w:rsidRDefault="002327C5" w:rsidP="000164BD">
      <w:pPr>
        <w:pStyle w:val="ae"/>
        <w:numPr>
          <w:ilvl w:val="0"/>
          <w:numId w:val="16"/>
        </w:numPr>
        <w:tabs>
          <w:tab w:val="left" w:pos="1134"/>
        </w:tabs>
        <w:spacing w:line="360" w:lineRule="auto"/>
        <w:ind w:left="0" w:firstLine="708"/>
      </w:pPr>
      <w:r>
        <w:t>Сотрудники, работающие на должност</w:t>
      </w:r>
      <w:r w:rsidR="0068588E">
        <w:t>и</w:t>
      </w:r>
      <w:r>
        <w:t xml:space="preserve"> портье</w:t>
      </w:r>
      <w:r w:rsidRPr="002327C5">
        <w:t>;</w:t>
      </w:r>
    </w:p>
    <w:p w14:paraId="490C786D" w14:textId="77777777" w:rsidR="007226EA" w:rsidRPr="0068588E" w:rsidRDefault="00E42D96" w:rsidP="000164BD">
      <w:pPr>
        <w:pStyle w:val="ae"/>
        <w:numPr>
          <w:ilvl w:val="0"/>
          <w:numId w:val="16"/>
        </w:numPr>
        <w:tabs>
          <w:tab w:val="left" w:pos="1134"/>
          <w:tab w:val="left" w:pos="4164"/>
        </w:tabs>
        <w:spacing w:line="360" w:lineRule="auto"/>
        <w:ind w:left="0" w:firstLine="708"/>
        <w:jc w:val="left"/>
      </w:pPr>
      <w:r>
        <w:t>Э</w:t>
      </w:r>
      <w:r w:rsidR="007226EA">
        <w:t>ксплуатационный персонал АИС</w:t>
      </w:r>
      <w:r w:rsidR="00BB6875">
        <w:t xml:space="preserve"> (администратор)</w:t>
      </w:r>
      <w:r w:rsidR="0068588E" w:rsidRPr="0068588E">
        <w:t>;</w:t>
      </w:r>
    </w:p>
    <w:p w14:paraId="7E74BD18" w14:textId="77777777" w:rsidR="002327C5" w:rsidRPr="0068588E" w:rsidRDefault="002327C5" w:rsidP="000164BD">
      <w:pPr>
        <w:pStyle w:val="ae"/>
        <w:numPr>
          <w:ilvl w:val="0"/>
          <w:numId w:val="16"/>
        </w:numPr>
        <w:tabs>
          <w:tab w:val="left" w:pos="1134"/>
          <w:tab w:val="left" w:pos="4164"/>
        </w:tabs>
        <w:spacing w:line="360" w:lineRule="auto"/>
        <w:ind w:left="0" w:firstLine="708"/>
        <w:jc w:val="left"/>
      </w:pPr>
      <w:r>
        <w:t>Сотрудники, работающие в отделе бухгалтерского учёта</w:t>
      </w:r>
      <w:r w:rsidR="0068588E" w:rsidRPr="0068588E">
        <w:t>.</w:t>
      </w:r>
    </w:p>
    <w:p w14:paraId="5F873734" w14:textId="77777777" w:rsidR="0094174C" w:rsidRPr="0094174C" w:rsidRDefault="0094174C" w:rsidP="000164BD">
      <w:pPr>
        <w:tabs>
          <w:tab w:val="left" w:pos="1134"/>
        </w:tabs>
        <w:spacing w:line="360" w:lineRule="auto"/>
        <w:ind w:firstLine="708"/>
      </w:pPr>
      <w:r>
        <w:t>Автоматизация данных процессов позволит повысить уровень централизации управления материальными и финансовыми ресурсами предприятия, повысить качество</w:t>
      </w:r>
      <w:r w:rsidR="00C55E34">
        <w:t xml:space="preserve"> обслуживания клиентов</w:t>
      </w:r>
      <w:r>
        <w:t>, в конечном итоге повысить эффективность бизнеса, его конкурентоспособность.</w:t>
      </w:r>
    </w:p>
    <w:p w14:paraId="615DBEE6" w14:textId="77777777" w:rsidR="0094174C" w:rsidRDefault="0094174C" w:rsidP="000164BD">
      <w:pPr>
        <w:tabs>
          <w:tab w:val="left" w:pos="1134"/>
        </w:tabs>
        <w:spacing w:line="360" w:lineRule="auto"/>
        <w:ind w:firstLine="708"/>
      </w:pPr>
      <w:r>
        <w:t>Система будет представлять собой совокупность персональных рабочих станций, выделенный сервер базы данных. Кроме того, будет установлено соответствующее программное обеспечение.</w:t>
      </w:r>
    </w:p>
    <w:p w14:paraId="647164CE" w14:textId="77777777" w:rsidR="00863DD6" w:rsidRPr="00997CEE" w:rsidRDefault="007E0C1B" w:rsidP="000164BD">
      <w:pPr>
        <w:pStyle w:val="2"/>
        <w:tabs>
          <w:tab w:val="left" w:pos="1134"/>
        </w:tabs>
        <w:spacing w:line="360" w:lineRule="auto"/>
        <w:ind w:left="0" w:firstLine="708"/>
        <w:rPr>
          <w:szCs w:val="24"/>
        </w:rPr>
      </w:pPr>
      <w:bookmarkStart w:id="20" w:name="_Toc119543819"/>
      <w:bookmarkStart w:id="21" w:name="_Toc125090939"/>
      <w:r w:rsidRPr="009B0F3C">
        <w:t>Сведения</w:t>
      </w:r>
      <w:r w:rsidRPr="009B0F3C">
        <w:rPr>
          <w:rStyle w:val="26"/>
          <w:rFonts w:ascii="Times New Roman" w:eastAsiaTheme="majorEastAsia" w:hAnsi="Times New Roman" w:cstheme="majorBidi"/>
          <w:color w:val="auto"/>
          <w:sz w:val="26"/>
          <w:szCs w:val="24"/>
        </w:rPr>
        <w:t xml:space="preserve"> об условиях эксплуатации объекта автоматизации и характеристиках окружающей среды</w:t>
      </w:r>
      <w:bookmarkEnd w:id="20"/>
      <w:bookmarkEnd w:id="21"/>
    </w:p>
    <w:p w14:paraId="6D351836" w14:textId="77777777" w:rsidR="00241272" w:rsidRDefault="003F65CA" w:rsidP="000164BD">
      <w:pPr>
        <w:tabs>
          <w:tab w:val="left" w:pos="1134"/>
        </w:tabs>
        <w:spacing w:line="360" w:lineRule="auto"/>
        <w:ind w:firstLine="708"/>
      </w:pPr>
      <w: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</w:t>
      </w:r>
      <w:r>
        <w:lastRenderedPageBreak/>
        <w:t xml:space="preserve">обслуживанию, ремонту и хранению, </w:t>
      </w:r>
      <w:r w:rsidR="00241272" w:rsidRPr="00241272">
        <w:t>определенны</w:t>
      </w:r>
      <w:r w:rsidR="00241272">
        <w:t>м</w:t>
      </w:r>
      <w:r w:rsidR="00241272" w:rsidRPr="00241272">
        <w:t xml:space="preserve"> в эксплуатационной документации на них.</w:t>
      </w:r>
      <w:r w:rsidR="008C32F1">
        <w:t xml:space="preserve"> </w:t>
      </w:r>
    </w:p>
    <w:p w14:paraId="28EEC69B" w14:textId="29D857A2" w:rsidR="00D34D92" w:rsidRDefault="00D34D92" w:rsidP="000164BD">
      <w:pPr>
        <w:tabs>
          <w:tab w:val="left" w:pos="1134"/>
        </w:tabs>
        <w:spacing w:line="360" w:lineRule="auto"/>
        <w:ind w:firstLine="708"/>
      </w:pPr>
      <w:r>
        <w:t xml:space="preserve">Объект автоматизации функционирует </w:t>
      </w:r>
      <w:r w:rsidR="00187A24">
        <w:t xml:space="preserve">при следующих </w:t>
      </w:r>
      <w:r w:rsidR="00615AA9">
        <w:t>климатических характеристиках</w:t>
      </w:r>
      <w:r>
        <w:t>:</w:t>
      </w:r>
    </w:p>
    <w:p w14:paraId="6B45ECDE" w14:textId="77777777" w:rsidR="00D34D92" w:rsidRDefault="00D34D92" w:rsidP="000164BD">
      <w:pPr>
        <w:pStyle w:val="ae"/>
        <w:numPr>
          <w:ilvl w:val="0"/>
          <w:numId w:val="5"/>
        </w:numPr>
        <w:tabs>
          <w:tab w:val="left" w:pos="1134"/>
        </w:tabs>
        <w:spacing w:line="360" w:lineRule="auto"/>
        <w:ind w:left="0" w:firstLine="708"/>
      </w:pPr>
      <w:r>
        <w:t>температура окружающего воздуха в пределах 20 ± 10 °С;</w:t>
      </w:r>
    </w:p>
    <w:p w14:paraId="749CE234" w14:textId="77777777" w:rsidR="00D34D92" w:rsidRDefault="00D34D92" w:rsidP="000164BD">
      <w:pPr>
        <w:pStyle w:val="ae"/>
        <w:numPr>
          <w:ilvl w:val="0"/>
          <w:numId w:val="5"/>
        </w:numPr>
        <w:tabs>
          <w:tab w:val="left" w:pos="1134"/>
        </w:tabs>
        <w:spacing w:line="360" w:lineRule="auto"/>
        <w:ind w:left="0" w:firstLine="708"/>
      </w:pPr>
      <w:r>
        <w:t>относительная влажность окружающего воздуха в пределах 70 ± 15 %;</w:t>
      </w:r>
    </w:p>
    <w:p w14:paraId="419ED1E9" w14:textId="77777777" w:rsidR="00D34D92" w:rsidRDefault="00D34D92" w:rsidP="000164BD">
      <w:pPr>
        <w:pStyle w:val="ae"/>
        <w:numPr>
          <w:ilvl w:val="0"/>
          <w:numId w:val="5"/>
        </w:numPr>
        <w:tabs>
          <w:tab w:val="left" w:pos="1134"/>
        </w:tabs>
        <w:spacing w:line="360" w:lineRule="auto"/>
        <w:ind w:left="0" w:firstLine="708"/>
      </w:pPr>
      <w:r>
        <w:t>атмосферное давление в пределах 84-107 КПа.</w:t>
      </w:r>
    </w:p>
    <w:p w14:paraId="04E7BC94" w14:textId="77777777" w:rsidR="00384830" w:rsidRPr="00384830" w:rsidRDefault="00066A33" w:rsidP="000164BD">
      <w:pPr>
        <w:pStyle w:val="1"/>
        <w:tabs>
          <w:tab w:val="left" w:pos="1134"/>
        </w:tabs>
        <w:spacing w:line="360" w:lineRule="auto"/>
        <w:ind w:left="0" w:firstLine="708"/>
        <w:rPr>
          <w:szCs w:val="24"/>
        </w:rPr>
      </w:pPr>
      <w:bookmarkStart w:id="22" w:name="_Toc119543820"/>
      <w:bookmarkStart w:id="23" w:name="_Toc125090940"/>
      <w:r w:rsidRPr="00D70658">
        <w:rPr>
          <w:szCs w:val="24"/>
        </w:rPr>
        <w:t>Требования к автоматизированной системе</w:t>
      </w:r>
      <w:bookmarkEnd w:id="22"/>
      <w:bookmarkEnd w:id="23"/>
    </w:p>
    <w:p w14:paraId="493A2094" w14:textId="77777777" w:rsidR="007443BD" w:rsidRPr="00221E20" w:rsidRDefault="007443BD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24" w:name="_Toc119543821"/>
      <w:bookmarkStart w:id="25" w:name="_Toc125090941"/>
      <w:r w:rsidRPr="00221E20">
        <w:t>Требования к структуре АС в целом</w:t>
      </w:r>
      <w:bookmarkEnd w:id="24"/>
      <w:bookmarkEnd w:id="25"/>
    </w:p>
    <w:p w14:paraId="5600AB0D" w14:textId="77777777" w:rsidR="007443BD" w:rsidRDefault="008A1478" w:rsidP="000164BD">
      <w:pPr>
        <w:pStyle w:val="3"/>
        <w:tabs>
          <w:tab w:val="left" w:pos="1134"/>
        </w:tabs>
        <w:spacing w:line="360" w:lineRule="auto"/>
        <w:ind w:left="0" w:firstLine="708"/>
      </w:pPr>
      <w:bookmarkStart w:id="26" w:name="_Toc119543822"/>
      <w:bookmarkStart w:id="27" w:name="_Toc125090942"/>
      <w:r w:rsidRPr="00221E20">
        <w:t xml:space="preserve">Перечень </w:t>
      </w:r>
      <w:r w:rsidR="007443BD" w:rsidRPr="00221E20">
        <w:t>подсистем (при их наличии), их назначение и основные характеристики</w:t>
      </w:r>
      <w:bookmarkEnd w:id="26"/>
      <w:bookmarkEnd w:id="27"/>
      <w:r w:rsidR="007443BD" w:rsidRPr="00221E20">
        <w:t xml:space="preserve"> </w:t>
      </w:r>
    </w:p>
    <w:p w14:paraId="72AEF107" w14:textId="77777777" w:rsidR="00D21354" w:rsidRDefault="006F3650" w:rsidP="000164BD">
      <w:pPr>
        <w:tabs>
          <w:tab w:val="left" w:pos="1134"/>
        </w:tabs>
        <w:spacing w:line="360" w:lineRule="auto"/>
        <w:ind w:firstLine="708"/>
      </w:pPr>
      <w:r>
        <w:t>АИС «Вилла хомяка»</w:t>
      </w:r>
      <w:r w:rsidR="00D21354">
        <w:t xml:space="preserve"> состоит из </w:t>
      </w:r>
      <w:r w:rsidR="001C06A9">
        <w:t>трёх</w:t>
      </w:r>
      <w:r w:rsidR="00D21354">
        <w:t xml:space="preserve"> сегментов:</w:t>
      </w:r>
    </w:p>
    <w:p w14:paraId="3C619B8B" w14:textId="77777777" w:rsidR="00D21354" w:rsidRDefault="00D21354" w:rsidP="000164BD">
      <w:pPr>
        <w:pStyle w:val="ae"/>
        <w:numPr>
          <w:ilvl w:val="0"/>
          <w:numId w:val="6"/>
        </w:numPr>
        <w:tabs>
          <w:tab w:val="left" w:pos="1134"/>
        </w:tabs>
        <w:spacing w:line="360" w:lineRule="auto"/>
        <w:ind w:left="0" w:firstLine="708"/>
      </w:pPr>
      <w:r>
        <w:t>Первый из них – подсистема сотрудников, работающих на должности портье</w:t>
      </w:r>
      <w:r w:rsidR="00BB0D7D">
        <w:t xml:space="preserve">. Их должностные обязанности: </w:t>
      </w:r>
      <w:r w:rsidR="001E748C">
        <w:t xml:space="preserve">приём и регистрация прибывающих гостей, размещение в забронированные и подготовленные к заселению номера, оформление заказов на бронирование номеров, </w:t>
      </w:r>
      <w:r w:rsidR="00BB0D7D">
        <w:t xml:space="preserve">ведение </w:t>
      </w:r>
      <w:r w:rsidR="006F3650">
        <w:t>электронного учёта</w:t>
      </w:r>
      <w:r w:rsidR="00BB0D7D">
        <w:t xml:space="preserve"> по занятости номеров и наличию свободных мест</w:t>
      </w:r>
      <w:r w:rsidR="001E748C">
        <w:t>, проведение расчётов за проживание</w:t>
      </w:r>
      <w:r w:rsidR="001E748C" w:rsidRPr="001E748C">
        <w:t>;</w:t>
      </w:r>
    </w:p>
    <w:p w14:paraId="07990309" w14:textId="77777777" w:rsidR="00AE41E7" w:rsidRDefault="00AE41E7" w:rsidP="000164BD">
      <w:pPr>
        <w:pStyle w:val="ae"/>
        <w:numPr>
          <w:ilvl w:val="0"/>
          <w:numId w:val="6"/>
        </w:numPr>
        <w:tabs>
          <w:tab w:val="left" w:pos="1134"/>
        </w:tabs>
        <w:spacing w:line="360" w:lineRule="auto"/>
        <w:ind w:left="0" w:firstLine="708"/>
      </w:pPr>
      <w:r>
        <w:t xml:space="preserve">Второй из них – подсистема сотрудников, работающих в бухгалтерском учёте. Их должностные обязанности: </w:t>
      </w:r>
      <w:r w:rsidR="00945655">
        <w:t>ведение финансового учёта</w:t>
      </w:r>
      <w:r w:rsidR="001C06A9">
        <w:rPr>
          <w:lang w:val="en-US"/>
        </w:rPr>
        <w:t>;</w:t>
      </w:r>
    </w:p>
    <w:p w14:paraId="14161417" w14:textId="77777777" w:rsidR="001C06A9" w:rsidRDefault="001C06A9" w:rsidP="000164BD">
      <w:pPr>
        <w:pStyle w:val="ae"/>
        <w:numPr>
          <w:ilvl w:val="0"/>
          <w:numId w:val="6"/>
        </w:numPr>
        <w:tabs>
          <w:tab w:val="left" w:pos="1134"/>
        </w:tabs>
        <w:spacing w:line="360" w:lineRule="auto"/>
        <w:ind w:left="0" w:firstLine="708"/>
      </w:pPr>
      <w:r>
        <w:t>Третий из них – подсистема администратора</w:t>
      </w:r>
      <w:r w:rsidR="00AC0940">
        <w:t>, в состав которого входит сегмент ЦОД</w:t>
      </w:r>
      <w:r>
        <w:t>. Его должностные обязанности: установка, модернизация, настройка и мониторинг работоспособности системного программного обеспечения и конфигурации базы данных, ведение учётных записей пользователей системы</w:t>
      </w:r>
      <w:r w:rsidR="005A79FE">
        <w:t xml:space="preserve">, </w:t>
      </w:r>
      <w:r w:rsidR="009C3AE6">
        <w:t xml:space="preserve">осуществление </w:t>
      </w:r>
      <w:r w:rsidR="005A79FE">
        <w:t>ведени</w:t>
      </w:r>
      <w:r w:rsidR="009C3AE6">
        <w:t>я</w:t>
      </w:r>
      <w:r w:rsidR="005A79FE">
        <w:t xml:space="preserve"> журнала работы пользователей АИС для отслеживания истории запросов и изменений, совершёнными пользователями АИС</w:t>
      </w:r>
      <w:r>
        <w:t>.</w:t>
      </w:r>
    </w:p>
    <w:p w14:paraId="2E0D6317" w14:textId="77777777" w:rsidR="00AE41E7" w:rsidRDefault="00AE41E7" w:rsidP="000164BD">
      <w:pPr>
        <w:tabs>
          <w:tab w:val="left" w:pos="1134"/>
        </w:tabs>
        <w:spacing w:line="360" w:lineRule="auto"/>
        <w:ind w:firstLine="708"/>
      </w:pPr>
      <w:r>
        <w:t xml:space="preserve">Таким образом, система включает в себя </w:t>
      </w:r>
      <w:r w:rsidR="00F82E54">
        <w:t>три объекта информатизации</w:t>
      </w:r>
      <w:r w:rsidR="00945655">
        <w:t>.</w:t>
      </w:r>
      <w:r>
        <w:t xml:space="preserve"> </w:t>
      </w:r>
    </w:p>
    <w:p w14:paraId="529F2DB0" w14:textId="77777777" w:rsidR="00E16EA5" w:rsidRDefault="00E16EA5" w:rsidP="000164BD">
      <w:pPr>
        <w:tabs>
          <w:tab w:val="left" w:pos="1134"/>
        </w:tabs>
        <w:spacing w:line="360" w:lineRule="auto"/>
        <w:ind w:firstLine="708"/>
      </w:pPr>
      <w:r>
        <w:t xml:space="preserve">Объект </w:t>
      </w:r>
      <w:r w:rsidR="002C1769">
        <w:t>информатизации</w:t>
      </w:r>
      <w:r>
        <w:t>, в состав которого входят сотрудники-портье, включает в себя автоматизированные рабочие места персонала</w:t>
      </w:r>
      <w:r w:rsidR="002C1769">
        <w:t xml:space="preserve"> АИС</w:t>
      </w:r>
      <w:r>
        <w:t>.</w:t>
      </w:r>
    </w:p>
    <w:p w14:paraId="3FA8ABF4" w14:textId="77777777" w:rsidR="00E16EA5" w:rsidRDefault="00E16EA5" w:rsidP="000164BD">
      <w:pPr>
        <w:tabs>
          <w:tab w:val="left" w:pos="1134"/>
        </w:tabs>
        <w:spacing w:line="360" w:lineRule="auto"/>
        <w:ind w:firstLine="708"/>
      </w:pPr>
      <w:r>
        <w:t>Объект автоматизации, в состав которого входят сотрудники бухгалтерского учёта, включает в себя автоматизированные рабочие места персонала системы</w:t>
      </w:r>
      <w:r w:rsidR="00A867B4">
        <w:t>,</w:t>
      </w:r>
      <w:r w:rsidR="006C0FF7">
        <w:t xml:space="preserve"> устройство печати для вывода формируемых системой отчётов</w:t>
      </w:r>
      <w:r w:rsidR="00A867B4">
        <w:t xml:space="preserve"> и сетевое оборудование</w:t>
      </w:r>
      <w:r>
        <w:t>.</w:t>
      </w:r>
    </w:p>
    <w:p w14:paraId="44D98283" w14:textId="77777777" w:rsidR="00F82E54" w:rsidRPr="00A55C8C" w:rsidRDefault="00F82E54" w:rsidP="000164BD">
      <w:pPr>
        <w:tabs>
          <w:tab w:val="left" w:pos="1134"/>
        </w:tabs>
        <w:spacing w:line="360" w:lineRule="auto"/>
        <w:ind w:firstLine="708"/>
      </w:pPr>
      <w:r>
        <w:t xml:space="preserve">Объект информатизации, состоящий из администратора АИС, включает в себя </w:t>
      </w:r>
      <w:r>
        <w:lastRenderedPageBreak/>
        <w:t>автоматизированные рабочие места персонала АИС, устройство печати для вывода формируемых системой отчётов и сетевое оборудование.</w:t>
      </w:r>
    </w:p>
    <w:p w14:paraId="6770B161" w14:textId="77777777" w:rsidR="007443BD" w:rsidRDefault="008A1478" w:rsidP="000164BD">
      <w:pPr>
        <w:pStyle w:val="3"/>
        <w:tabs>
          <w:tab w:val="left" w:pos="1134"/>
        </w:tabs>
        <w:spacing w:line="360" w:lineRule="auto"/>
        <w:ind w:left="0" w:firstLine="708"/>
      </w:pPr>
      <w:bookmarkStart w:id="28" w:name="_Toc119543823"/>
      <w:bookmarkStart w:id="29" w:name="_Toc125090943"/>
      <w:r w:rsidRPr="00221E20">
        <w:t xml:space="preserve">Требования </w:t>
      </w:r>
      <w:r w:rsidR="007443BD" w:rsidRPr="00221E20">
        <w:t>к способам и средствам обеспечения информационного взаимодействия компонентов АС</w:t>
      </w:r>
      <w:bookmarkEnd w:id="28"/>
      <w:bookmarkEnd w:id="29"/>
    </w:p>
    <w:p w14:paraId="6951D59D" w14:textId="77777777" w:rsidR="006E7E1B" w:rsidRDefault="006E7E1B" w:rsidP="000164BD">
      <w:pPr>
        <w:tabs>
          <w:tab w:val="left" w:pos="1134"/>
        </w:tabs>
        <w:spacing w:line="360" w:lineRule="auto"/>
        <w:ind w:firstLine="708"/>
      </w:pPr>
      <w:r w:rsidRPr="006E7E1B">
        <w:t xml:space="preserve"> </w:t>
      </w:r>
      <w:r w:rsidR="00A52883">
        <w:t>Все автоматизированные рабочие места пользователей</w:t>
      </w:r>
      <w:r w:rsidR="009D282E">
        <w:t xml:space="preserve"> и устройства печати</w:t>
      </w:r>
      <w:r w:rsidR="00A52883">
        <w:t xml:space="preserve"> посредством сетевого оборудования должны быть соединены в одну локальную вычислительную сеть, подключенную к центральному серверу</w:t>
      </w:r>
      <w:r w:rsidR="00D02CF1">
        <w:t>.</w:t>
      </w:r>
    </w:p>
    <w:p w14:paraId="037CE026" w14:textId="77777777" w:rsidR="00147EC4" w:rsidRDefault="00147EC4" w:rsidP="000164BD">
      <w:pPr>
        <w:tabs>
          <w:tab w:val="left" w:pos="1134"/>
        </w:tabs>
        <w:spacing w:line="360" w:lineRule="auto"/>
        <w:ind w:firstLine="708"/>
      </w:pPr>
      <w:r w:rsidRPr="00C96FA0">
        <w:t>На автоматизированны</w:t>
      </w:r>
      <w:r>
        <w:t xml:space="preserve">х рабочих местах пользователей системы </w:t>
      </w:r>
      <w:r w:rsidRPr="00C96FA0">
        <w:t>требования к операционной системе, пакету офисных программ, браузеру, программе просмотра документов в формате PDF не предъявляются, безопасность информации должна обеспечиваться программными средствами защиты от угроз и внешних воздействий.</w:t>
      </w:r>
    </w:p>
    <w:p w14:paraId="68AFCBCC" w14:textId="77777777" w:rsidR="00224AAE" w:rsidRPr="00224AAE" w:rsidRDefault="008701EB" w:rsidP="000164BD">
      <w:pPr>
        <w:tabs>
          <w:tab w:val="left" w:pos="1134"/>
        </w:tabs>
        <w:spacing w:line="360" w:lineRule="auto"/>
        <w:ind w:firstLine="708"/>
      </w:pPr>
      <w:r>
        <w:t xml:space="preserve">Сегмент ЦОД, входящий в подсистему </w:t>
      </w:r>
      <w:r w:rsidR="00BE02C9">
        <w:t>администратора</w:t>
      </w:r>
      <w:r>
        <w:t>,</w:t>
      </w:r>
      <w:r w:rsidR="00BE02C9">
        <w:t xml:space="preserve"> представляет собой серверную инфраструктуру </w:t>
      </w:r>
      <w:r w:rsidR="00AC0940">
        <w:t>АИС</w:t>
      </w:r>
      <w:r w:rsidR="00BE02C9">
        <w:t>, реализованную с помощью механизма виртуализации</w:t>
      </w:r>
      <w:r w:rsidR="001D5D2C">
        <w:t>. Серверная инфраструктура должна состоять из следующего набора взаимосвязанных серверных компонент:</w:t>
      </w:r>
    </w:p>
    <w:p w14:paraId="3B2A4194" w14:textId="77777777" w:rsidR="001D5D2C" w:rsidRPr="00855823" w:rsidRDefault="001D5D2C" w:rsidP="000164BD">
      <w:pPr>
        <w:pStyle w:val="ae"/>
        <w:numPr>
          <w:ilvl w:val="0"/>
          <w:numId w:val="17"/>
        </w:numPr>
        <w:tabs>
          <w:tab w:val="left" w:pos="1134"/>
        </w:tabs>
        <w:spacing w:line="360" w:lineRule="auto"/>
        <w:ind w:left="0" w:firstLine="708"/>
      </w:pPr>
      <w:r>
        <w:t>сервер приложений</w:t>
      </w:r>
      <w:r w:rsidRPr="00855823">
        <w:t>;</w:t>
      </w:r>
    </w:p>
    <w:p w14:paraId="5F2296E4" w14:textId="2F5DD643" w:rsidR="001D5D2C" w:rsidRDefault="001D5D2C" w:rsidP="000164BD">
      <w:pPr>
        <w:pStyle w:val="ae"/>
        <w:numPr>
          <w:ilvl w:val="0"/>
          <w:numId w:val="17"/>
        </w:numPr>
        <w:tabs>
          <w:tab w:val="left" w:pos="1134"/>
        </w:tabs>
        <w:spacing w:line="360" w:lineRule="auto"/>
        <w:ind w:left="0" w:firstLine="708"/>
      </w:pPr>
      <w:r>
        <w:t>сервер баз данных</w:t>
      </w:r>
      <w:r w:rsidR="00281486">
        <w:t>;</w:t>
      </w:r>
    </w:p>
    <w:p w14:paraId="4D0397A6" w14:textId="77777777" w:rsidR="00BD1503" w:rsidRPr="00224AAE" w:rsidRDefault="00BD1503" w:rsidP="000164BD">
      <w:pPr>
        <w:pStyle w:val="ae"/>
        <w:numPr>
          <w:ilvl w:val="0"/>
          <w:numId w:val="1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224AAE">
        <w:rPr>
          <w:rFonts w:eastAsia="Arial"/>
          <w:lang w:eastAsia="en-US"/>
        </w:rPr>
        <w:t>веб-сервер.</w:t>
      </w:r>
    </w:p>
    <w:p w14:paraId="1DDD8796" w14:textId="77777777" w:rsidR="001D5D2C" w:rsidRDefault="001D5D2C" w:rsidP="000164BD">
      <w:pPr>
        <w:tabs>
          <w:tab w:val="left" w:pos="1134"/>
        </w:tabs>
        <w:spacing w:line="360" w:lineRule="auto"/>
        <w:ind w:firstLine="708"/>
      </w:pPr>
      <w:r>
        <w:t xml:space="preserve">Все серверные компоненты </w:t>
      </w:r>
      <w:r w:rsidR="00BC7F77">
        <w:t>сегмента ЦОД</w:t>
      </w:r>
      <w:r>
        <w:t xml:space="preserve"> должны размещаться на виртуальн</w:t>
      </w:r>
      <w:r w:rsidR="00D02CF1">
        <w:t>ых</w:t>
      </w:r>
      <w:r>
        <w:t xml:space="preserve"> сервер</w:t>
      </w:r>
      <w:r w:rsidR="00D02CF1">
        <w:t>ах центрального сервера</w:t>
      </w:r>
      <w:r w:rsidR="00BC7F77">
        <w:t xml:space="preserve"> ЦОД</w:t>
      </w:r>
      <w:r w:rsidR="00D02CF1">
        <w:t xml:space="preserve">, на базе информационно-телекоммуникационной инфраструктуры которого будет функционировать </w:t>
      </w:r>
      <w:r w:rsidR="00BC7F77">
        <w:t>сегмент ЦОД</w:t>
      </w:r>
      <w:r w:rsidR="00D02CF1">
        <w:t>.</w:t>
      </w:r>
    </w:p>
    <w:p w14:paraId="56A73585" w14:textId="77777777" w:rsidR="00B6638E" w:rsidRDefault="00B6638E" w:rsidP="000164BD">
      <w:pPr>
        <w:tabs>
          <w:tab w:val="left" w:pos="1134"/>
        </w:tabs>
        <w:spacing w:line="360" w:lineRule="auto"/>
        <w:ind w:firstLine="708"/>
      </w:pPr>
      <w:r>
        <w:t>Количество виртуальных серверов для размещения серверных компонент должно определяться на этапе «Разработка документации на АИС «Вилла хомяка» и её части».</w:t>
      </w:r>
      <w:r w:rsidRPr="00B6638E">
        <w:t xml:space="preserve"> </w:t>
      </w:r>
    </w:p>
    <w:p w14:paraId="67BD19B6" w14:textId="77777777" w:rsidR="00B6638E" w:rsidRDefault="00B6638E" w:rsidP="000164BD">
      <w:pPr>
        <w:tabs>
          <w:tab w:val="left" w:pos="1134"/>
        </w:tabs>
        <w:spacing w:line="360" w:lineRule="auto"/>
        <w:ind w:firstLine="708"/>
        <w:rPr>
          <w:rFonts w:eastAsia="Arial" w:cs="Arial"/>
          <w:lang w:eastAsia="en-US"/>
        </w:rPr>
      </w:pPr>
      <w:r w:rsidRPr="00375DAE">
        <w:rPr>
          <w:rFonts w:eastAsia="Arial" w:cs="Arial"/>
          <w:lang w:eastAsia="en-US"/>
        </w:rPr>
        <w:t>Сервер приложений должен включать в себя компоненты общего и специального программного обеспечения и обеспечива</w:t>
      </w:r>
      <w:r>
        <w:rPr>
          <w:rFonts w:eastAsia="Arial" w:cs="Arial"/>
          <w:lang w:eastAsia="en-US"/>
        </w:rPr>
        <w:t>ть</w:t>
      </w:r>
      <w:r w:rsidRPr="00375DAE">
        <w:rPr>
          <w:rFonts w:eastAsia="Arial" w:cs="Arial"/>
          <w:lang w:eastAsia="en-US"/>
        </w:rPr>
        <w:t xml:space="preserve"> реализацию функций </w:t>
      </w:r>
      <w:r>
        <w:rPr>
          <w:rFonts w:eastAsia="Arial" w:cs="Arial"/>
          <w:lang w:eastAsia="en-US"/>
        </w:rPr>
        <w:t>АИС</w:t>
      </w:r>
      <w:r w:rsidR="000152F7">
        <w:rPr>
          <w:rFonts w:eastAsia="Arial" w:cs="Arial"/>
          <w:lang w:eastAsia="en-US"/>
        </w:rPr>
        <w:t>.</w:t>
      </w:r>
      <w:r w:rsidR="008E6F23">
        <w:rPr>
          <w:rFonts w:eastAsia="Arial" w:cs="Arial"/>
          <w:lang w:eastAsia="en-US"/>
        </w:rPr>
        <w:t xml:space="preserve"> </w:t>
      </w:r>
      <w:r w:rsidR="008E6F23" w:rsidRPr="008E6F23">
        <w:rPr>
          <w:rFonts w:eastAsia="Arial" w:cs="Arial"/>
          <w:lang w:eastAsia="en-US"/>
        </w:rPr>
        <w:t>Сервер приложений должен быть дост</w:t>
      </w:r>
      <w:r w:rsidR="008E6F23">
        <w:rPr>
          <w:rFonts w:eastAsia="Arial" w:cs="Arial"/>
          <w:lang w:eastAsia="en-US"/>
        </w:rPr>
        <w:t>упен по сетевому протоколу HTTP</w:t>
      </w:r>
      <w:r w:rsidR="008E6F23" w:rsidRPr="008E6F23">
        <w:rPr>
          <w:rFonts w:eastAsia="Arial" w:cs="Arial"/>
          <w:lang w:eastAsia="en-US"/>
        </w:rPr>
        <w:t xml:space="preserve"> для пользователей </w:t>
      </w:r>
      <w:r w:rsidR="008E6F23">
        <w:rPr>
          <w:rFonts w:eastAsia="Arial" w:cs="Arial"/>
          <w:lang w:eastAsia="en-US"/>
        </w:rPr>
        <w:t>АИС</w:t>
      </w:r>
      <w:r w:rsidR="008E6F23" w:rsidRPr="008E6F23">
        <w:rPr>
          <w:rFonts w:eastAsia="Arial" w:cs="Arial"/>
          <w:lang w:eastAsia="en-US"/>
        </w:rPr>
        <w:t xml:space="preserve"> со своих </w:t>
      </w:r>
      <w:r w:rsidR="008E6F23">
        <w:rPr>
          <w:rFonts w:eastAsia="Arial" w:cs="Arial"/>
          <w:lang w:eastAsia="en-US"/>
        </w:rPr>
        <w:t>автоматизированных рабочих мест</w:t>
      </w:r>
      <w:r w:rsidR="008E6F23" w:rsidRPr="008E6F23">
        <w:rPr>
          <w:rFonts w:eastAsia="Arial" w:cs="Arial"/>
          <w:lang w:eastAsia="en-US"/>
        </w:rPr>
        <w:t>. Взаимодействие с сервером приложений должно обеспечиваться с помощью веб-браузера.</w:t>
      </w:r>
    </w:p>
    <w:p w14:paraId="5C90589F" w14:textId="77777777" w:rsidR="00B6638E" w:rsidRDefault="00B6638E" w:rsidP="000164BD">
      <w:pPr>
        <w:tabs>
          <w:tab w:val="left" w:pos="1134"/>
        </w:tabs>
        <w:spacing w:line="360" w:lineRule="auto"/>
        <w:ind w:firstLine="708"/>
      </w:pPr>
      <w:r w:rsidRPr="00B6638E">
        <w:t>Сервер баз данных должен включать в себя компоненты общего программного обеспечения и информационного обеспечения и обеспечива</w:t>
      </w:r>
      <w:r w:rsidR="000568E6">
        <w:t>ть</w:t>
      </w:r>
      <w:r w:rsidRPr="00B6638E">
        <w:t xml:space="preserve"> хранение информации, обрабатываемой в </w:t>
      </w:r>
      <w:r w:rsidR="000568E6">
        <w:t>АИС</w:t>
      </w:r>
      <w:r w:rsidRPr="00B6638E">
        <w:t>.</w:t>
      </w:r>
    </w:p>
    <w:p w14:paraId="28A4AF1E" w14:textId="77777777" w:rsidR="00103D25" w:rsidRDefault="00103D25" w:rsidP="000164BD">
      <w:pPr>
        <w:tabs>
          <w:tab w:val="left" w:pos="1134"/>
        </w:tabs>
        <w:spacing w:line="360" w:lineRule="auto"/>
        <w:ind w:firstLine="708"/>
      </w:pPr>
      <w:r w:rsidRPr="00103D25">
        <w:t xml:space="preserve">Веб-сервер должен включать в себя компоненты общего программного обеспечения, а также </w:t>
      </w:r>
      <w:r>
        <w:t>веб-</w:t>
      </w:r>
      <w:r w:rsidRPr="00103D25">
        <w:t xml:space="preserve">сайт </w:t>
      </w:r>
      <w:r>
        <w:t>АИС «Вилла хомяка»</w:t>
      </w:r>
      <w:r w:rsidRPr="00103D25">
        <w:t>, доступ</w:t>
      </w:r>
      <w:r>
        <w:t xml:space="preserve">ный в компьютерной сети по протоколу </w:t>
      </w:r>
      <w:r>
        <w:rPr>
          <w:lang w:val="en-US"/>
        </w:rPr>
        <w:t>HTTP</w:t>
      </w:r>
      <w:r w:rsidRPr="00103D25">
        <w:t xml:space="preserve"> </w:t>
      </w:r>
      <w:r>
        <w:t xml:space="preserve">пользователям АИС под общим доменным именем и </w:t>
      </w:r>
      <w:r>
        <w:rPr>
          <w:lang w:val="en-US"/>
        </w:rPr>
        <w:t>IP</w:t>
      </w:r>
      <w:r w:rsidRPr="00103D25">
        <w:t>-</w:t>
      </w:r>
      <w:r>
        <w:t>адресом</w:t>
      </w:r>
      <w:r w:rsidRPr="00103D25">
        <w:t>.</w:t>
      </w:r>
    </w:p>
    <w:p w14:paraId="50DEE631" w14:textId="77777777" w:rsidR="00090B47" w:rsidRDefault="00090B47" w:rsidP="000164BD">
      <w:pPr>
        <w:tabs>
          <w:tab w:val="left" w:pos="1134"/>
        </w:tabs>
        <w:spacing w:line="360" w:lineRule="auto"/>
        <w:ind w:firstLine="708"/>
      </w:pPr>
      <w:r w:rsidRPr="00375DAE">
        <w:rPr>
          <w:rFonts w:eastAsia="Arial" w:cs="Arial"/>
          <w:lang w:eastAsia="en-US"/>
        </w:rPr>
        <w:lastRenderedPageBreak/>
        <w:t xml:space="preserve">Веб-сервер, сервер приложений и сервер баз данных должны быть доступны по сетевому протоколу </w:t>
      </w:r>
      <w:r w:rsidRPr="00375DAE">
        <w:rPr>
          <w:rFonts w:eastAsia="Arial" w:cs="Arial"/>
          <w:lang w:val="en-US" w:eastAsia="en-US"/>
        </w:rPr>
        <w:t>TCP</w:t>
      </w:r>
      <w:r w:rsidRPr="00375DAE">
        <w:rPr>
          <w:rFonts w:eastAsia="Arial" w:cs="Arial"/>
          <w:lang w:eastAsia="en-US"/>
        </w:rPr>
        <w:t>/</w:t>
      </w:r>
      <w:r w:rsidRPr="00375DAE">
        <w:rPr>
          <w:rFonts w:eastAsia="Arial" w:cs="Arial"/>
          <w:lang w:val="en-US" w:eastAsia="en-US"/>
        </w:rPr>
        <w:t>IP</w:t>
      </w:r>
      <w:r w:rsidRPr="00375DAE">
        <w:rPr>
          <w:rFonts w:eastAsia="Arial" w:cs="Arial"/>
          <w:lang w:eastAsia="en-US"/>
        </w:rPr>
        <w:t xml:space="preserve"> эксплуатационному персоналу </w:t>
      </w:r>
      <w:r w:rsidR="00AA552C">
        <w:rPr>
          <w:rFonts w:eastAsia="Arial" w:cs="Arial"/>
          <w:lang w:eastAsia="en-US"/>
        </w:rPr>
        <w:t>АИС</w:t>
      </w:r>
      <w:r w:rsidRPr="00375DAE">
        <w:rPr>
          <w:rFonts w:eastAsia="Arial" w:cs="Arial"/>
          <w:lang w:eastAsia="en-US"/>
        </w:rPr>
        <w:t xml:space="preserve"> со своих </w:t>
      </w:r>
      <w:r w:rsidR="00AA552C">
        <w:rPr>
          <w:rFonts w:eastAsia="Arial" w:cs="Arial"/>
          <w:lang w:eastAsia="en-US"/>
        </w:rPr>
        <w:t>автоматизированных рабочих мест</w:t>
      </w:r>
      <w:r w:rsidRPr="00375DAE">
        <w:rPr>
          <w:rFonts w:eastAsia="Arial" w:cs="Arial"/>
          <w:lang w:eastAsia="en-US"/>
        </w:rPr>
        <w:t xml:space="preserve"> для сервисного обслуживания </w:t>
      </w:r>
      <w:r w:rsidR="0069746D">
        <w:rPr>
          <w:rFonts w:eastAsia="Arial" w:cs="Arial"/>
          <w:lang w:eastAsia="en-US"/>
        </w:rPr>
        <w:t>АИС</w:t>
      </w:r>
      <w:r w:rsidRPr="00375DAE">
        <w:rPr>
          <w:rFonts w:eastAsia="Arial" w:cs="Arial"/>
          <w:lang w:eastAsia="en-US"/>
        </w:rPr>
        <w:t>.</w:t>
      </w:r>
    </w:p>
    <w:p w14:paraId="1231CCE8" w14:textId="77777777" w:rsidR="008E6F23" w:rsidRPr="00090B47" w:rsidRDefault="00103D25" w:rsidP="000164BD">
      <w:pPr>
        <w:tabs>
          <w:tab w:val="left" w:pos="1134"/>
        </w:tabs>
        <w:spacing w:line="360" w:lineRule="auto"/>
        <w:ind w:firstLine="708"/>
        <w:rPr>
          <w:rFonts w:eastAsia="Arial" w:cs="Arial"/>
          <w:lang w:eastAsia="en-US"/>
        </w:rPr>
      </w:pPr>
      <w:r w:rsidRPr="00375DAE">
        <w:rPr>
          <w:rFonts w:eastAsia="Arial" w:cs="Arial"/>
          <w:lang w:eastAsia="en-US"/>
        </w:rPr>
        <w:t xml:space="preserve">Взаимодействие с </w:t>
      </w:r>
      <w:r>
        <w:rPr>
          <w:rFonts w:eastAsia="Arial" w:cs="Arial"/>
          <w:lang w:eastAsia="en-US"/>
        </w:rPr>
        <w:t>веб-</w:t>
      </w:r>
      <w:r w:rsidRPr="00375DAE">
        <w:rPr>
          <w:rFonts w:eastAsia="Arial" w:cs="Arial"/>
          <w:lang w:eastAsia="en-US"/>
        </w:rPr>
        <w:t xml:space="preserve">сайтом </w:t>
      </w:r>
      <w:r>
        <w:rPr>
          <w:rFonts w:eastAsia="Arial" w:cs="Arial"/>
          <w:lang w:eastAsia="en-US"/>
        </w:rPr>
        <w:t>АИС «Вилла хомяка»</w:t>
      </w:r>
      <w:r w:rsidRPr="00375DAE">
        <w:rPr>
          <w:rFonts w:eastAsia="Arial" w:cs="Arial"/>
          <w:lang w:eastAsia="en-US"/>
        </w:rPr>
        <w:t xml:space="preserve"> должно обеспечиваться с помощью веб-браузера</w:t>
      </w:r>
      <w:r>
        <w:rPr>
          <w:rFonts w:eastAsia="Arial" w:cs="Arial"/>
          <w:lang w:eastAsia="en-US"/>
        </w:rPr>
        <w:t>, установленного на автоматизированные рабочие места пользователей</w:t>
      </w:r>
      <w:r w:rsidRPr="00375DAE">
        <w:rPr>
          <w:rFonts w:eastAsia="Arial" w:cs="Arial"/>
          <w:lang w:eastAsia="en-US"/>
        </w:rPr>
        <w:t>.</w:t>
      </w:r>
    </w:p>
    <w:p w14:paraId="1B8E915D" w14:textId="77777777" w:rsidR="00DA0958" w:rsidRDefault="00DA0958" w:rsidP="000164BD">
      <w:pPr>
        <w:tabs>
          <w:tab w:val="left" w:pos="1134"/>
        </w:tabs>
        <w:spacing w:line="360" w:lineRule="auto"/>
        <w:ind w:firstLine="708"/>
      </w:pPr>
      <w:r>
        <w:t xml:space="preserve">Общее программное обеспечение </w:t>
      </w:r>
      <w:r w:rsidR="00560125">
        <w:t>АИС</w:t>
      </w:r>
      <w:r>
        <w:t xml:space="preserve"> должно включать в себя:</w:t>
      </w:r>
    </w:p>
    <w:p w14:paraId="476B4F49" w14:textId="77777777" w:rsidR="00DA0958" w:rsidRDefault="00DA0958" w:rsidP="000164BD">
      <w:pPr>
        <w:pStyle w:val="ae"/>
        <w:numPr>
          <w:ilvl w:val="0"/>
          <w:numId w:val="18"/>
        </w:numPr>
        <w:tabs>
          <w:tab w:val="left" w:pos="1134"/>
        </w:tabs>
        <w:spacing w:line="360" w:lineRule="auto"/>
        <w:ind w:left="0" w:firstLine="708"/>
      </w:pPr>
      <w:r>
        <w:t>операционную систему, входящую в единый реестр российского ПО;</w:t>
      </w:r>
    </w:p>
    <w:p w14:paraId="7ACD8DB1" w14:textId="77777777" w:rsidR="00DA0958" w:rsidRDefault="00DA0958" w:rsidP="000164BD">
      <w:pPr>
        <w:pStyle w:val="ae"/>
        <w:numPr>
          <w:ilvl w:val="0"/>
          <w:numId w:val="18"/>
        </w:numPr>
        <w:tabs>
          <w:tab w:val="left" w:pos="1134"/>
        </w:tabs>
        <w:spacing w:line="360" w:lineRule="auto"/>
        <w:ind w:left="0" w:firstLine="708"/>
      </w:pPr>
      <w:r>
        <w:t>систему управления базами данных (СУБД), входящую в единый реестр российского ПО;</w:t>
      </w:r>
    </w:p>
    <w:p w14:paraId="3AC1A7E7" w14:textId="77777777" w:rsidR="00090B47" w:rsidRPr="00686959" w:rsidRDefault="00090B47" w:rsidP="000164BD">
      <w:pPr>
        <w:pStyle w:val="ae"/>
        <w:numPr>
          <w:ilvl w:val="0"/>
          <w:numId w:val="18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686959">
        <w:rPr>
          <w:rFonts w:eastAsia="Arial"/>
          <w:lang w:eastAsia="en-US"/>
        </w:rPr>
        <w:t>программные средства и библиотеки для исполнения веб-приложений, входящие в единый реестр российского ПО.</w:t>
      </w:r>
    </w:p>
    <w:p w14:paraId="32531246" w14:textId="77777777" w:rsidR="00DA0958" w:rsidRDefault="00DA0958" w:rsidP="000164BD">
      <w:pPr>
        <w:tabs>
          <w:tab w:val="left" w:pos="1134"/>
        </w:tabs>
        <w:spacing w:line="360" w:lineRule="auto"/>
        <w:ind w:firstLine="708"/>
      </w:pPr>
      <w:r w:rsidRPr="00DA0958">
        <w:t xml:space="preserve">Специальное программное обеспечение </w:t>
      </w:r>
      <w:r w:rsidR="00003A72">
        <w:t>АИС</w:t>
      </w:r>
      <w:r w:rsidRPr="00DA0958">
        <w:t xml:space="preserve"> должно включать в себя программные изделия, разработанные и изготовленные на этапе «Разработка или адаптация программного обеспечения».</w:t>
      </w:r>
    </w:p>
    <w:p w14:paraId="37F0DA9A" w14:textId="77777777" w:rsidR="00DA0958" w:rsidRDefault="00DA0958" w:rsidP="000164BD">
      <w:pPr>
        <w:tabs>
          <w:tab w:val="left" w:pos="1134"/>
        </w:tabs>
        <w:spacing w:line="360" w:lineRule="auto"/>
        <w:ind w:firstLine="708"/>
        <w:rPr>
          <w:rFonts w:eastAsia="Arial" w:cs="Arial"/>
          <w:lang w:eastAsia="en-US"/>
        </w:rPr>
      </w:pPr>
      <w:r w:rsidRPr="00375DAE">
        <w:rPr>
          <w:rFonts w:eastAsia="Arial"/>
          <w:lang w:eastAsia="en-US"/>
        </w:rPr>
        <w:t>Изготовленные п</w:t>
      </w:r>
      <w:r w:rsidRPr="00375DAE">
        <w:rPr>
          <w:rFonts w:eastAsia="Arial" w:cs="Arial"/>
          <w:lang w:eastAsia="en-US"/>
        </w:rPr>
        <w:t xml:space="preserve">рограммные изделия должны реализовывать все функции </w:t>
      </w:r>
      <w:r w:rsidR="004C6EFE">
        <w:rPr>
          <w:rFonts w:eastAsia="Arial" w:cs="Arial"/>
          <w:lang w:eastAsia="en-US"/>
        </w:rPr>
        <w:t>АИС</w:t>
      </w:r>
      <w:r w:rsidRPr="00375DAE">
        <w:rPr>
          <w:rFonts w:eastAsia="Arial" w:cs="Arial"/>
          <w:lang w:eastAsia="en-US"/>
        </w:rPr>
        <w:t xml:space="preserve"> в автоматизированном режиме.</w:t>
      </w:r>
    </w:p>
    <w:p w14:paraId="2DFF1140" w14:textId="77777777" w:rsidR="0069746D" w:rsidRPr="009E5E80" w:rsidRDefault="00604E8F" w:rsidP="000164BD">
      <w:pPr>
        <w:tabs>
          <w:tab w:val="left" w:pos="1134"/>
        </w:tabs>
        <w:spacing w:line="360" w:lineRule="auto"/>
        <w:ind w:firstLine="708"/>
        <w:rPr>
          <w:rFonts w:eastAsia="Arial" w:cs="Arial"/>
          <w:lang w:eastAsia="en-US"/>
        </w:rPr>
      </w:pPr>
      <w:r w:rsidRPr="00604E8F">
        <w:rPr>
          <w:rFonts w:eastAsia="Arial" w:cs="Arial"/>
          <w:lang w:eastAsia="en-US"/>
        </w:rPr>
        <w:t xml:space="preserve">Информационное взаимодействие между сегментами </w:t>
      </w:r>
      <w:r>
        <w:rPr>
          <w:rFonts w:eastAsia="Arial" w:cs="Arial"/>
          <w:lang w:eastAsia="en-US"/>
        </w:rPr>
        <w:t>АИС</w:t>
      </w:r>
      <w:r w:rsidRPr="00604E8F">
        <w:rPr>
          <w:rFonts w:eastAsia="Arial" w:cs="Arial"/>
          <w:lang w:eastAsia="en-US"/>
        </w:rPr>
        <w:t xml:space="preserve"> осуществляется через </w:t>
      </w:r>
      <w:r>
        <w:rPr>
          <w:rFonts w:eastAsia="Arial" w:cs="Arial"/>
          <w:lang w:eastAsia="en-US"/>
        </w:rPr>
        <w:t>локальную вычислительную сеть, соединяющ</w:t>
      </w:r>
      <w:r w:rsidR="00DF45F5">
        <w:rPr>
          <w:rFonts w:eastAsia="Arial" w:cs="Arial"/>
          <w:lang w:eastAsia="en-US"/>
        </w:rPr>
        <w:t>ую</w:t>
      </w:r>
      <w:r>
        <w:rPr>
          <w:rFonts w:eastAsia="Arial" w:cs="Arial"/>
          <w:lang w:eastAsia="en-US"/>
        </w:rPr>
        <w:t xml:space="preserve"> автоматизированные рабочие места</w:t>
      </w:r>
      <w:r w:rsidR="00BE068C">
        <w:rPr>
          <w:rFonts w:eastAsia="Arial" w:cs="Arial"/>
          <w:lang w:eastAsia="en-US"/>
        </w:rPr>
        <w:t xml:space="preserve"> пользователей</w:t>
      </w:r>
      <w:r w:rsidR="00DF45F5">
        <w:rPr>
          <w:rFonts w:eastAsia="Arial" w:cs="Arial"/>
          <w:lang w:eastAsia="en-US"/>
        </w:rPr>
        <w:t xml:space="preserve"> АИС</w:t>
      </w:r>
      <w:r w:rsidR="00BE068C">
        <w:rPr>
          <w:rFonts w:eastAsia="Arial" w:cs="Arial"/>
          <w:lang w:eastAsia="en-US"/>
        </w:rPr>
        <w:t xml:space="preserve"> </w:t>
      </w:r>
      <w:r>
        <w:rPr>
          <w:rFonts w:eastAsia="Arial" w:cs="Arial"/>
          <w:lang w:eastAsia="en-US"/>
        </w:rPr>
        <w:t>и центральный сервер</w:t>
      </w:r>
      <w:r w:rsidRPr="00604E8F">
        <w:rPr>
          <w:rFonts w:eastAsia="Arial" w:cs="Arial"/>
          <w:lang w:eastAsia="en-US"/>
        </w:rPr>
        <w:t>.</w:t>
      </w:r>
    </w:p>
    <w:p w14:paraId="2D458CC8" w14:textId="77777777" w:rsidR="007443BD" w:rsidRDefault="005C0FA0" w:rsidP="000164BD">
      <w:pPr>
        <w:pStyle w:val="3"/>
        <w:tabs>
          <w:tab w:val="left" w:pos="1134"/>
        </w:tabs>
        <w:spacing w:line="360" w:lineRule="auto"/>
        <w:ind w:left="0" w:firstLine="708"/>
      </w:pPr>
      <w:bookmarkStart w:id="30" w:name="_Toc119543824"/>
      <w:bookmarkStart w:id="31" w:name="_Toc125090944"/>
      <w:r w:rsidRPr="00221E20">
        <w:t xml:space="preserve">Требования </w:t>
      </w:r>
      <w:r w:rsidR="007443BD" w:rsidRPr="00221E20">
        <w:t>к режимам функционирования АС</w:t>
      </w:r>
      <w:bookmarkEnd w:id="30"/>
      <w:bookmarkEnd w:id="31"/>
    </w:p>
    <w:p w14:paraId="6036A7E6" w14:textId="77777777" w:rsidR="00C3115C" w:rsidRDefault="00C3115C" w:rsidP="000164BD">
      <w:pPr>
        <w:tabs>
          <w:tab w:val="left" w:pos="1134"/>
        </w:tabs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>Для АИС «Вилла хомяка» устанавливаются следующие режимы функционирования:</w:t>
      </w:r>
    </w:p>
    <w:p w14:paraId="2BD41B31" w14:textId="77777777" w:rsidR="00C3115C" w:rsidRPr="00686959" w:rsidRDefault="00C3115C" w:rsidP="000164BD">
      <w:pPr>
        <w:pStyle w:val="ae"/>
        <w:numPr>
          <w:ilvl w:val="0"/>
          <w:numId w:val="19"/>
        </w:numPr>
        <w:tabs>
          <w:tab w:val="left" w:pos="1134"/>
        </w:tabs>
        <w:spacing w:line="360" w:lineRule="auto"/>
        <w:ind w:left="0" w:firstLine="708"/>
        <w:rPr>
          <w:rFonts w:eastAsia="Calibri" w:cs="Arial"/>
          <w:lang w:eastAsia="en-US"/>
        </w:rPr>
      </w:pPr>
      <w:r w:rsidRPr="00686959">
        <w:rPr>
          <w:rFonts w:eastAsia="Calibri" w:cs="Arial"/>
          <w:lang w:eastAsia="en-US"/>
        </w:rPr>
        <w:t>штатный режим функционирования;</w:t>
      </w:r>
    </w:p>
    <w:p w14:paraId="0323EB37" w14:textId="77777777" w:rsidR="00C3115C" w:rsidRPr="00686959" w:rsidRDefault="00C3115C" w:rsidP="000164BD">
      <w:pPr>
        <w:pStyle w:val="ae"/>
        <w:numPr>
          <w:ilvl w:val="0"/>
          <w:numId w:val="19"/>
        </w:numPr>
        <w:tabs>
          <w:tab w:val="left" w:pos="1134"/>
        </w:tabs>
        <w:spacing w:line="360" w:lineRule="auto"/>
        <w:ind w:left="0" w:firstLine="708"/>
        <w:rPr>
          <w:rFonts w:eastAsia="Calibri" w:cs="Arial"/>
          <w:lang w:eastAsia="en-US"/>
        </w:rPr>
      </w:pPr>
      <w:r w:rsidRPr="00686959">
        <w:rPr>
          <w:rFonts w:eastAsia="Calibri" w:cs="Arial"/>
          <w:lang w:eastAsia="en-US"/>
        </w:rPr>
        <w:t>сервисный режим функционирования.</w:t>
      </w:r>
    </w:p>
    <w:p w14:paraId="14034A3D" w14:textId="77777777" w:rsidR="00C3115C" w:rsidRDefault="00C3115C" w:rsidP="000164BD">
      <w:pPr>
        <w:tabs>
          <w:tab w:val="left" w:pos="1134"/>
        </w:tabs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Штатный режим </w:t>
      </w:r>
      <w:r w:rsidRPr="00C3115C">
        <w:rPr>
          <w:rFonts w:eastAsia="Calibri" w:cs="Arial"/>
          <w:lang w:eastAsia="en-US"/>
        </w:rPr>
        <w:t>является основным режимом функционирования Системы. В этом режиме должен быть обеспечен круглосуточный доступ пользователей к Системе 24 х 7 в течение всего срока эксплуатации.</w:t>
      </w:r>
    </w:p>
    <w:p w14:paraId="5D43D4E9" w14:textId="77777777" w:rsidR="000754A1" w:rsidRDefault="000754A1" w:rsidP="000164BD">
      <w:pPr>
        <w:pStyle w:val="ae"/>
        <w:numPr>
          <w:ilvl w:val="0"/>
          <w:numId w:val="20"/>
        </w:numPr>
        <w:tabs>
          <w:tab w:val="left" w:pos="1134"/>
        </w:tabs>
        <w:spacing w:line="360" w:lineRule="auto"/>
        <w:ind w:left="0" w:firstLine="708"/>
      </w:pPr>
      <w:r>
        <w:t>Сервисный режим функционирования предназначен для проведения следующих работ:</w:t>
      </w:r>
      <w:r w:rsidR="00686959">
        <w:t xml:space="preserve"> </w:t>
      </w:r>
      <w:r>
        <w:t>техническое обслуживание;</w:t>
      </w:r>
    </w:p>
    <w:p w14:paraId="0E4BDBD2" w14:textId="77777777" w:rsidR="00686959" w:rsidRPr="00686959" w:rsidRDefault="000754A1" w:rsidP="000164BD">
      <w:pPr>
        <w:pStyle w:val="ae"/>
        <w:numPr>
          <w:ilvl w:val="0"/>
          <w:numId w:val="20"/>
        </w:numPr>
        <w:tabs>
          <w:tab w:val="left" w:pos="1134"/>
        </w:tabs>
        <w:spacing w:line="360" w:lineRule="auto"/>
        <w:ind w:left="0" w:firstLine="708"/>
      </w:pPr>
      <w:r>
        <w:t>модернизация технического и программного обеспечения;</w:t>
      </w:r>
    </w:p>
    <w:p w14:paraId="0F3CAD5B" w14:textId="77777777" w:rsidR="000754A1" w:rsidRDefault="000754A1" w:rsidP="000164BD">
      <w:pPr>
        <w:pStyle w:val="ae"/>
        <w:numPr>
          <w:ilvl w:val="0"/>
          <w:numId w:val="20"/>
        </w:numPr>
        <w:tabs>
          <w:tab w:val="left" w:pos="1134"/>
        </w:tabs>
        <w:spacing w:line="360" w:lineRule="auto"/>
        <w:ind w:left="0" w:firstLine="708"/>
      </w:pPr>
      <w:r>
        <w:t>устранение аварийных ситуаций.</w:t>
      </w:r>
    </w:p>
    <w:p w14:paraId="25D33A07" w14:textId="77777777" w:rsidR="000754A1" w:rsidRPr="00C3115C" w:rsidRDefault="000754A1" w:rsidP="000164BD">
      <w:pPr>
        <w:tabs>
          <w:tab w:val="left" w:pos="1134"/>
        </w:tabs>
        <w:spacing w:line="360" w:lineRule="auto"/>
        <w:ind w:firstLine="708"/>
      </w:pPr>
      <w:r w:rsidRPr="000754A1">
        <w:t>При возникновении нештатной или аварийной ситуации эксплуатационный персонал переводит систему в сервисный режим работы в соответствии с инструкциями, изложенными в эксплуатационной документации.</w:t>
      </w:r>
    </w:p>
    <w:p w14:paraId="3365DA56" w14:textId="77777777" w:rsidR="007443BD" w:rsidRDefault="00183235" w:rsidP="000164BD">
      <w:pPr>
        <w:pStyle w:val="3"/>
        <w:tabs>
          <w:tab w:val="left" w:pos="1134"/>
        </w:tabs>
        <w:spacing w:line="360" w:lineRule="auto"/>
        <w:ind w:left="0" w:firstLine="708"/>
      </w:pPr>
      <w:bookmarkStart w:id="32" w:name="_Toc119543825"/>
      <w:bookmarkStart w:id="33" w:name="_Toc125090945"/>
      <w:r>
        <w:lastRenderedPageBreak/>
        <w:t>П</w:t>
      </w:r>
      <w:r w:rsidR="007443BD" w:rsidRPr="00221E20">
        <w:t>ерспективы развития, модернизации АС</w:t>
      </w:r>
      <w:bookmarkEnd w:id="32"/>
      <w:bookmarkEnd w:id="33"/>
    </w:p>
    <w:p w14:paraId="6575ED22" w14:textId="77777777" w:rsidR="000754A1" w:rsidRPr="000754A1" w:rsidRDefault="000754A1" w:rsidP="000164BD">
      <w:pPr>
        <w:tabs>
          <w:tab w:val="left" w:pos="1134"/>
        </w:tabs>
        <w:spacing w:line="360" w:lineRule="auto"/>
        <w:ind w:firstLine="708"/>
      </w:pPr>
      <w:r>
        <w:t xml:space="preserve">АИС «Вилла хомяка» должна иметь возможность развития и модернизации </w:t>
      </w:r>
      <w:r w:rsidR="00E827ED">
        <w:t xml:space="preserve">при помощи </w:t>
      </w:r>
      <w:r w:rsidR="00E05E29">
        <w:t>добавление новых функций</w:t>
      </w:r>
      <w:r>
        <w:t>, доступных пользователям</w:t>
      </w:r>
      <w:r w:rsidR="00653C6C">
        <w:t xml:space="preserve"> АИС</w:t>
      </w:r>
      <w:r>
        <w:t>.</w:t>
      </w:r>
    </w:p>
    <w:p w14:paraId="78170DA9" w14:textId="77777777" w:rsidR="007443BD" w:rsidRDefault="007443BD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34" w:name="_Toc119543826"/>
      <w:bookmarkStart w:id="35" w:name="_Toc125090946"/>
      <w:r w:rsidRPr="00221E20">
        <w:t>Требования к функциям (задачам), выполняемым АС</w:t>
      </w:r>
      <w:bookmarkEnd w:id="34"/>
      <w:bookmarkEnd w:id="35"/>
    </w:p>
    <w:p w14:paraId="27740435" w14:textId="77777777" w:rsidR="002B42E7" w:rsidRPr="002B42E7" w:rsidRDefault="002B42E7" w:rsidP="000164BD">
      <w:pPr>
        <w:pStyle w:val="3"/>
        <w:tabs>
          <w:tab w:val="left" w:pos="1134"/>
        </w:tabs>
        <w:spacing w:line="360" w:lineRule="auto"/>
        <w:ind w:left="0" w:firstLine="708"/>
      </w:pPr>
      <w:bookmarkStart w:id="36" w:name="_Toc119543827"/>
      <w:bookmarkStart w:id="37" w:name="_Toc125090947"/>
      <w:r w:rsidRPr="00375DAE">
        <w:rPr>
          <w:rFonts w:eastAsia="Arial"/>
          <w:lang w:eastAsia="en-US"/>
        </w:rPr>
        <w:t xml:space="preserve">Перечень функций и составляющих их задач, реализуемых в </w:t>
      </w:r>
      <w:bookmarkEnd w:id="36"/>
      <w:r w:rsidR="00855823">
        <w:rPr>
          <w:rFonts w:eastAsia="Arial"/>
          <w:lang w:eastAsia="en-US"/>
        </w:rPr>
        <w:t>АИС</w:t>
      </w:r>
      <w:bookmarkEnd w:id="37"/>
    </w:p>
    <w:p w14:paraId="28D229D1" w14:textId="77777777" w:rsidR="00B6723E" w:rsidRDefault="00B6723E" w:rsidP="000164BD">
      <w:pPr>
        <w:tabs>
          <w:tab w:val="left" w:pos="1134"/>
        </w:tabs>
        <w:spacing w:line="360" w:lineRule="auto"/>
        <w:ind w:firstLine="708"/>
      </w:pPr>
      <w:r>
        <w:t>АИС реализует следующие функции»:</w:t>
      </w:r>
    </w:p>
    <w:p w14:paraId="219AF21F" w14:textId="77777777" w:rsidR="000F2532" w:rsidRPr="000F2532" w:rsidRDefault="005E4D50" w:rsidP="000164BD">
      <w:pPr>
        <w:pStyle w:val="ae"/>
        <w:numPr>
          <w:ilvl w:val="0"/>
          <w:numId w:val="21"/>
        </w:numPr>
        <w:tabs>
          <w:tab w:val="left" w:pos="1134"/>
        </w:tabs>
        <w:spacing w:line="360" w:lineRule="auto"/>
        <w:ind w:left="0" w:firstLine="708"/>
      </w:pPr>
      <w:r>
        <w:t>Регистрация</w:t>
      </w:r>
      <w:r w:rsidR="008546A0">
        <w:t xml:space="preserve"> новых</w:t>
      </w:r>
      <w:r w:rsidR="00771E4F">
        <w:t xml:space="preserve"> клиентов</w:t>
      </w:r>
      <w:r w:rsidR="003D1EA4" w:rsidRPr="003D1EA4">
        <w:t>;</w:t>
      </w:r>
    </w:p>
    <w:p w14:paraId="504755C5" w14:textId="77777777" w:rsidR="00771E4F" w:rsidRPr="003D1EA4" w:rsidRDefault="005E4D50" w:rsidP="000164BD">
      <w:pPr>
        <w:pStyle w:val="ae"/>
        <w:numPr>
          <w:ilvl w:val="0"/>
          <w:numId w:val="21"/>
        </w:numPr>
        <w:tabs>
          <w:tab w:val="left" w:pos="1134"/>
        </w:tabs>
        <w:spacing w:line="360" w:lineRule="auto"/>
        <w:ind w:left="0" w:firstLine="708"/>
      </w:pPr>
      <w:r>
        <w:t>Регистрация</w:t>
      </w:r>
      <w:r w:rsidR="00BA3134">
        <w:t xml:space="preserve"> заявок клиентов на бронирование номера</w:t>
      </w:r>
      <w:r w:rsidR="003D1EA4" w:rsidRPr="003D1EA4">
        <w:t>;</w:t>
      </w:r>
    </w:p>
    <w:p w14:paraId="5BB23D7B" w14:textId="77777777" w:rsidR="00BA3134" w:rsidRPr="00855823" w:rsidRDefault="00BA3134" w:rsidP="000164BD">
      <w:pPr>
        <w:pStyle w:val="ae"/>
        <w:numPr>
          <w:ilvl w:val="0"/>
          <w:numId w:val="21"/>
        </w:numPr>
        <w:tabs>
          <w:tab w:val="left" w:pos="1134"/>
        </w:tabs>
        <w:spacing w:line="360" w:lineRule="auto"/>
        <w:ind w:left="0" w:firstLine="708"/>
      </w:pPr>
      <w:r>
        <w:t>ведение базы номерного фонда гостиницы</w:t>
      </w:r>
      <w:r w:rsidRPr="00BA3134">
        <w:t>;</w:t>
      </w:r>
    </w:p>
    <w:p w14:paraId="5FED8C7F" w14:textId="77777777" w:rsidR="00771E4F" w:rsidRDefault="00BA3134" w:rsidP="000164BD">
      <w:pPr>
        <w:pStyle w:val="ae"/>
        <w:numPr>
          <w:ilvl w:val="0"/>
          <w:numId w:val="21"/>
        </w:numPr>
        <w:tabs>
          <w:tab w:val="left" w:pos="1134"/>
        </w:tabs>
        <w:spacing w:line="360" w:lineRule="auto"/>
        <w:ind w:left="0" w:firstLine="708"/>
      </w:pPr>
      <w:r>
        <w:t>формирование</w:t>
      </w:r>
      <w:r w:rsidR="00FA778B">
        <w:t xml:space="preserve"> ежедневных</w:t>
      </w:r>
      <w:r w:rsidR="00E40488">
        <w:t xml:space="preserve"> финансовых</w:t>
      </w:r>
      <w:r>
        <w:t xml:space="preserve"> отчетов о выручке гостиницы</w:t>
      </w:r>
      <w:r w:rsidR="00B3041B" w:rsidRPr="00B3041B">
        <w:t>;</w:t>
      </w:r>
    </w:p>
    <w:p w14:paraId="3733C4CC" w14:textId="77777777" w:rsidR="00D56C0F" w:rsidRDefault="00D56C0F" w:rsidP="000164BD">
      <w:pPr>
        <w:pStyle w:val="ae"/>
        <w:numPr>
          <w:ilvl w:val="0"/>
          <w:numId w:val="21"/>
        </w:numPr>
        <w:tabs>
          <w:tab w:val="left" w:pos="1134"/>
        </w:tabs>
        <w:spacing w:line="360" w:lineRule="auto"/>
        <w:ind w:left="0" w:firstLine="708"/>
      </w:pPr>
      <w:r>
        <w:t xml:space="preserve">ведение </w:t>
      </w:r>
      <w:r w:rsidR="005A79FE">
        <w:t>журнала работы пользователей АИС</w:t>
      </w:r>
      <w:r w:rsidRPr="005A79FE">
        <w:t>.</w:t>
      </w:r>
    </w:p>
    <w:p w14:paraId="581185B9" w14:textId="77777777" w:rsidR="008A37BF" w:rsidRDefault="008A37BF" w:rsidP="000164BD">
      <w:pPr>
        <w:tabs>
          <w:tab w:val="left" w:pos="1134"/>
        </w:tabs>
        <w:spacing w:line="360" w:lineRule="auto"/>
        <w:ind w:firstLine="708"/>
      </w:pPr>
      <w:r>
        <w:t>Функция «</w:t>
      </w:r>
      <w:r w:rsidR="008546A0">
        <w:t>Регистрация новых клиентов</w:t>
      </w:r>
      <w:r>
        <w:t>» это совокупность действий:</w:t>
      </w:r>
    </w:p>
    <w:p w14:paraId="3343EC37" w14:textId="77777777" w:rsidR="008A37BF" w:rsidRPr="002162A7" w:rsidRDefault="008A37BF" w:rsidP="000164BD">
      <w:pPr>
        <w:pStyle w:val="ae"/>
        <w:numPr>
          <w:ilvl w:val="0"/>
          <w:numId w:val="22"/>
        </w:numPr>
        <w:tabs>
          <w:tab w:val="left" w:pos="1134"/>
        </w:tabs>
        <w:spacing w:line="360" w:lineRule="auto"/>
        <w:ind w:left="0" w:firstLine="708"/>
      </w:pPr>
      <w:r>
        <w:t>добавление, модификация, хранение и удаление информации о клиентах гостиницы «Вилла хомяка»</w:t>
      </w:r>
      <w:r w:rsidR="002162A7" w:rsidRPr="002162A7">
        <w:t>;</w:t>
      </w:r>
    </w:p>
    <w:p w14:paraId="4FC9C3EF" w14:textId="77777777" w:rsidR="00B941A1" w:rsidRDefault="00B941A1" w:rsidP="000164BD">
      <w:pPr>
        <w:tabs>
          <w:tab w:val="left" w:pos="1134"/>
        </w:tabs>
        <w:spacing w:line="360" w:lineRule="auto"/>
        <w:ind w:firstLine="708"/>
      </w:pPr>
      <w:r>
        <w:t>Функция «</w:t>
      </w:r>
      <w:r w:rsidR="008546A0">
        <w:t>Регистрация заявок клиентов на бронирование номера</w:t>
      </w:r>
      <w:r>
        <w:t>» это совокупность действий:</w:t>
      </w:r>
    </w:p>
    <w:p w14:paraId="0A6E8C62" w14:textId="77777777" w:rsidR="00B941A1" w:rsidRPr="002162A7" w:rsidRDefault="00B941A1" w:rsidP="000164BD">
      <w:pPr>
        <w:pStyle w:val="ae"/>
        <w:numPr>
          <w:ilvl w:val="0"/>
          <w:numId w:val="23"/>
        </w:numPr>
        <w:tabs>
          <w:tab w:val="left" w:pos="1134"/>
        </w:tabs>
        <w:spacing w:line="360" w:lineRule="auto"/>
        <w:ind w:left="0" w:firstLine="708"/>
      </w:pPr>
      <w:r>
        <w:t>добавление, модификация, хранение и удаление информации о заявках на бронирование номера гостиницы «Вила хомяка»</w:t>
      </w:r>
      <w:r w:rsidR="002162A7" w:rsidRPr="002162A7">
        <w:t>;</w:t>
      </w:r>
    </w:p>
    <w:p w14:paraId="4E0C35EF" w14:textId="77777777" w:rsidR="00411234" w:rsidRPr="00997A9C" w:rsidRDefault="00B941A1" w:rsidP="000164BD">
      <w:pPr>
        <w:pStyle w:val="ae"/>
        <w:numPr>
          <w:ilvl w:val="0"/>
          <w:numId w:val="23"/>
        </w:numPr>
        <w:tabs>
          <w:tab w:val="left" w:pos="1134"/>
        </w:tabs>
        <w:spacing w:line="360" w:lineRule="auto"/>
        <w:ind w:left="0" w:firstLine="708"/>
      </w:pPr>
      <w:r>
        <w:t xml:space="preserve">поиск информации </w:t>
      </w:r>
      <w:r w:rsidR="00411234">
        <w:t>о</w:t>
      </w:r>
      <w:r w:rsidR="004B3E29">
        <w:t xml:space="preserve"> </w:t>
      </w:r>
      <w:r w:rsidR="00411234">
        <w:t>свободных номерах гостиницы</w:t>
      </w:r>
      <w:r w:rsidR="00355421">
        <w:t xml:space="preserve"> определённой категории, подходящих клиенту</w:t>
      </w:r>
      <w:r w:rsidR="002162A7">
        <w:t>.</w:t>
      </w:r>
    </w:p>
    <w:p w14:paraId="457E03B7" w14:textId="77777777" w:rsidR="003048B5" w:rsidRDefault="002C35B2" w:rsidP="000164BD">
      <w:pPr>
        <w:tabs>
          <w:tab w:val="left" w:pos="1134"/>
        </w:tabs>
        <w:spacing w:line="360" w:lineRule="auto"/>
        <w:ind w:firstLine="708"/>
      </w:pPr>
      <w:r>
        <w:t>Функция «ведение базы номерного фонда гостиницы» это совокупность действий:</w:t>
      </w:r>
      <w:r w:rsidR="00A77D02">
        <w:t xml:space="preserve"> </w:t>
      </w:r>
    </w:p>
    <w:p w14:paraId="0E6160EB" w14:textId="77777777" w:rsidR="002C35B2" w:rsidRDefault="002C35B2" w:rsidP="000164BD">
      <w:pPr>
        <w:pStyle w:val="ae"/>
        <w:numPr>
          <w:ilvl w:val="0"/>
          <w:numId w:val="61"/>
        </w:numPr>
        <w:tabs>
          <w:tab w:val="left" w:pos="1134"/>
        </w:tabs>
        <w:spacing w:line="360" w:lineRule="auto"/>
        <w:ind w:left="0" w:firstLine="708"/>
      </w:pPr>
      <w:r>
        <w:t>добавление, модификация, хранение и удаление информации о существующих номерах гостиницы</w:t>
      </w:r>
      <w:r w:rsidRPr="002162A7">
        <w:t>;</w:t>
      </w:r>
    </w:p>
    <w:p w14:paraId="48CFDE41" w14:textId="77777777" w:rsidR="00A7517E" w:rsidRDefault="00A7517E" w:rsidP="000164BD">
      <w:pPr>
        <w:tabs>
          <w:tab w:val="left" w:pos="1134"/>
        </w:tabs>
        <w:spacing w:line="360" w:lineRule="auto"/>
        <w:ind w:firstLine="708"/>
      </w:pPr>
      <w:r>
        <w:t>Функция «формирование ежедневных финансовых отчетов о выручке гостиницы» это совокупность действий:</w:t>
      </w:r>
    </w:p>
    <w:p w14:paraId="698E3702" w14:textId="77777777" w:rsidR="00A7517E" w:rsidRPr="00A750BA" w:rsidRDefault="00A7517E" w:rsidP="000164BD">
      <w:pPr>
        <w:pStyle w:val="ae"/>
        <w:numPr>
          <w:ilvl w:val="0"/>
          <w:numId w:val="24"/>
        </w:numPr>
        <w:tabs>
          <w:tab w:val="left" w:pos="1134"/>
        </w:tabs>
        <w:spacing w:line="360" w:lineRule="auto"/>
        <w:ind w:left="0" w:firstLine="708"/>
      </w:pPr>
      <w:r>
        <w:t>формирование ежедневных финансовых отчетов о выручке гостиницы, полученной за оказание услуг предоставления номеров гостям;</w:t>
      </w:r>
    </w:p>
    <w:p w14:paraId="0FE127F0" w14:textId="77777777" w:rsidR="00A7517E" w:rsidRDefault="00A7517E" w:rsidP="000164BD">
      <w:pPr>
        <w:pStyle w:val="ae"/>
        <w:numPr>
          <w:ilvl w:val="0"/>
          <w:numId w:val="24"/>
        </w:numPr>
        <w:tabs>
          <w:tab w:val="left" w:pos="1134"/>
        </w:tabs>
        <w:spacing w:line="360" w:lineRule="auto"/>
        <w:ind w:left="0" w:firstLine="708"/>
      </w:pPr>
      <w:r>
        <w:t>экспорт ежедневных финансовых отчетов о выручке гостиницы, полученной за оказание услуг предоставления номеров гостям, в форматы электронных документов (.docx, .xlsx, .html, .pdf) с формированием графических материалов;</w:t>
      </w:r>
    </w:p>
    <w:p w14:paraId="4BC5DE5B" w14:textId="77777777" w:rsidR="00A7517E" w:rsidRDefault="00A7517E" w:rsidP="000164BD">
      <w:pPr>
        <w:pStyle w:val="ae"/>
        <w:numPr>
          <w:ilvl w:val="0"/>
          <w:numId w:val="24"/>
        </w:numPr>
        <w:tabs>
          <w:tab w:val="left" w:pos="1134"/>
        </w:tabs>
        <w:spacing w:line="360" w:lineRule="auto"/>
        <w:ind w:left="0" w:firstLine="708"/>
      </w:pPr>
      <w:r>
        <w:t>печать ежедневных финансовых отчетов о</w:t>
      </w:r>
      <w:r w:rsidRPr="00411234">
        <w:t xml:space="preserve"> </w:t>
      </w:r>
      <w:r>
        <w:t>выручке гостиницы, полученной за оказание услуг предоставления номеров гостям, на бумажный носитель информации.</w:t>
      </w:r>
    </w:p>
    <w:p w14:paraId="00F01D6F" w14:textId="77777777" w:rsidR="00997A9C" w:rsidRDefault="00997A9C" w:rsidP="000164BD">
      <w:pPr>
        <w:tabs>
          <w:tab w:val="left" w:pos="1134"/>
        </w:tabs>
        <w:spacing w:line="360" w:lineRule="auto"/>
        <w:ind w:firstLine="708"/>
      </w:pPr>
      <w:r>
        <w:t>Функция «</w:t>
      </w:r>
      <w:r w:rsidR="005A79FE">
        <w:t>ведение журнала работы пользователей АИС</w:t>
      </w:r>
      <w:r>
        <w:t>» это совокупность действий:</w:t>
      </w:r>
    </w:p>
    <w:p w14:paraId="16A5CCAC" w14:textId="77777777" w:rsidR="00997A9C" w:rsidRPr="00A750BA" w:rsidRDefault="00997A9C" w:rsidP="000164BD">
      <w:pPr>
        <w:pStyle w:val="ae"/>
        <w:numPr>
          <w:ilvl w:val="0"/>
          <w:numId w:val="62"/>
        </w:numPr>
        <w:tabs>
          <w:tab w:val="left" w:pos="1134"/>
        </w:tabs>
        <w:spacing w:line="360" w:lineRule="auto"/>
        <w:ind w:left="0" w:firstLine="708"/>
      </w:pPr>
      <w:r>
        <w:lastRenderedPageBreak/>
        <w:t>формирование</w:t>
      </w:r>
      <w:r w:rsidR="00FA778B">
        <w:t xml:space="preserve"> </w:t>
      </w:r>
      <w:r>
        <w:t>отчетов о</w:t>
      </w:r>
      <w:r w:rsidR="005A79FE">
        <w:t xml:space="preserve"> работе</w:t>
      </w:r>
      <w:r w:rsidR="00E16C0B">
        <w:t xml:space="preserve"> </w:t>
      </w:r>
      <w:r w:rsidR="00CB3D3F">
        <w:t>любых</w:t>
      </w:r>
      <w:r w:rsidR="005A79FE">
        <w:t xml:space="preserve"> пользователей АИС</w:t>
      </w:r>
      <w:r w:rsidR="00E16C0B">
        <w:t>, включая администратора,</w:t>
      </w:r>
      <w:r w:rsidR="005A79FE">
        <w:t xml:space="preserve"> в заданные промежутки времени</w:t>
      </w:r>
      <w:r>
        <w:t>;</w:t>
      </w:r>
    </w:p>
    <w:p w14:paraId="71A98F71" w14:textId="77777777" w:rsidR="00997A9C" w:rsidRDefault="00997A9C" w:rsidP="000164BD">
      <w:pPr>
        <w:pStyle w:val="ae"/>
        <w:numPr>
          <w:ilvl w:val="0"/>
          <w:numId w:val="62"/>
        </w:numPr>
        <w:tabs>
          <w:tab w:val="left" w:pos="1134"/>
        </w:tabs>
        <w:spacing w:line="360" w:lineRule="auto"/>
        <w:ind w:left="0" w:firstLine="708"/>
      </w:pPr>
      <w:r>
        <w:t>экспорт</w:t>
      </w:r>
      <w:r w:rsidR="00FA778B">
        <w:t xml:space="preserve"> </w:t>
      </w:r>
      <w:r w:rsidR="005A79FE">
        <w:t>отчетов о работе пользователей АИС</w:t>
      </w:r>
      <w:r>
        <w:t xml:space="preserve"> в форматы электронных документов </w:t>
      </w:r>
      <w:r w:rsidR="00DF1FB5">
        <w:t>(.docx, .xlsx, .html, .pdf)</w:t>
      </w:r>
      <w:r>
        <w:t xml:space="preserve"> с формированием графических материалов;</w:t>
      </w:r>
    </w:p>
    <w:p w14:paraId="10F0C6CC" w14:textId="77777777" w:rsidR="00997A9C" w:rsidRDefault="00411234" w:rsidP="000164BD">
      <w:pPr>
        <w:pStyle w:val="ae"/>
        <w:numPr>
          <w:ilvl w:val="0"/>
          <w:numId w:val="62"/>
        </w:numPr>
        <w:tabs>
          <w:tab w:val="left" w:pos="1134"/>
        </w:tabs>
        <w:spacing w:line="360" w:lineRule="auto"/>
        <w:ind w:left="0" w:firstLine="708"/>
      </w:pPr>
      <w:r>
        <w:t>печать</w:t>
      </w:r>
      <w:r w:rsidR="00FA778B">
        <w:t xml:space="preserve"> </w:t>
      </w:r>
      <w:r w:rsidR="005A79FE">
        <w:t>отчетов о работе пользователей АИС</w:t>
      </w:r>
      <w:r w:rsidR="00997A9C">
        <w:t xml:space="preserve"> на бумажный носитель информации.</w:t>
      </w:r>
    </w:p>
    <w:p w14:paraId="000728CD" w14:textId="77777777" w:rsidR="00B82EC5" w:rsidRPr="00B82EC5" w:rsidRDefault="002B42E7" w:rsidP="000164BD">
      <w:pPr>
        <w:pStyle w:val="3"/>
        <w:tabs>
          <w:tab w:val="left" w:pos="1134"/>
        </w:tabs>
        <w:spacing w:line="360" w:lineRule="auto"/>
        <w:ind w:left="0" w:firstLine="708"/>
      </w:pPr>
      <w:bookmarkStart w:id="38" w:name="_Toc119543828"/>
      <w:bookmarkStart w:id="39" w:name="_Toc125090948"/>
      <w:r w:rsidRPr="00375DAE">
        <w:rPr>
          <w:rFonts w:eastAsia="Arial"/>
          <w:lang w:eastAsia="en-US"/>
        </w:rPr>
        <w:t xml:space="preserve">Требования к функциям специального программного обеспечения </w:t>
      </w:r>
      <w:bookmarkEnd w:id="38"/>
      <w:r w:rsidR="00855823">
        <w:rPr>
          <w:rFonts w:eastAsia="Arial"/>
          <w:lang w:eastAsia="en-US"/>
        </w:rPr>
        <w:t>АИС</w:t>
      </w:r>
      <w:bookmarkEnd w:id="39"/>
      <w:r w:rsidR="00841F90">
        <w:rPr>
          <w:rFonts w:eastAsia="Arial"/>
          <w:lang w:eastAsia="en-US"/>
        </w:rPr>
        <w:t xml:space="preserve"> </w:t>
      </w:r>
    </w:p>
    <w:p w14:paraId="2DB4E5CA" w14:textId="77777777" w:rsidR="00E60D10" w:rsidRDefault="00E60D10" w:rsidP="000164BD">
      <w:pPr>
        <w:tabs>
          <w:tab w:val="left" w:pos="1134"/>
          <w:tab w:val="left" w:pos="1695"/>
        </w:tabs>
        <w:suppressAutoHyphens/>
        <w:overflowPunct w:val="0"/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 xml:space="preserve">Вход </w:t>
      </w:r>
      <w:r>
        <w:rPr>
          <w:rFonts w:eastAsia="Arial"/>
          <w:lang w:eastAsia="en-US"/>
        </w:rPr>
        <w:t>п</w:t>
      </w:r>
      <w:r w:rsidRPr="00375DAE">
        <w:rPr>
          <w:rFonts w:eastAsia="Arial"/>
          <w:lang w:eastAsia="en-US"/>
        </w:rPr>
        <w:t xml:space="preserve">ользователей </w:t>
      </w:r>
      <w:r>
        <w:rPr>
          <w:rFonts w:eastAsia="Arial"/>
          <w:lang w:eastAsia="en-US"/>
        </w:rPr>
        <w:t xml:space="preserve">в систему </w:t>
      </w:r>
      <w:r w:rsidRPr="00375DAE">
        <w:rPr>
          <w:rFonts w:eastAsia="Arial"/>
          <w:lang w:eastAsia="en-US"/>
        </w:rPr>
        <w:t>должен осуществляться</w:t>
      </w:r>
      <w:r w:rsidR="009E7C21">
        <w:rPr>
          <w:rFonts w:eastAsia="Arial"/>
          <w:lang w:eastAsia="en-US"/>
        </w:rPr>
        <w:t xml:space="preserve"> при помощи логина и пароля</w:t>
      </w:r>
      <w:r w:rsidRPr="00375DAE">
        <w:rPr>
          <w:rFonts w:eastAsia="Arial"/>
          <w:lang w:eastAsia="en-US"/>
        </w:rPr>
        <w:t xml:space="preserve"> через отдельный интерфейс </w:t>
      </w:r>
      <w:r w:rsidR="004F2123">
        <w:rPr>
          <w:rFonts w:eastAsia="Arial"/>
          <w:lang w:eastAsia="en-US"/>
        </w:rPr>
        <w:t>(личный кабинет) системы</w:t>
      </w:r>
      <w:r w:rsidRPr="00375DAE">
        <w:rPr>
          <w:rFonts w:eastAsia="Arial"/>
          <w:lang w:eastAsia="en-US"/>
        </w:rPr>
        <w:t>. Интерфейс должен настраиваться в соответствии с сущес</w:t>
      </w:r>
      <w:r w:rsidR="00BA6041">
        <w:rPr>
          <w:rFonts w:eastAsia="Arial"/>
          <w:lang w:eastAsia="en-US"/>
        </w:rPr>
        <w:t xml:space="preserve">твующими ролями пользователей </w:t>
      </w:r>
      <w:r w:rsidRPr="00375DAE">
        <w:rPr>
          <w:rFonts w:eastAsia="Arial"/>
          <w:lang w:eastAsia="en-US"/>
        </w:rPr>
        <w:t xml:space="preserve">в </w:t>
      </w:r>
      <w:r w:rsidR="00BA6041"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 xml:space="preserve">. </w:t>
      </w:r>
    </w:p>
    <w:p w14:paraId="0FE03B65" w14:textId="77777777" w:rsidR="00BA6041" w:rsidRDefault="00437891" w:rsidP="000164BD">
      <w:pPr>
        <w:tabs>
          <w:tab w:val="left" w:pos="1134"/>
          <w:tab w:val="left" w:pos="1695"/>
        </w:tabs>
        <w:suppressAutoHyphens/>
        <w:overflowPunct w:val="0"/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Каждый Пользователь АИС </w:t>
      </w:r>
      <w:r w:rsidR="00BA6041" w:rsidRPr="00BA6041">
        <w:rPr>
          <w:rFonts w:eastAsia="Calibri" w:cs="Arial"/>
          <w:lang w:eastAsia="en-US"/>
        </w:rPr>
        <w:t>должен иметь персональный идентификатор, соответствующий характеристикам, определяемым на этапе разработки документации на систему и ее части.</w:t>
      </w:r>
    </w:p>
    <w:p w14:paraId="28535DF8" w14:textId="77777777" w:rsidR="00E42D91" w:rsidRPr="00375DAE" w:rsidRDefault="00E42D91" w:rsidP="000164BD">
      <w:pPr>
        <w:tabs>
          <w:tab w:val="left" w:pos="1134"/>
          <w:tab w:val="left" w:pos="1695"/>
        </w:tabs>
        <w:suppressAutoHyphens/>
        <w:overflowPunct w:val="0"/>
        <w:spacing w:line="360" w:lineRule="auto"/>
        <w:ind w:firstLine="708"/>
        <w:rPr>
          <w:rFonts w:eastAsia="Calibri" w:cs="Arial"/>
          <w:lang w:eastAsia="en-US"/>
        </w:rPr>
      </w:pPr>
      <w:r w:rsidRPr="00E42D91">
        <w:rPr>
          <w:rFonts w:eastAsia="Calibri" w:cs="Arial"/>
          <w:lang w:eastAsia="en-US"/>
        </w:rPr>
        <w:t xml:space="preserve">Разрабатываемые программные изделия должны предусматривать работу пользователей </w:t>
      </w:r>
      <w:r>
        <w:rPr>
          <w:rFonts w:eastAsia="Calibri" w:cs="Arial"/>
          <w:lang w:eastAsia="en-US"/>
        </w:rPr>
        <w:t>АИС «Вилла хомяка»</w:t>
      </w:r>
      <w:r w:rsidRPr="00E42D91">
        <w:rPr>
          <w:rFonts w:eastAsia="Calibri" w:cs="Arial"/>
          <w:lang w:eastAsia="en-US"/>
        </w:rPr>
        <w:t xml:space="preserve"> с различными наборами полномочий (ролей), в зависимости от реализуемых функции </w:t>
      </w:r>
      <w:r w:rsidR="00437891">
        <w:rPr>
          <w:rFonts w:eastAsia="Calibri" w:cs="Arial"/>
          <w:lang w:eastAsia="en-US"/>
        </w:rPr>
        <w:t xml:space="preserve">АИС </w:t>
      </w:r>
      <w:r w:rsidRPr="00E42D91">
        <w:rPr>
          <w:rFonts w:eastAsia="Calibri" w:cs="Arial"/>
          <w:lang w:eastAsia="en-US"/>
        </w:rPr>
        <w:t>и доступу к этим функциям. Перечень ролей и полномочий представлен ниже:</w:t>
      </w:r>
    </w:p>
    <w:p w14:paraId="2148C97D" w14:textId="77777777" w:rsidR="00A563EE" w:rsidRPr="00B941A1" w:rsidRDefault="00E42D91" w:rsidP="000164BD">
      <w:pPr>
        <w:pStyle w:val="ae"/>
        <w:numPr>
          <w:ilvl w:val="0"/>
          <w:numId w:val="12"/>
        </w:numPr>
        <w:tabs>
          <w:tab w:val="left" w:pos="1134"/>
        </w:tabs>
        <w:spacing w:line="360" w:lineRule="auto"/>
        <w:ind w:left="0" w:firstLine="708"/>
      </w:pPr>
      <w:r w:rsidRPr="00E527F4">
        <w:rPr>
          <w:rFonts w:eastAsia="Arial"/>
          <w:lang w:eastAsia="en-US"/>
        </w:rPr>
        <w:t xml:space="preserve">Администратору должны быть доступны все действия над системой и её содержимым, в т.ч. </w:t>
      </w:r>
      <w:r w:rsidR="00A04F68">
        <w:rPr>
          <w:rFonts w:eastAsia="Arial"/>
          <w:lang w:eastAsia="en-US"/>
        </w:rPr>
        <w:t xml:space="preserve">осуществление </w:t>
      </w:r>
      <w:r w:rsidR="00216B08">
        <w:rPr>
          <w:rFonts w:eastAsia="Arial"/>
          <w:lang w:eastAsia="en-US"/>
        </w:rPr>
        <w:t>ведени</w:t>
      </w:r>
      <w:r w:rsidR="00A04F68">
        <w:rPr>
          <w:rFonts w:eastAsia="Arial"/>
          <w:lang w:eastAsia="en-US"/>
        </w:rPr>
        <w:t>я</w:t>
      </w:r>
      <w:r w:rsidR="00052DED">
        <w:rPr>
          <w:rFonts w:eastAsia="Arial"/>
          <w:lang w:eastAsia="en-US"/>
        </w:rPr>
        <w:t xml:space="preserve"> журнала работы пользователей</w:t>
      </w:r>
      <w:r w:rsidR="009E5E80">
        <w:rPr>
          <w:rFonts w:eastAsia="Arial"/>
          <w:lang w:eastAsia="en-US"/>
        </w:rPr>
        <w:t xml:space="preserve"> в</w:t>
      </w:r>
      <w:r w:rsidR="00052DED">
        <w:rPr>
          <w:rFonts w:eastAsia="Arial"/>
          <w:lang w:eastAsia="en-US"/>
        </w:rPr>
        <w:t xml:space="preserve"> АИС</w:t>
      </w:r>
      <w:r w:rsidR="001C49A3">
        <w:rPr>
          <w:rFonts w:eastAsia="Arial"/>
          <w:lang w:eastAsia="en-US"/>
        </w:rPr>
        <w:t>, ведение базы номерного фонда гостиницы</w:t>
      </w:r>
      <w:r w:rsidR="00052DED">
        <w:rPr>
          <w:rFonts w:eastAsia="Arial"/>
          <w:lang w:eastAsia="en-US"/>
        </w:rPr>
        <w:t>,</w:t>
      </w:r>
      <w:r w:rsidR="00052DED" w:rsidRPr="00E527F4">
        <w:rPr>
          <w:rFonts w:eastAsia="Arial"/>
          <w:lang w:eastAsia="en-US"/>
        </w:rPr>
        <w:t xml:space="preserve"> </w:t>
      </w:r>
      <w:r w:rsidRPr="00E527F4">
        <w:rPr>
          <w:rFonts w:eastAsia="Arial"/>
          <w:lang w:eastAsia="en-US"/>
        </w:rPr>
        <w:t>добавление новых пользователей, присвоение прав, добавление, редактирование и удаление информации, хранящейся и обрабатываемой в системе.</w:t>
      </w:r>
    </w:p>
    <w:p w14:paraId="00668473" w14:textId="77777777" w:rsidR="002B4FC9" w:rsidRPr="00E527F4" w:rsidRDefault="002B4FC9" w:rsidP="000164BD">
      <w:pPr>
        <w:pStyle w:val="ae"/>
        <w:numPr>
          <w:ilvl w:val="0"/>
          <w:numId w:val="12"/>
        </w:numPr>
        <w:tabs>
          <w:tab w:val="left" w:pos="1134"/>
          <w:tab w:val="left" w:pos="1695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E527F4">
        <w:rPr>
          <w:rFonts w:eastAsia="Arial"/>
          <w:bCs/>
          <w:lang w:eastAsia="en-US"/>
        </w:rPr>
        <w:t>Сотруднику-портье</w:t>
      </w:r>
      <w:r w:rsidRPr="00E527F4">
        <w:rPr>
          <w:rFonts w:eastAsia="Arial"/>
          <w:lang w:eastAsia="en-US"/>
        </w:rPr>
        <w:t xml:space="preserve"> должны быть доступны действия ввода, редактирования, удаления информации о зарегистрированных клиентах гостиницы</w:t>
      </w:r>
      <w:r w:rsidR="0068588E" w:rsidRPr="00E527F4">
        <w:rPr>
          <w:rFonts w:eastAsia="Arial"/>
          <w:lang w:eastAsia="en-US"/>
        </w:rPr>
        <w:t>, данных</w:t>
      </w:r>
      <w:r w:rsidRPr="00E527F4">
        <w:rPr>
          <w:rFonts w:eastAsia="Arial"/>
          <w:lang w:eastAsia="en-US"/>
        </w:rPr>
        <w:t xml:space="preserve"> о заявках клиентов на бронирование номера в гостинице</w:t>
      </w:r>
      <w:r w:rsidR="00FE362B">
        <w:rPr>
          <w:rFonts w:eastAsia="Arial"/>
          <w:lang w:eastAsia="en-US"/>
        </w:rPr>
        <w:t>, а также</w:t>
      </w:r>
      <w:r w:rsidR="00F82E54">
        <w:rPr>
          <w:rFonts w:eastAsia="Arial"/>
          <w:lang w:eastAsia="en-US"/>
        </w:rPr>
        <w:t xml:space="preserve"> ему должна быть доступна</w:t>
      </w:r>
      <w:r w:rsidR="00FE362B">
        <w:rPr>
          <w:rFonts w:eastAsia="Arial"/>
          <w:lang w:eastAsia="en-US"/>
        </w:rPr>
        <w:t xml:space="preserve"> возможность поиска свободных номеров гостиницы определённой категории</w:t>
      </w:r>
      <w:r w:rsidRPr="00E527F4">
        <w:rPr>
          <w:rFonts w:eastAsia="Arial"/>
          <w:lang w:eastAsia="en-US"/>
        </w:rPr>
        <w:t xml:space="preserve">. </w:t>
      </w:r>
      <w:r w:rsidR="00437891" w:rsidRPr="00E527F4">
        <w:rPr>
          <w:rFonts w:eastAsia="Arial"/>
          <w:lang w:eastAsia="en-US"/>
        </w:rPr>
        <w:t xml:space="preserve"> </w:t>
      </w:r>
    </w:p>
    <w:p w14:paraId="77F3E08D" w14:textId="77777777" w:rsidR="006B630A" w:rsidRDefault="00434A8A" w:rsidP="000164BD">
      <w:pPr>
        <w:pStyle w:val="ae"/>
        <w:numPr>
          <w:ilvl w:val="0"/>
          <w:numId w:val="12"/>
        </w:numPr>
        <w:tabs>
          <w:tab w:val="left" w:pos="1134"/>
          <w:tab w:val="left" w:pos="1695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E527F4">
        <w:rPr>
          <w:rFonts w:eastAsia="Calibri" w:cs="Arial"/>
          <w:lang w:eastAsia="en-US"/>
        </w:rPr>
        <w:t xml:space="preserve">Сотрудник, работающий в бухгалтерском учёте, </w:t>
      </w:r>
      <w:r w:rsidRPr="00E527F4">
        <w:rPr>
          <w:rFonts w:eastAsia="Arial"/>
          <w:lang w:eastAsia="en-US"/>
        </w:rPr>
        <w:t>может</w:t>
      </w:r>
      <w:r w:rsidR="006E44C4">
        <w:rPr>
          <w:rFonts w:eastAsia="Arial"/>
          <w:lang w:eastAsia="en-US"/>
        </w:rPr>
        <w:t xml:space="preserve"> осуществлять</w:t>
      </w:r>
      <w:r w:rsidRPr="00E527F4">
        <w:rPr>
          <w:rFonts w:eastAsia="Arial"/>
          <w:lang w:eastAsia="en-US"/>
        </w:rPr>
        <w:t xml:space="preserve"> </w:t>
      </w:r>
      <w:r w:rsidR="00B66EB8">
        <w:rPr>
          <w:rFonts w:eastAsia="Arial"/>
          <w:lang w:eastAsia="en-US"/>
        </w:rPr>
        <w:t>формирование</w:t>
      </w:r>
      <w:r w:rsidR="00F77F00">
        <w:rPr>
          <w:rFonts w:eastAsia="Arial"/>
          <w:lang w:eastAsia="en-US"/>
        </w:rPr>
        <w:t>, экспорт и печать ежедневных</w:t>
      </w:r>
      <w:r w:rsidR="006E44C4">
        <w:rPr>
          <w:rFonts w:eastAsia="Arial"/>
          <w:lang w:eastAsia="en-US"/>
        </w:rPr>
        <w:t xml:space="preserve"> финансовых</w:t>
      </w:r>
      <w:r w:rsidR="00F77F00">
        <w:rPr>
          <w:rFonts w:eastAsia="Arial"/>
          <w:lang w:eastAsia="en-US"/>
        </w:rPr>
        <w:t xml:space="preserve"> отчётов</w:t>
      </w:r>
      <w:r w:rsidRPr="00E527F4">
        <w:rPr>
          <w:rFonts w:eastAsia="Arial"/>
          <w:lang w:eastAsia="en-US"/>
        </w:rPr>
        <w:t>.</w:t>
      </w:r>
    </w:p>
    <w:p w14:paraId="61FA8AF1" w14:textId="77777777" w:rsidR="00AA73B3" w:rsidRPr="00AA73B3" w:rsidRDefault="00AA73B3" w:rsidP="000164BD">
      <w:pPr>
        <w:tabs>
          <w:tab w:val="left" w:pos="1134"/>
        </w:tabs>
        <w:spacing w:line="360" w:lineRule="auto"/>
        <w:ind w:firstLine="708"/>
      </w:pPr>
      <w:r w:rsidRPr="0072764D">
        <w:t>Доступ</w:t>
      </w:r>
      <w:r>
        <w:t xml:space="preserve"> </w:t>
      </w:r>
      <w:r w:rsidRPr="0072764D">
        <w:t xml:space="preserve">к информации, содержащейся в информационной базе </w:t>
      </w:r>
      <w:r>
        <w:t>АИС</w:t>
      </w:r>
      <w:r w:rsidRPr="0072764D">
        <w:t>, должен быть предоставлен только авторизованным пользователям с учетом их полномочий.</w:t>
      </w:r>
      <w:r w:rsidR="007F091A">
        <w:t xml:space="preserve"> Все запросы на доступ к данным, а также изменения этих данных должны журналироваться АИС.</w:t>
      </w:r>
    </w:p>
    <w:p w14:paraId="63B1223B" w14:textId="77777777" w:rsidR="006B630A" w:rsidRDefault="006B630A" w:rsidP="000164BD">
      <w:pPr>
        <w:tabs>
          <w:tab w:val="left" w:pos="1134"/>
          <w:tab w:val="left" w:pos="1695"/>
        </w:tabs>
        <w:suppressAutoHyphens/>
        <w:overflowPunct w:val="0"/>
        <w:spacing w:line="360" w:lineRule="auto"/>
        <w:ind w:firstLine="708"/>
        <w:rPr>
          <w:rFonts w:eastAsia="Arial"/>
          <w:lang w:eastAsia="en-US"/>
        </w:rPr>
      </w:pPr>
      <w:r>
        <w:rPr>
          <w:rFonts w:eastAsia="Arial"/>
          <w:lang w:eastAsia="en-US"/>
        </w:rPr>
        <w:t>Система должна предусматривать:</w:t>
      </w:r>
    </w:p>
    <w:p w14:paraId="1D7B13BE" w14:textId="77777777" w:rsidR="00434A8A" w:rsidRDefault="006B630A" w:rsidP="000164BD">
      <w:pPr>
        <w:pStyle w:val="ae"/>
        <w:numPr>
          <w:ilvl w:val="0"/>
          <w:numId w:val="11"/>
        </w:numPr>
        <w:tabs>
          <w:tab w:val="left" w:pos="1134"/>
          <w:tab w:val="left" w:pos="1695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>Формирование выборок</w:t>
      </w:r>
      <w:r w:rsidR="00052DED">
        <w:rPr>
          <w:rFonts w:eastAsia="Calibri" w:cs="Arial"/>
          <w:lang w:eastAsia="en-US"/>
        </w:rPr>
        <w:t xml:space="preserve"> свободных</w:t>
      </w:r>
      <w:r>
        <w:rPr>
          <w:rFonts w:eastAsia="Calibri" w:cs="Arial"/>
          <w:lang w:eastAsia="en-US"/>
        </w:rPr>
        <w:t xml:space="preserve"> номеров гостиницы по </w:t>
      </w:r>
      <w:r w:rsidR="009059F4">
        <w:rPr>
          <w:rFonts w:eastAsia="Calibri" w:cs="Arial"/>
          <w:lang w:eastAsia="en-US"/>
        </w:rPr>
        <w:t>атрибуту «Категория комнаты»</w:t>
      </w:r>
      <w:r w:rsidRPr="006B630A">
        <w:rPr>
          <w:rFonts w:eastAsia="Calibri" w:cs="Arial"/>
          <w:lang w:eastAsia="en-US"/>
        </w:rPr>
        <w:t>;</w:t>
      </w:r>
    </w:p>
    <w:p w14:paraId="15B11F7E" w14:textId="77777777" w:rsidR="007438A8" w:rsidRPr="00052DED" w:rsidRDefault="001011CF" w:rsidP="000164BD">
      <w:pPr>
        <w:pStyle w:val="ae"/>
        <w:numPr>
          <w:ilvl w:val="0"/>
          <w:numId w:val="11"/>
        </w:numPr>
        <w:tabs>
          <w:tab w:val="left" w:pos="1134"/>
          <w:tab w:val="left" w:pos="1695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>
        <w:rPr>
          <w:rFonts w:eastAsia="Arial"/>
          <w:bCs/>
          <w:lang w:eastAsia="en-US"/>
        </w:rPr>
        <w:t>Подготовку</w:t>
      </w:r>
      <w:r w:rsidR="00716645">
        <w:rPr>
          <w:rFonts w:eastAsia="Arial"/>
          <w:bCs/>
          <w:lang w:eastAsia="en-US"/>
        </w:rPr>
        <w:t xml:space="preserve"> ежедневных</w:t>
      </w:r>
      <w:r w:rsidR="00E40488">
        <w:rPr>
          <w:rFonts w:eastAsia="Arial"/>
          <w:bCs/>
          <w:lang w:eastAsia="en-US"/>
        </w:rPr>
        <w:t xml:space="preserve"> финансовых</w:t>
      </w:r>
      <w:r>
        <w:rPr>
          <w:rFonts w:eastAsia="Arial"/>
          <w:bCs/>
          <w:lang w:eastAsia="en-US"/>
        </w:rPr>
        <w:t xml:space="preserve"> отчётов о выручк</w:t>
      </w:r>
      <w:r w:rsidR="00E537F8">
        <w:rPr>
          <w:rFonts w:eastAsia="Arial"/>
          <w:bCs/>
          <w:lang w:eastAsia="en-US"/>
        </w:rPr>
        <w:t>е</w:t>
      </w:r>
      <w:r>
        <w:rPr>
          <w:rFonts w:eastAsia="Arial"/>
          <w:bCs/>
          <w:lang w:eastAsia="en-US"/>
        </w:rPr>
        <w:t xml:space="preserve"> гостиницы. </w:t>
      </w:r>
      <w:r w:rsidRPr="001011CF">
        <w:rPr>
          <w:rFonts w:eastAsia="Arial"/>
          <w:bCs/>
          <w:lang w:eastAsia="en-US"/>
        </w:rPr>
        <w:t>Шаблон</w:t>
      </w:r>
      <w:r w:rsidR="00716645">
        <w:rPr>
          <w:rFonts w:eastAsia="Arial"/>
          <w:bCs/>
          <w:lang w:eastAsia="en-US"/>
        </w:rPr>
        <w:t xml:space="preserve"> </w:t>
      </w:r>
      <w:r w:rsidR="00716645">
        <w:rPr>
          <w:rFonts w:eastAsia="Arial"/>
          <w:bCs/>
          <w:lang w:eastAsia="en-US"/>
        </w:rPr>
        <w:lastRenderedPageBreak/>
        <w:t>ежедневного</w:t>
      </w:r>
      <w:r w:rsidRPr="001011CF">
        <w:rPr>
          <w:rFonts w:eastAsia="Arial"/>
          <w:bCs/>
          <w:lang w:eastAsia="en-US"/>
        </w:rPr>
        <w:t xml:space="preserve"> отчет</w:t>
      </w:r>
      <w:r w:rsidR="00716645">
        <w:rPr>
          <w:rFonts w:eastAsia="Arial"/>
          <w:bCs/>
          <w:lang w:eastAsia="en-US"/>
        </w:rPr>
        <w:t>а</w:t>
      </w:r>
      <w:r w:rsidRPr="001011CF">
        <w:rPr>
          <w:rFonts w:eastAsia="Arial"/>
          <w:bCs/>
          <w:lang w:eastAsia="en-US"/>
        </w:rPr>
        <w:t xml:space="preserve"> с описанием процесса </w:t>
      </w:r>
      <w:r w:rsidR="00716645">
        <w:rPr>
          <w:rFonts w:eastAsia="Arial"/>
          <w:bCs/>
          <w:lang w:eastAsia="en-US"/>
        </w:rPr>
        <w:t>его</w:t>
      </w:r>
      <w:r w:rsidRPr="001011CF">
        <w:rPr>
          <w:rFonts w:eastAsia="Arial"/>
          <w:bCs/>
          <w:lang w:eastAsia="en-US"/>
        </w:rPr>
        <w:t xml:space="preserve"> формирования предоставля</w:t>
      </w:r>
      <w:r w:rsidR="00716645">
        <w:rPr>
          <w:rFonts w:eastAsia="Arial"/>
          <w:bCs/>
          <w:lang w:eastAsia="en-US"/>
        </w:rPr>
        <w:t>е</w:t>
      </w:r>
      <w:r w:rsidRPr="001011CF">
        <w:rPr>
          <w:rFonts w:eastAsia="Arial"/>
          <w:bCs/>
          <w:lang w:eastAsia="en-US"/>
        </w:rPr>
        <w:t xml:space="preserve">тся Заказчиком Исполнителю в процессе разработки </w:t>
      </w:r>
      <w:r>
        <w:rPr>
          <w:rFonts w:eastAsia="Arial"/>
          <w:bCs/>
          <w:lang w:eastAsia="en-US"/>
        </w:rPr>
        <w:t>АИС «Вилла хомяка»</w:t>
      </w:r>
      <w:r w:rsidRPr="001011CF">
        <w:rPr>
          <w:rFonts w:eastAsia="Arial"/>
          <w:bCs/>
          <w:lang w:eastAsia="en-US"/>
        </w:rPr>
        <w:t>.</w:t>
      </w:r>
    </w:p>
    <w:p w14:paraId="4711D27B" w14:textId="77777777" w:rsidR="00052DED" w:rsidRPr="00052DED" w:rsidRDefault="00052DED" w:rsidP="000164BD">
      <w:pPr>
        <w:pStyle w:val="ae"/>
        <w:numPr>
          <w:ilvl w:val="0"/>
          <w:numId w:val="11"/>
        </w:numPr>
        <w:tabs>
          <w:tab w:val="left" w:pos="1134"/>
          <w:tab w:val="left" w:pos="1695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>
        <w:rPr>
          <w:rFonts w:eastAsia="Arial"/>
          <w:bCs/>
          <w:lang w:eastAsia="en-US"/>
        </w:rPr>
        <w:t xml:space="preserve">Подготовку отчётов о работе пользователей АИС. </w:t>
      </w:r>
      <w:r w:rsidRPr="001011CF">
        <w:rPr>
          <w:rFonts w:eastAsia="Arial"/>
          <w:bCs/>
          <w:lang w:eastAsia="en-US"/>
        </w:rPr>
        <w:t>Шаблон</w:t>
      </w:r>
      <w:r>
        <w:rPr>
          <w:rFonts w:eastAsia="Arial"/>
          <w:bCs/>
          <w:lang w:eastAsia="en-US"/>
        </w:rPr>
        <w:t xml:space="preserve"> </w:t>
      </w:r>
      <w:r w:rsidRPr="001011CF">
        <w:rPr>
          <w:rFonts w:eastAsia="Arial"/>
          <w:bCs/>
          <w:lang w:eastAsia="en-US"/>
        </w:rPr>
        <w:t>отчет</w:t>
      </w:r>
      <w:r w:rsidR="005A2B80">
        <w:rPr>
          <w:rFonts w:eastAsia="Arial"/>
          <w:bCs/>
          <w:lang w:eastAsia="en-US"/>
        </w:rPr>
        <w:t>а создаётся исполнителем в процессе разработки АИС и согласуется с заказчиком</w:t>
      </w:r>
      <w:r w:rsidRPr="001011CF">
        <w:rPr>
          <w:rFonts w:eastAsia="Arial"/>
          <w:bCs/>
          <w:lang w:eastAsia="en-US"/>
        </w:rPr>
        <w:t>.</w:t>
      </w:r>
    </w:p>
    <w:p w14:paraId="11C48AE2" w14:textId="77777777" w:rsidR="007443BD" w:rsidRPr="00221E20" w:rsidRDefault="007443BD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40" w:name="_Toc119543829"/>
      <w:bookmarkStart w:id="41" w:name="_Toc125090949"/>
      <w:r w:rsidRPr="00221E20">
        <w:t>Требования к видам обеспечения АС</w:t>
      </w:r>
      <w:bookmarkEnd w:id="40"/>
      <w:bookmarkEnd w:id="41"/>
    </w:p>
    <w:p w14:paraId="3C10BD8B" w14:textId="77777777" w:rsidR="00204100" w:rsidRDefault="00204100" w:rsidP="000164BD">
      <w:pPr>
        <w:pStyle w:val="3"/>
        <w:tabs>
          <w:tab w:val="left" w:pos="1134"/>
        </w:tabs>
        <w:spacing w:line="360" w:lineRule="auto"/>
        <w:ind w:left="0" w:firstLine="708"/>
      </w:pPr>
      <w:bookmarkStart w:id="42" w:name="_Toc119543830"/>
      <w:bookmarkStart w:id="43" w:name="_Toc125090950"/>
      <w:r w:rsidRPr="00221E20">
        <w:t>Математическое обеспечение АС</w:t>
      </w:r>
      <w:bookmarkEnd w:id="42"/>
      <w:bookmarkEnd w:id="43"/>
    </w:p>
    <w:p w14:paraId="6944553C" w14:textId="77777777" w:rsidR="009916D8" w:rsidRPr="009916D8" w:rsidRDefault="009916D8" w:rsidP="000164BD">
      <w:pPr>
        <w:tabs>
          <w:tab w:val="left" w:pos="1134"/>
        </w:tabs>
        <w:spacing w:line="360" w:lineRule="auto"/>
        <w:ind w:firstLine="708"/>
      </w:pPr>
      <w:r w:rsidRPr="00375DAE">
        <w:rPr>
          <w:rFonts w:eastAsia="Arial"/>
          <w:lang w:eastAsia="en-US"/>
        </w:rPr>
        <w:t xml:space="preserve">Дополнительные требования к математическому обеспечению </w:t>
      </w:r>
      <w:r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 xml:space="preserve"> не предъявляются.</w:t>
      </w:r>
    </w:p>
    <w:p w14:paraId="7D86D388" w14:textId="77777777" w:rsidR="00221E20" w:rsidRDefault="00204100" w:rsidP="000164BD">
      <w:pPr>
        <w:pStyle w:val="3"/>
        <w:tabs>
          <w:tab w:val="left" w:pos="1134"/>
        </w:tabs>
        <w:spacing w:before="200" w:line="360" w:lineRule="auto"/>
        <w:ind w:left="0" w:firstLine="708"/>
        <w:rPr>
          <w:lang w:val="en-US"/>
        </w:rPr>
      </w:pPr>
      <w:bookmarkStart w:id="44" w:name="_Toc119543831"/>
      <w:bookmarkStart w:id="45" w:name="_Toc125090951"/>
      <w:r w:rsidRPr="00221E20">
        <w:t>Информационное обеспечение АС</w:t>
      </w:r>
      <w:bookmarkEnd w:id="44"/>
      <w:bookmarkEnd w:id="45"/>
    </w:p>
    <w:p w14:paraId="386E0876" w14:textId="77777777" w:rsidR="00FE64E2" w:rsidRPr="009E0605" w:rsidRDefault="00740C6E" w:rsidP="000164BD">
      <w:pPr>
        <w:tabs>
          <w:tab w:val="left" w:pos="1134"/>
        </w:tabs>
        <w:spacing w:line="360" w:lineRule="auto"/>
        <w:ind w:firstLine="708"/>
      </w:pPr>
      <w:r w:rsidRPr="009E0605">
        <w:t>Информационное обеспечение АИС в части ведения базы</w:t>
      </w:r>
      <w:r w:rsidR="00984ED3" w:rsidRPr="009E0605">
        <w:t xml:space="preserve"> </w:t>
      </w:r>
      <w:r w:rsidRPr="009E0605">
        <w:t>клиентов гостиницы должно содержать:</w:t>
      </w:r>
    </w:p>
    <w:p w14:paraId="70475AAD" w14:textId="77777777" w:rsidR="00FE64E2" w:rsidRPr="009E0605" w:rsidRDefault="00740C6E" w:rsidP="000164BD">
      <w:pPr>
        <w:pStyle w:val="ae"/>
        <w:numPr>
          <w:ilvl w:val="0"/>
          <w:numId w:val="7"/>
        </w:numPr>
        <w:tabs>
          <w:tab w:val="left" w:pos="1134"/>
        </w:tabs>
        <w:spacing w:line="360" w:lineRule="auto"/>
        <w:ind w:left="0" w:firstLine="708"/>
      </w:pPr>
      <w:r w:rsidRPr="009E0605">
        <w:t>Реквизиты паспорта клиента</w:t>
      </w:r>
      <w:r w:rsidRPr="009E0605">
        <w:rPr>
          <w:lang w:val="en-US"/>
        </w:rPr>
        <w:t>;</w:t>
      </w:r>
    </w:p>
    <w:p w14:paraId="7C6E8772" w14:textId="77777777" w:rsidR="00740C6E" w:rsidRPr="009E0605" w:rsidRDefault="00740C6E" w:rsidP="000164BD">
      <w:pPr>
        <w:pStyle w:val="ae"/>
        <w:numPr>
          <w:ilvl w:val="0"/>
          <w:numId w:val="7"/>
        </w:numPr>
        <w:tabs>
          <w:tab w:val="left" w:pos="1134"/>
        </w:tabs>
        <w:spacing w:line="360" w:lineRule="auto"/>
        <w:ind w:left="0" w:firstLine="708"/>
      </w:pPr>
      <w:r w:rsidRPr="009E0605">
        <w:t>ФИО клиента</w:t>
      </w:r>
      <w:r w:rsidRPr="009E0605">
        <w:rPr>
          <w:lang w:val="en-US"/>
        </w:rPr>
        <w:t>;</w:t>
      </w:r>
    </w:p>
    <w:p w14:paraId="374F1022" w14:textId="77777777" w:rsidR="00740C6E" w:rsidRPr="009E0605" w:rsidRDefault="00740C6E" w:rsidP="000164BD">
      <w:pPr>
        <w:pStyle w:val="ae"/>
        <w:numPr>
          <w:ilvl w:val="0"/>
          <w:numId w:val="7"/>
        </w:numPr>
        <w:tabs>
          <w:tab w:val="left" w:pos="1134"/>
        </w:tabs>
        <w:spacing w:line="360" w:lineRule="auto"/>
        <w:ind w:left="0" w:firstLine="708"/>
      </w:pPr>
      <w:r w:rsidRPr="009E0605">
        <w:t>Пол клиента</w:t>
      </w:r>
      <w:r w:rsidRPr="009E0605">
        <w:rPr>
          <w:lang w:val="en-US"/>
        </w:rPr>
        <w:t>;</w:t>
      </w:r>
    </w:p>
    <w:p w14:paraId="6F2ABB98" w14:textId="77777777" w:rsidR="00740C6E" w:rsidRPr="009E0605" w:rsidRDefault="00B71B54" w:rsidP="000164BD">
      <w:pPr>
        <w:pStyle w:val="ae"/>
        <w:numPr>
          <w:ilvl w:val="0"/>
          <w:numId w:val="7"/>
        </w:numPr>
        <w:tabs>
          <w:tab w:val="left" w:pos="1134"/>
        </w:tabs>
        <w:spacing w:line="360" w:lineRule="auto"/>
        <w:ind w:left="0" w:firstLine="708"/>
      </w:pPr>
      <w:r w:rsidRPr="009E0605">
        <w:t>Дата рождения клиента</w:t>
      </w:r>
      <w:r w:rsidRPr="009E0605">
        <w:rPr>
          <w:lang w:val="en-US"/>
        </w:rPr>
        <w:t>;</w:t>
      </w:r>
    </w:p>
    <w:p w14:paraId="556BAEDA" w14:textId="77777777" w:rsidR="00B71B54" w:rsidRPr="009E0605" w:rsidRDefault="00B71B54" w:rsidP="000164BD">
      <w:pPr>
        <w:pStyle w:val="ae"/>
        <w:numPr>
          <w:ilvl w:val="0"/>
          <w:numId w:val="7"/>
        </w:numPr>
        <w:tabs>
          <w:tab w:val="left" w:pos="1134"/>
        </w:tabs>
        <w:spacing w:line="360" w:lineRule="auto"/>
        <w:ind w:left="0" w:firstLine="708"/>
      </w:pPr>
      <w:r w:rsidRPr="009E0605">
        <w:t>Номер телефона клиента</w:t>
      </w:r>
      <w:r w:rsidRPr="009E0605">
        <w:rPr>
          <w:lang w:val="en-US"/>
        </w:rPr>
        <w:t>.</w:t>
      </w:r>
    </w:p>
    <w:p w14:paraId="1F1FCC1F" w14:textId="77777777" w:rsidR="00740C6E" w:rsidRPr="009E0605" w:rsidRDefault="00740C6E" w:rsidP="000164BD">
      <w:pPr>
        <w:tabs>
          <w:tab w:val="left" w:pos="1134"/>
        </w:tabs>
        <w:spacing w:line="360" w:lineRule="auto"/>
        <w:ind w:firstLine="708"/>
      </w:pPr>
      <w:r w:rsidRPr="009E0605">
        <w:t>Информационное обеспечение АИС в части ведения базы заявок клиентов на бронирование номера должно содержать:</w:t>
      </w:r>
    </w:p>
    <w:p w14:paraId="21E67C75" w14:textId="77777777" w:rsidR="00740C6E" w:rsidRPr="009E0605" w:rsidRDefault="00FE64E2" w:rsidP="000164BD">
      <w:pPr>
        <w:pStyle w:val="ae"/>
        <w:numPr>
          <w:ilvl w:val="0"/>
          <w:numId w:val="8"/>
        </w:numPr>
        <w:tabs>
          <w:tab w:val="left" w:pos="1134"/>
        </w:tabs>
        <w:spacing w:line="360" w:lineRule="auto"/>
        <w:ind w:left="0" w:firstLine="708"/>
      </w:pPr>
      <w:r w:rsidRPr="009E0605">
        <w:t>Дата бронирования</w:t>
      </w:r>
      <w:r w:rsidR="00740C6E" w:rsidRPr="009E0605">
        <w:rPr>
          <w:lang w:val="en-US"/>
        </w:rPr>
        <w:t>;</w:t>
      </w:r>
    </w:p>
    <w:p w14:paraId="22415B03" w14:textId="77777777" w:rsidR="00FE64E2" w:rsidRPr="009E0605" w:rsidRDefault="00477C84" w:rsidP="000164BD">
      <w:pPr>
        <w:pStyle w:val="ae"/>
        <w:numPr>
          <w:ilvl w:val="0"/>
          <w:numId w:val="8"/>
        </w:numPr>
        <w:tabs>
          <w:tab w:val="left" w:pos="1134"/>
        </w:tabs>
        <w:spacing w:line="360" w:lineRule="auto"/>
        <w:ind w:left="0" w:firstLine="708"/>
      </w:pPr>
      <w:r w:rsidRPr="009E0605">
        <w:t>ФИО клиента</w:t>
      </w:r>
      <w:r w:rsidR="00FE64E2" w:rsidRPr="009E0605">
        <w:t>, совершившего бронь;</w:t>
      </w:r>
    </w:p>
    <w:p w14:paraId="404D5902" w14:textId="77777777" w:rsidR="00740C6E" w:rsidRPr="00740C6E" w:rsidRDefault="00FE64E2" w:rsidP="000164BD">
      <w:pPr>
        <w:pStyle w:val="ae"/>
        <w:numPr>
          <w:ilvl w:val="0"/>
          <w:numId w:val="8"/>
        </w:numPr>
        <w:tabs>
          <w:tab w:val="left" w:pos="1134"/>
        </w:tabs>
        <w:spacing w:line="360" w:lineRule="auto"/>
        <w:ind w:left="0" w:firstLine="708"/>
      </w:pPr>
      <w:r w:rsidRPr="009E0605">
        <w:t>Номер</w:t>
      </w:r>
      <w:r w:rsidR="002C6AD8" w:rsidRPr="009E0605">
        <w:t xml:space="preserve"> гостиницы,</w:t>
      </w:r>
      <w:r w:rsidR="002C6AD8">
        <w:t xml:space="preserve"> забронированный клиентом</w:t>
      </w:r>
      <w:r w:rsidR="00740C6E">
        <w:rPr>
          <w:lang w:val="en-US"/>
        </w:rPr>
        <w:t>;</w:t>
      </w:r>
    </w:p>
    <w:p w14:paraId="725C702C" w14:textId="77777777" w:rsidR="00740C6E" w:rsidRDefault="00FE64E2" w:rsidP="000164BD">
      <w:pPr>
        <w:pStyle w:val="ae"/>
        <w:numPr>
          <w:ilvl w:val="0"/>
          <w:numId w:val="8"/>
        </w:numPr>
        <w:tabs>
          <w:tab w:val="left" w:pos="1134"/>
        </w:tabs>
        <w:spacing w:line="360" w:lineRule="auto"/>
        <w:ind w:left="0" w:firstLine="708"/>
      </w:pPr>
      <w:r>
        <w:t>Дат</w:t>
      </w:r>
      <w:r w:rsidR="002C6AD8">
        <w:t>а</w:t>
      </w:r>
      <w:r>
        <w:t xml:space="preserve"> заезда в номер</w:t>
      </w:r>
      <w:r w:rsidR="002C6AD8">
        <w:t xml:space="preserve"> гостиницы</w:t>
      </w:r>
      <w:r w:rsidRPr="00FE64E2">
        <w:t>;</w:t>
      </w:r>
    </w:p>
    <w:p w14:paraId="5F484F01" w14:textId="77777777" w:rsidR="00644DCD" w:rsidRPr="00FE64E2" w:rsidRDefault="00644DCD" w:rsidP="000164BD">
      <w:pPr>
        <w:pStyle w:val="ae"/>
        <w:numPr>
          <w:ilvl w:val="0"/>
          <w:numId w:val="8"/>
        </w:numPr>
        <w:tabs>
          <w:tab w:val="left" w:pos="1134"/>
        </w:tabs>
        <w:spacing w:line="360" w:lineRule="auto"/>
        <w:ind w:left="0" w:firstLine="708"/>
      </w:pPr>
      <w:r>
        <w:t>Дата выезда из номера гостиницы</w:t>
      </w:r>
      <w:r w:rsidRPr="00644DCD">
        <w:t>;</w:t>
      </w:r>
    </w:p>
    <w:p w14:paraId="740BBF7D" w14:textId="77777777" w:rsidR="00FE64E2" w:rsidRPr="00FE64E2" w:rsidRDefault="00FE64E2" w:rsidP="000164BD">
      <w:pPr>
        <w:pStyle w:val="ae"/>
        <w:numPr>
          <w:ilvl w:val="0"/>
          <w:numId w:val="8"/>
        </w:numPr>
        <w:tabs>
          <w:tab w:val="left" w:pos="1134"/>
        </w:tabs>
        <w:spacing w:line="360" w:lineRule="auto"/>
        <w:ind w:left="0" w:firstLine="708"/>
      </w:pPr>
      <w:r>
        <w:t>Форму питания клиента в гостинице во время проживания в гостинице</w:t>
      </w:r>
      <w:r w:rsidRPr="00FE64E2">
        <w:t>;</w:t>
      </w:r>
    </w:p>
    <w:p w14:paraId="01BE0E5B" w14:textId="63190F61" w:rsidR="00FE64E2" w:rsidRDefault="00FE64E2" w:rsidP="000164BD">
      <w:pPr>
        <w:pStyle w:val="ae"/>
        <w:numPr>
          <w:ilvl w:val="0"/>
          <w:numId w:val="8"/>
        </w:numPr>
        <w:tabs>
          <w:tab w:val="left" w:pos="1134"/>
        </w:tabs>
        <w:spacing w:line="360" w:lineRule="auto"/>
        <w:ind w:left="0" w:firstLine="708"/>
      </w:pPr>
      <w:r>
        <w:t xml:space="preserve">Высчитанная цена за оказание </w:t>
      </w:r>
      <w:r w:rsidR="0054236B">
        <w:t>Работы</w:t>
      </w:r>
      <w:r>
        <w:t xml:space="preserve"> предоставления</w:t>
      </w:r>
      <w:r w:rsidR="00F6472D">
        <w:t xml:space="preserve"> временного</w:t>
      </w:r>
      <w:r w:rsidR="002C6AD8">
        <w:t xml:space="preserve"> места</w:t>
      </w:r>
      <w:r>
        <w:t xml:space="preserve"> </w:t>
      </w:r>
      <w:r w:rsidR="002C6AD8">
        <w:t>проживания</w:t>
      </w:r>
      <w:r>
        <w:t xml:space="preserve"> клиенту.</w:t>
      </w:r>
    </w:p>
    <w:p w14:paraId="73397AEB" w14:textId="77777777" w:rsidR="00FE64E2" w:rsidRDefault="00FE64E2" w:rsidP="000164BD">
      <w:pPr>
        <w:tabs>
          <w:tab w:val="left" w:pos="1134"/>
        </w:tabs>
        <w:spacing w:line="360" w:lineRule="auto"/>
        <w:ind w:firstLine="708"/>
      </w:pPr>
      <w:r>
        <w:t>Информационное обеспечение АИС в части ведения базы номерного фонда гостиницы должно содержать:</w:t>
      </w:r>
    </w:p>
    <w:p w14:paraId="7F2D7C9C" w14:textId="77777777" w:rsidR="00FE64E2" w:rsidRDefault="00FE64E2" w:rsidP="000164BD">
      <w:pPr>
        <w:pStyle w:val="ae"/>
        <w:numPr>
          <w:ilvl w:val="0"/>
          <w:numId w:val="9"/>
        </w:numPr>
        <w:tabs>
          <w:tab w:val="left" w:pos="1134"/>
        </w:tabs>
        <w:spacing w:line="360" w:lineRule="auto"/>
        <w:ind w:left="0" w:firstLine="708"/>
      </w:pPr>
      <w:r>
        <w:t>Номер комнаты</w:t>
      </w:r>
      <w:r w:rsidRPr="00FE64E2">
        <w:rPr>
          <w:lang w:val="en-US"/>
        </w:rPr>
        <w:t>;</w:t>
      </w:r>
    </w:p>
    <w:p w14:paraId="0F126B87" w14:textId="77777777" w:rsidR="00FE64E2" w:rsidRPr="00D17BB7" w:rsidRDefault="00515A4F" w:rsidP="000164BD">
      <w:pPr>
        <w:pStyle w:val="ae"/>
        <w:numPr>
          <w:ilvl w:val="0"/>
          <w:numId w:val="9"/>
        </w:numPr>
        <w:tabs>
          <w:tab w:val="left" w:pos="1134"/>
        </w:tabs>
        <w:spacing w:line="360" w:lineRule="auto"/>
        <w:ind w:left="0" w:firstLine="708"/>
      </w:pPr>
      <w:r>
        <w:t>Категория</w:t>
      </w:r>
      <w:r w:rsidR="00FE64E2">
        <w:t xml:space="preserve"> комнаты</w:t>
      </w:r>
      <w:r w:rsidR="00637F37">
        <w:t>.</w:t>
      </w:r>
    </w:p>
    <w:p w14:paraId="50B3E173" w14:textId="77777777" w:rsidR="00B77D6D" w:rsidRPr="00D17BB7" w:rsidRDefault="00637F37" w:rsidP="000164BD">
      <w:pPr>
        <w:tabs>
          <w:tab w:val="left" w:pos="1134"/>
        </w:tabs>
        <w:spacing w:line="360" w:lineRule="auto"/>
        <w:ind w:firstLine="708"/>
      </w:pPr>
      <w:r>
        <w:t xml:space="preserve">Информационное обеспечение АИС «Вилла хомяка» в части формирования отчётов о выручке гостиницы, полученной за оказание услуг предоставления номеров гостям, </w:t>
      </w:r>
      <w:r w:rsidR="00573C91">
        <w:t xml:space="preserve">должно </w:t>
      </w:r>
      <w:r w:rsidR="00573C91">
        <w:lastRenderedPageBreak/>
        <w:t>содержать суточную</w:t>
      </w:r>
      <w:r>
        <w:t xml:space="preserve"> выручку</w:t>
      </w:r>
      <w:r w:rsidR="00573C91" w:rsidRPr="00573C91">
        <w:t>;</w:t>
      </w:r>
    </w:p>
    <w:p w14:paraId="1FDCD697" w14:textId="77777777" w:rsidR="00233552" w:rsidRPr="00233552" w:rsidRDefault="00204100" w:rsidP="000164BD">
      <w:pPr>
        <w:pStyle w:val="3"/>
        <w:tabs>
          <w:tab w:val="left" w:pos="1134"/>
        </w:tabs>
        <w:spacing w:line="360" w:lineRule="auto"/>
        <w:ind w:left="0" w:firstLine="708"/>
      </w:pPr>
      <w:bookmarkStart w:id="46" w:name="_Toc119543832"/>
      <w:bookmarkStart w:id="47" w:name="_Toc125090952"/>
      <w:r w:rsidRPr="00221E20">
        <w:t>Лингвистическое обеспечение АС</w:t>
      </w:r>
      <w:bookmarkEnd w:id="46"/>
      <w:bookmarkEnd w:id="47"/>
    </w:p>
    <w:p w14:paraId="76212237" w14:textId="77777777" w:rsidR="00B45372" w:rsidRDefault="00B45372" w:rsidP="000164BD">
      <w:pPr>
        <w:pStyle w:val="4"/>
        <w:tabs>
          <w:tab w:val="left" w:pos="1134"/>
        </w:tabs>
        <w:spacing w:line="360" w:lineRule="auto"/>
        <w:ind w:left="0" w:firstLine="708"/>
      </w:pPr>
      <w:r w:rsidRPr="00221E20">
        <w:t>Требования к языкам, используемым в АС, и возможности расширения набора языков (при необходимости)</w:t>
      </w:r>
    </w:p>
    <w:p w14:paraId="702A7D22" w14:textId="77777777" w:rsidR="00317B12" w:rsidRPr="00317B12" w:rsidRDefault="00317B12" w:rsidP="000164BD">
      <w:pPr>
        <w:tabs>
          <w:tab w:val="left" w:pos="1134"/>
        </w:tabs>
        <w:spacing w:line="360" w:lineRule="auto"/>
        <w:ind w:firstLine="708"/>
      </w:pPr>
      <w:r w:rsidRPr="00317B12">
        <w:t xml:space="preserve">Разрабатываемые программные изделия </w:t>
      </w:r>
      <w:r>
        <w:t>АИС</w:t>
      </w:r>
      <w:r w:rsidRPr="00317B12">
        <w:t xml:space="preserve"> должны разрабатываться с использованием открытых международных стандартов представления информации в информационно-телекоммуникационной сети Интернет и международных форматов обмена данными (HTML, CSS, XML, JSON).</w:t>
      </w:r>
    </w:p>
    <w:p w14:paraId="290F6396" w14:textId="77777777" w:rsidR="00233552" w:rsidRDefault="00233552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 xml:space="preserve">Кодирование разрабатываемых программных изделий </w:t>
      </w:r>
      <w:r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 xml:space="preserve"> должно выполняться на одном или нескольких языках программирования, поддерживающих объектно-ориентированную методологию разработки, доступ к базам данных с помощью </w:t>
      </w:r>
      <w:r w:rsidR="00E9292E">
        <w:rPr>
          <w:rFonts w:eastAsia="Arial"/>
          <w:lang w:eastAsia="en-US"/>
        </w:rPr>
        <w:t>подъ</w:t>
      </w:r>
      <w:r w:rsidRPr="00375DAE">
        <w:rPr>
          <w:rFonts w:eastAsia="Arial"/>
          <w:lang w:eastAsia="en-US"/>
        </w:rPr>
        <w:t xml:space="preserve">языка запросов и интерактивное взаимодействие пользователей с </w:t>
      </w:r>
      <w:r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>.</w:t>
      </w:r>
    </w:p>
    <w:p w14:paraId="4E6C2A10" w14:textId="77777777" w:rsidR="00E761BA" w:rsidRPr="00233552" w:rsidRDefault="00E761BA" w:rsidP="000164BD">
      <w:pPr>
        <w:tabs>
          <w:tab w:val="left" w:pos="1134"/>
        </w:tabs>
        <w:spacing w:line="360" w:lineRule="auto"/>
        <w:ind w:firstLine="708"/>
      </w:pPr>
      <w:r w:rsidRPr="00E761BA">
        <w:t>Нормативно-справочная документация разрабатываемой системы, а также прикладное программное обеспечение взаимодействия с пользователем должны представляться на русском языке.</w:t>
      </w:r>
    </w:p>
    <w:p w14:paraId="269686F9" w14:textId="77777777" w:rsidR="00B45372" w:rsidRDefault="00B45372" w:rsidP="000164BD">
      <w:pPr>
        <w:pStyle w:val="4"/>
        <w:tabs>
          <w:tab w:val="left" w:pos="1134"/>
        </w:tabs>
        <w:spacing w:line="360" w:lineRule="auto"/>
        <w:ind w:left="0" w:firstLine="708"/>
      </w:pPr>
      <w:r w:rsidRPr="00221E20">
        <w:t>Требования к разрабатываемому программному обеспечению</w:t>
      </w:r>
    </w:p>
    <w:p w14:paraId="77C4CC28" w14:textId="77777777" w:rsidR="007A105F" w:rsidRDefault="007A105F" w:rsidP="000164BD">
      <w:pPr>
        <w:tabs>
          <w:tab w:val="left" w:pos="1134"/>
        </w:tabs>
        <w:spacing w:line="360" w:lineRule="auto"/>
        <w:ind w:firstLine="708"/>
      </w:pPr>
      <w:r w:rsidRPr="007A105F">
        <w:t xml:space="preserve">Разрабатываемое программное обеспечение </w:t>
      </w:r>
      <w:r>
        <w:t>АИС «Вилла хомяка»</w:t>
      </w:r>
      <w:r w:rsidRPr="007A105F">
        <w:t xml:space="preserve"> должно предусматривать возможность дальнейшей функциональной дорабо</w:t>
      </w:r>
      <w:r w:rsidR="00983B65">
        <w:t>тки и развития</w:t>
      </w:r>
      <w:r w:rsidRPr="007A105F">
        <w:t>.</w:t>
      </w:r>
    </w:p>
    <w:p w14:paraId="53D9023B" w14:textId="77777777" w:rsidR="007A105F" w:rsidRPr="00375DAE" w:rsidRDefault="007A105F" w:rsidP="000164BD">
      <w:pPr>
        <w:tabs>
          <w:tab w:val="left" w:pos="1134"/>
          <w:tab w:val="left" w:pos="1813"/>
        </w:tabs>
        <w:suppressAutoHyphens/>
        <w:overflowPunct w:val="0"/>
        <w:spacing w:line="360" w:lineRule="auto"/>
        <w:ind w:firstLine="708"/>
        <w:rPr>
          <w:rFonts w:eastAsia="Arial"/>
          <w:lang w:eastAsia="en-US"/>
        </w:rPr>
      </w:pPr>
      <w:r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 xml:space="preserve"> должна быть построена на комплексной платформе со встроенными средствами конфигурирования и разработки для возможности дальнейшего масштабирования и развития функциональности с меньшими трудозатратами.</w:t>
      </w:r>
    </w:p>
    <w:p w14:paraId="47377A42" w14:textId="77777777" w:rsidR="007A105F" w:rsidRDefault="007A105F" w:rsidP="000164BD">
      <w:pPr>
        <w:tabs>
          <w:tab w:val="left" w:pos="1134"/>
          <w:tab w:val="left" w:pos="1813"/>
        </w:tabs>
        <w:suppressAutoHyphens/>
        <w:overflowPunct w:val="0"/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>В состав такой платформы должна входить надлежащая СУБД, обладающая следующими характеристиками:</w:t>
      </w:r>
    </w:p>
    <w:p w14:paraId="365A143D" w14:textId="77777777" w:rsidR="007A105F" w:rsidRDefault="007A105F" w:rsidP="000164BD">
      <w:pPr>
        <w:pStyle w:val="ae"/>
        <w:numPr>
          <w:ilvl w:val="0"/>
          <w:numId w:val="10"/>
        </w:numPr>
        <w:tabs>
          <w:tab w:val="left" w:pos="1134"/>
          <w:tab w:val="left" w:pos="1813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>Выполнение принципов объектно-ориентированного программирования (наследования, инкапсуляция и полиморфизм) по отношению к данным;</w:t>
      </w:r>
    </w:p>
    <w:p w14:paraId="38C72EF8" w14:textId="77777777" w:rsidR="007A105F" w:rsidRDefault="007A105F" w:rsidP="000164BD">
      <w:pPr>
        <w:pStyle w:val="ae"/>
        <w:numPr>
          <w:ilvl w:val="0"/>
          <w:numId w:val="10"/>
        </w:numPr>
        <w:tabs>
          <w:tab w:val="left" w:pos="1134"/>
          <w:tab w:val="left" w:pos="1813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>Объектный принцип хранения данных в виде документов (коллекций) или по иному схожему принципу;</w:t>
      </w:r>
    </w:p>
    <w:p w14:paraId="4C61AC85" w14:textId="77777777" w:rsidR="007A105F" w:rsidRPr="007A105F" w:rsidRDefault="007A105F" w:rsidP="000164BD">
      <w:pPr>
        <w:pStyle w:val="ae"/>
        <w:numPr>
          <w:ilvl w:val="0"/>
          <w:numId w:val="10"/>
        </w:numPr>
        <w:tabs>
          <w:tab w:val="left" w:pos="1134"/>
          <w:tab w:val="left" w:pos="1813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7A105F">
        <w:rPr>
          <w:rFonts w:eastAsia="Arial"/>
          <w:lang w:eastAsia="en-US"/>
        </w:rPr>
        <w:t>Возможность иерархического построения организационных структур;</w:t>
      </w:r>
    </w:p>
    <w:p w14:paraId="5A244EA5" w14:textId="77777777" w:rsidR="007A105F" w:rsidRPr="007A105F" w:rsidRDefault="007A105F" w:rsidP="000164BD">
      <w:pPr>
        <w:pStyle w:val="ae"/>
        <w:numPr>
          <w:ilvl w:val="0"/>
          <w:numId w:val="10"/>
        </w:numPr>
        <w:tabs>
          <w:tab w:val="left" w:pos="1134"/>
          <w:tab w:val="left" w:pos="1813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7A105F">
        <w:rPr>
          <w:rFonts w:eastAsia="Arial"/>
          <w:lang w:eastAsia="en-US"/>
        </w:rPr>
        <w:t>Наличие глобального идентификатора (ID) каждого элемента системы;</w:t>
      </w:r>
    </w:p>
    <w:p w14:paraId="3DE9F219" w14:textId="77777777" w:rsidR="00C71103" w:rsidRPr="007A105F" w:rsidRDefault="007A105F" w:rsidP="000164BD">
      <w:pPr>
        <w:pStyle w:val="ae"/>
        <w:numPr>
          <w:ilvl w:val="0"/>
          <w:numId w:val="10"/>
        </w:numPr>
        <w:tabs>
          <w:tab w:val="left" w:pos="1134"/>
          <w:tab w:val="left" w:pos="1813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7A105F">
        <w:rPr>
          <w:rFonts w:eastAsia="Arial"/>
          <w:lang w:eastAsia="en-US"/>
        </w:rPr>
        <w:t>Возможность навигации и поиска.</w:t>
      </w:r>
    </w:p>
    <w:p w14:paraId="52F980F9" w14:textId="77777777" w:rsidR="00204100" w:rsidRPr="00221E20" w:rsidRDefault="00204100" w:rsidP="000164BD">
      <w:pPr>
        <w:pStyle w:val="3"/>
        <w:tabs>
          <w:tab w:val="left" w:pos="1134"/>
        </w:tabs>
        <w:spacing w:line="360" w:lineRule="auto"/>
        <w:ind w:left="0" w:firstLine="708"/>
      </w:pPr>
      <w:bookmarkStart w:id="48" w:name="_Toc119543833"/>
      <w:bookmarkStart w:id="49" w:name="_Toc125090953"/>
      <w:r w:rsidRPr="00221E20">
        <w:t>Техническое обеспечение АС</w:t>
      </w:r>
      <w:bookmarkEnd w:id="48"/>
      <w:bookmarkEnd w:id="49"/>
    </w:p>
    <w:p w14:paraId="48D5ACC5" w14:textId="77777777" w:rsidR="00221E20" w:rsidRPr="00221E20" w:rsidRDefault="007A105F" w:rsidP="000164BD">
      <w:pPr>
        <w:pStyle w:val="22"/>
        <w:shd w:val="clear" w:color="auto" w:fill="auto"/>
        <w:tabs>
          <w:tab w:val="left" w:pos="1134"/>
        </w:tabs>
        <w:spacing w:before="40" w:after="4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75DAE">
        <w:rPr>
          <w:rFonts w:ascii="Times New Roman" w:hAnsi="Times New Roman"/>
          <w:sz w:val="24"/>
          <w:szCs w:val="24"/>
          <w:lang w:eastAsia="en-US"/>
        </w:rPr>
        <w:t xml:space="preserve">Дополнительные требования к техническому обеспечению </w:t>
      </w:r>
      <w:r>
        <w:rPr>
          <w:rFonts w:ascii="Times New Roman" w:hAnsi="Times New Roman"/>
          <w:sz w:val="24"/>
          <w:szCs w:val="24"/>
          <w:lang w:eastAsia="en-US"/>
        </w:rPr>
        <w:t>АИС «Вилла хомяка»</w:t>
      </w:r>
      <w:r w:rsidRPr="00375DAE">
        <w:rPr>
          <w:rFonts w:ascii="Times New Roman" w:hAnsi="Times New Roman"/>
          <w:sz w:val="24"/>
          <w:szCs w:val="24"/>
          <w:lang w:eastAsia="en-US"/>
        </w:rPr>
        <w:t xml:space="preserve"> не предъявляются.</w:t>
      </w:r>
    </w:p>
    <w:p w14:paraId="4851D303" w14:textId="77777777" w:rsidR="00204100" w:rsidRDefault="00204100" w:rsidP="000164BD">
      <w:pPr>
        <w:pStyle w:val="3"/>
        <w:tabs>
          <w:tab w:val="left" w:pos="1134"/>
        </w:tabs>
        <w:spacing w:line="360" w:lineRule="auto"/>
        <w:ind w:left="0" w:firstLine="708"/>
      </w:pPr>
      <w:bookmarkStart w:id="50" w:name="_Toc119543834"/>
      <w:bookmarkStart w:id="51" w:name="_Toc125090954"/>
      <w:r w:rsidRPr="00221E20">
        <w:lastRenderedPageBreak/>
        <w:t>Метрологическое обеспечение АС</w:t>
      </w:r>
      <w:bookmarkEnd w:id="50"/>
      <w:bookmarkEnd w:id="51"/>
    </w:p>
    <w:p w14:paraId="061904F1" w14:textId="77777777" w:rsidR="00221E20" w:rsidRPr="00221E20" w:rsidRDefault="007A105F" w:rsidP="000164BD">
      <w:pPr>
        <w:pStyle w:val="22"/>
        <w:shd w:val="clear" w:color="auto" w:fill="auto"/>
        <w:tabs>
          <w:tab w:val="left" w:pos="1134"/>
        </w:tabs>
        <w:spacing w:before="40" w:after="4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75DAE">
        <w:rPr>
          <w:rFonts w:ascii="Times New Roman" w:hAnsi="Times New Roman"/>
          <w:sz w:val="24"/>
          <w:szCs w:val="24"/>
          <w:lang w:eastAsia="en-US"/>
        </w:rPr>
        <w:t xml:space="preserve">Дополнительные требования к </w:t>
      </w:r>
      <w:r>
        <w:rPr>
          <w:rFonts w:ascii="Times New Roman" w:hAnsi="Times New Roman"/>
          <w:sz w:val="24"/>
          <w:szCs w:val="24"/>
          <w:lang w:eastAsia="en-US"/>
        </w:rPr>
        <w:t>метрологическому</w:t>
      </w:r>
      <w:r w:rsidRPr="00375DAE">
        <w:rPr>
          <w:rFonts w:ascii="Times New Roman" w:hAnsi="Times New Roman"/>
          <w:sz w:val="24"/>
          <w:szCs w:val="24"/>
          <w:lang w:eastAsia="en-US"/>
        </w:rPr>
        <w:t xml:space="preserve"> обеспечению </w:t>
      </w:r>
      <w:r>
        <w:rPr>
          <w:rFonts w:ascii="Times New Roman" w:hAnsi="Times New Roman"/>
          <w:sz w:val="24"/>
          <w:szCs w:val="24"/>
          <w:lang w:eastAsia="en-US"/>
        </w:rPr>
        <w:t>АИС «Вилла хомяка»</w:t>
      </w:r>
      <w:r w:rsidRPr="00375DAE">
        <w:rPr>
          <w:rFonts w:ascii="Times New Roman" w:hAnsi="Times New Roman"/>
          <w:sz w:val="24"/>
          <w:szCs w:val="24"/>
          <w:lang w:eastAsia="en-US"/>
        </w:rPr>
        <w:t xml:space="preserve"> не предъявляются.</w:t>
      </w:r>
    </w:p>
    <w:p w14:paraId="08DF45C8" w14:textId="77777777" w:rsidR="00204100" w:rsidRDefault="00204100" w:rsidP="000164BD">
      <w:pPr>
        <w:pStyle w:val="3"/>
        <w:tabs>
          <w:tab w:val="left" w:pos="1134"/>
        </w:tabs>
        <w:spacing w:line="360" w:lineRule="auto"/>
        <w:ind w:left="0" w:firstLine="708"/>
      </w:pPr>
      <w:bookmarkStart w:id="52" w:name="_Toc119543835"/>
      <w:bookmarkStart w:id="53" w:name="_Toc125090955"/>
      <w:r w:rsidRPr="00221E20">
        <w:t>Организационное обеспечение АС</w:t>
      </w:r>
      <w:bookmarkEnd w:id="52"/>
      <w:bookmarkEnd w:id="53"/>
    </w:p>
    <w:p w14:paraId="7884ADEB" w14:textId="77777777" w:rsidR="007A105F" w:rsidRPr="00221E20" w:rsidRDefault="007A105F" w:rsidP="000164BD">
      <w:pPr>
        <w:pStyle w:val="22"/>
        <w:shd w:val="clear" w:color="auto" w:fill="auto"/>
        <w:tabs>
          <w:tab w:val="left" w:pos="1134"/>
        </w:tabs>
        <w:spacing w:before="40" w:after="4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75DAE">
        <w:rPr>
          <w:rFonts w:ascii="Times New Roman" w:hAnsi="Times New Roman"/>
          <w:sz w:val="24"/>
          <w:szCs w:val="24"/>
          <w:lang w:eastAsia="en-US"/>
        </w:rPr>
        <w:t xml:space="preserve">Дополнительные требования к </w:t>
      </w:r>
      <w:r>
        <w:rPr>
          <w:rFonts w:ascii="Times New Roman" w:hAnsi="Times New Roman"/>
          <w:sz w:val="24"/>
          <w:szCs w:val="24"/>
          <w:lang w:eastAsia="en-US"/>
        </w:rPr>
        <w:t>организационному</w:t>
      </w:r>
      <w:r w:rsidRPr="00375DAE">
        <w:rPr>
          <w:rFonts w:ascii="Times New Roman" w:hAnsi="Times New Roman"/>
          <w:sz w:val="24"/>
          <w:szCs w:val="24"/>
          <w:lang w:eastAsia="en-US"/>
        </w:rPr>
        <w:t xml:space="preserve"> обеспечению </w:t>
      </w:r>
      <w:r>
        <w:rPr>
          <w:rFonts w:ascii="Times New Roman" w:hAnsi="Times New Roman"/>
          <w:sz w:val="24"/>
          <w:szCs w:val="24"/>
          <w:lang w:eastAsia="en-US"/>
        </w:rPr>
        <w:t>АИС «Вилла хомяка»</w:t>
      </w:r>
      <w:r w:rsidRPr="00375DAE">
        <w:rPr>
          <w:rFonts w:ascii="Times New Roman" w:hAnsi="Times New Roman"/>
          <w:sz w:val="24"/>
          <w:szCs w:val="24"/>
          <w:lang w:eastAsia="en-US"/>
        </w:rPr>
        <w:t xml:space="preserve"> не предъявляются.</w:t>
      </w:r>
    </w:p>
    <w:p w14:paraId="15110D48" w14:textId="77777777" w:rsidR="007A105F" w:rsidRPr="007A105F" w:rsidRDefault="007A105F" w:rsidP="000164BD">
      <w:pPr>
        <w:tabs>
          <w:tab w:val="left" w:pos="1134"/>
        </w:tabs>
        <w:ind w:firstLine="708"/>
      </w:pPr>
    </w:p>
    <w:p w14:paraId="4A372ED7" w14:textId="77777777" w:rsidR="00F214B7" w:rsidRPr="00221E20" w:rsidRDefault="00204100" w:rsidP="000164BD">
      <w:pPr>
        <w:pStyle w:val="3"/>
        <w:tabs>
          <w:tab w:val="left" w:pos="1134"/>
        </w:tabs>
        <w:spacing w:line="360" w:lineRule="auto"/>
        <w:ind w:left="0" w:firstLine="708"/>
      </w:pPr>
      <w:bookmarkStart w:id="54" w:name="_Toc119543836"/>
      <w:bookmarkStart w:id="55" w:name="_Toc125090956"/>
      <w:r w:rsidRPr="00221E20">
        <w:t>Методическое обеспечение АС</w:t>
      </w:r>
      <w:bookmarkEnd w:id="54"/>
      <w:bookmarkEnd w:id="55"/>
    </w:p>
    <w:p w14:paraId="420CC3F9" w14:textId="77777777" w:rsidR="00204100" w:rsidRPr="00221E20" w:rsidRDefault="007A105F" w:rsidP="000164BD">
      <w:pPr>
        <w:pStyle w:val="22"/>
        <w:shd w:val="clear" w:color="auto" w:fill="auto"/>
        <w:tabs>
          <w:tab w:val="left" w:pos="1134"/>
        </w:tabs>
        <w:spacing w:before="40" w:after="4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75DAE">
        <w:rPr>
          <w:rFonts w:ascii="Times New Roman" w:hAnsi="Times New Roman"/>
          <w:sz w:val="24"/>
          <w:szCs w:val="24"/>
          <w:lang w:eastAsia="en-US"/>
        </w:rPr>
        <w:t xml:space="preserve">Дополнительные требования к методическому обеспечению </w:t>
      </w:r>
      <w:r>
        <w:rPr>
          <w:rFonts w:ascii="Times New Roman" w:hAnsi="Times New Roman"/>
          <w:sz w:val="24"/>
          <w:szCs w:val="24"/>
          <w:lang w:eastAsia="en-US"/>
        </w:rPr>
        <w:t>АИС «Вилла хомяка»</w:t>
      </w:r>
      <w:r w:rsidRPr="00375DAE">
        <w:rPr>
          <w:rFonts w:ascii="Times New Roman" w:hAnsi="Times New Roman"/>
          <w:sz w:val="24"/>
          <w:szCs w:val="24"/>
          <w:lang w:eastAsia="en-US"/>
        </w:rPr>
        <w:t xml:space="preserve"> не предъявляются.</w:t>
      </w:r>
    </w:p>
    <w:p w14:paraId="7EC70770" w14:textId="77777777" w:rsidR="00204100" w:rsidRPr="00221E20" w:rsidRDefault="00204100" w:rsidP="000164BD">
      <w:pPr>
        <w:pStyle w:val="3"/>
        <w:tabs>
          <w:tab w:val="left" w:pos="1134"/>
        </w:tabs>
        <w:spacing w:line="360" w:lineRule="auto"/>
        <w:ind w:left="0" w:firstLine="708"/>
      </w:pPr>
      <w:bookmarkStart w:id="56" w:name="_Toc119543837"/>
      <w:bookmarkStart w:id="57" w:name="_Toc125090957"/>
      <w:r w:rsidRPr="00221E20">
        <w:t>Другие виды обеспечения АС</w:t>
      </w:r>
      <w:bookmarkEnd w:id="56"/>
      <w:bookmarkEnd w:id="57"/>
    </w:p>
    <w:p w14:paraId="347547AD" w14:textId="77777777" w:rsidR="00F214B7" w:rsidRDefault="00F214B7" w:rsidP="000164BD">
      <w:pPr>
        <w:pStyle w:val="4"/>
        <w:tabs>
          <w:tab w:val="left" w:pos="1134"/>
        </w:tabs>
        <w:spacing w:line="360" w:lineRule="auto"/>
        <w:ind w:left="0" w:firstLine="708"/>
      </w:pPr>
      <w:r w:rsidRPr="00221E20">
        <w:t>Требования к численности и квалификации персонала и пользователей АС</w:t>
      </w:r>
    </w:p>
    <w:p w14:paraId="124B9895" w14:textId="77777777" w:rsidR="007F32E6" w:rsidRDefault="00783071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>
        <w:t>Персонал АИС «Вилла хомяка»</w:t>
      </w:r>
      <w:r w:rsidRPr="00375DAE">
        <w:rPr>
          <w:rFonts w:eastAsia="Arial"/>
          <w:lang w:eastAsia="en-US"/>
        </w:rPr>
        <w:t xml:space="preserve"> включает в себя пользователей </w:t>
      </w:r>
      <w:r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 xml:space="preserve"> (далее – Пользователи)</w:t>
      </w:r>
      <w:r w:rsidR="000C2C66">
        <w:rPr>
          <w:rFonts w:eastAsia="Arial"/>
          <w:lang w:eastAsia="en-US"/>
        </w:rPr>
        <w:t xml:space="preserve"> </w:t>
      </w:r>
      <w:r w:rsidR="000C2C66" w:rsidRPr="00375DAE">
        <w:rPr>
          <w:rFonts w:eastAsia="Arial"/>
          <w:lang w:eastAsia="en-US"/>
        </w:rPr>
        <w:t>и эксплуатационный персонал.</w:t>
      </w:r>
    </w:p>
    <w:p w14:paraId="792952B5" w14:textId="77777777" w:rsidR="005A4F41" w:rsidRDefault="000C2C66" w:rsidP="000164BD">
      <w:pPr>
        <w:tabs>
          <w:tab w:val="left" w:pos="1134"/>
          <w:tab w:val="left" w:pos="1980"/>
        </w:tabs>
        <w:suppressAutoHyphens/>
        <w:overflowPunct w:val="0"/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 xml:space="preserve">Пользователи – это </w:t>
      </w:r>
      <w:r>
        <w:rPr>
          <w:rFonts w:eastAsia="Arial"/>
          <w:lang w:eastAsia="en-US"/>
        </w:rPr>
        <w:t>сотрудники гостиницы «Вилла хомяка»</w:t>
      </w:r>
      <w:r w:rsidRPr="00375DAE">
        <w:rPr>
          <w:rFonts w:eastAsia="Arial"/>
          <w:lang w:eastAsia="en-US"/>
        </w:rPr>
        <w:t xml:space="preserve">, участвующие в функционировании </w:t>
      </w:r>
      <w:r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 xml:space="preserve"> или использующие результаты её функционирования. </w:t>
      </w:r>
    </w:p>
    <w:p w14:paraId="4156EE01" w14:textId="77777777" w:rsidR="00D718AD" w:rsidRPr="005A4F41" w:rsidRDefault="00D718AD" w:rsidP="000164BD">
      <w:pPr>
        <w:tabs>
          <w:tab w:val="left" w:pos="1134"/>
          <w:tab w:val="left" w:pos="1980"/>
        </w:tabs>
        <w:suppressAutoHyphens/>
        <w:overflowPunct w:val="0"/>
        <w:spacing w:line="360" w:lineRule="auto"/>
        <w:ind w:firstLine="708"/>
        <w:rPr>
          <w:rFonts w:eastAsia="Arial"/>
          <w:lang w:eastAsia="en-US"/>
        </w:rPr>
      </w:pPr>
      <w:r>
        <w:rPr>
          <w:rFonts w:eastAsia="Arial" w:cs="Arial"/>
          <w:lang w:eastAsia="en-US"/>
        </w:rPr>
        <w:t>Численность персонала</w:t>
      </w:r>
      <w:r w:rsidRPr="00375DAE">
        <w:rPr>
          <w:rFonts w:eastAsia="Arial" w:cs="Arial"/>
          <w:lang w:eastAsia="en-US"/>
        </w:rPr>
        <w:t xml:space="preserve"> </w:t>
      </w:r>
      <w:r>
        <w:rPr>
          <w:rFonts w:eastAsia="Arial" w:cs="Arial"/>
          <w:lang w:eastAsia="en-US"/>
        </w:rPr>
        <w:t>АИС «Вилла хомяка»</w:t>
      </w:r>
      <w:r w:rsidRPr="00375DAE">
        <w:rPr>
          <w:rFonts w:eastAsia="Arial" w:cs="Arial"/>
          <w:lang w:eastAsia="en-US"/>
        </w:rPr>
        <w:t>:</w:t>
      </w:r>
    </w:p>
    <w:p w14:paraId="3EF566C4" w14:textId="77777777" w:rsidR="00D718AD" w:rsidRPr="009E0605" w:rsidRDefault="00D718AD" w:rsidP="000164BD">
      <w:pPr>
        <w:pStyle w:val="ae"/>
        <w:numPr>
          <w:ilvl w:val="0"/>
          <w:numId w:val="26"/>
        </w:numPr>
        <w:tabs>
          <w:tab w:val="left" w:pos="1134"/>
          <w:tab w:val="left" w:pos="1650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E0605">
        <w:rPr>
          <w:rFonts w:eastAsia="Arial"/>
          <w:lang w:eastAsia="en-US"/>
        </w:rPr>
        <w:t>пользователи - число штатных единиц определяется структурой предприятия;</w:t>
      </w:r>
    </w:p>
    <w:p w14:paraId="67745534" w14:textId="77777777" w:rsidR="00D718AD" w:rsidRPr="009E0605" w:rsidRDefault="00D718AD" w:rsidP="000164BD">
      <w:pPr>
        <w:pStyle w:val="ae"/>
        <w:numPr>
          <w:ilvl w:val="0"/>
          <w:numId w:val="26"/>
        </w:numPr>
        <w:tabs>
          <w:tab w:val="left" w:pos="1134"/>
          <w:tab w:val="left" w:pos="1650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E0605">
        <w:rPr>
          <w:rFonts w:eastAsia="Arial"/>
          <w:lang w:eastAsia="en-US"/>
        </w:rPr>
        <w:t xml:space="preserve">эксплуатационный персонал </w:t>
      </w:r>
      <w:r w:rsidR="003570BD" w:rsidRPr="009E0605">
        <w:rPr>
          <w:rFonts w:eastAsia="Arial"/>
          <w:lang w:eastAsia="en-US"/>
        </w:rPr>
        <w:t>-</w:t>
      </w:r>
      <w:r w:rsidRPr="009E0605">
        <w:rPr>
          <w:rFonts w:eastAsia="Arial"/>
          <w:lang w:eastAsia="en-US"/>
        </w:rPr>
        <w:t xml:space="preserve"> адм</w:t>
      </w:r>
      <w:r w:rsidR="003570BD" w:rsidRPr="009E0605">
        <w:rPr>
          <w:rFonts w:eastAsia="Arial"/>
          <w:lang w:eastAsia="en-US"/>
        </w:rPr>
        <w:t>инистратор АИС в количестве 1 человек</w:t>
      </w:r>
      <w:r w:rsidRPr="009E0605">
        <w:rPr>
          <w:rFonts w:eastAsia="Arial"/>
          <w:lang w:eastAsia="en-US"/>
        </w:rPr>
        <w:t>.</w:t>
      </w:r>
    </w:p>
    <w:p w14:paraId="74F58A39" w14:textId="77777777" w:rsidR="00F214B7" w:rsidRDefault="00F214B7" w:rsidP="000164BD">
      <w:pPr>
        <w:pStyle w:val="5"/>
        <w:tabs>
          <w:tab w:val="left" w:pos="1134"/>
        </w:tabs>
        <w:spacing w:line="360" w:lineRule="auto"/>
        <w:ind w:left="0" w:firstLine="708"/>
      </w:pPr>
      <w:r w:rsidRPr="00221E20">
        <w:t>требования к квалификации персонала и пользователей А</w:t>
      </w:r>
      <w:r w:rsidR="00D177E6">
        <w:t>И</w:t>
      </w:r>
      <w:r w:rsidRPr="00221E20">
        <w:t>С, порядку их подготовки и контроля знаний и навыков</w:t>
      </w:r>
    </w:p>
    <w:p w14:paraId="0AC4A0D9" w14:textId="77777777" w:rsidR="005E4BF4" w:rsidRPr="00375DAE" w:rsidRDefault="005E4BF4" w:rsidP="000164BD">
      <w:pPr>
        <w:tabs>
          <w:tab w:val="left" w:pos="1134"/>
          <w:tab w:val="left" w:pos="1980"/>
        </w:tabs>
        <w:suppressAutoHyphens/>
        <w:overflowPunct w:val="0"/>
        <w:spacing w:line="360" w:lineRule="auto"/>
        <w:ind w:firstLine="708"/>
        <w:rPr>
          <w:rFonts w:eastAsia="Calibri" w:cs="Arial"/>
          <w:lang w:eastAsia="en-US"/>
        </w:rPr>
      </w:pPr>
      <w:r w:rsidRPr="00375DAE">
        <w:rPr>
          <w:rFonts w:eastAsia="Arial"/>
          <w:lang w:eastAsia="en-US"/>
        </w:rPr>
        <w:t xml:space="preserve">Обязанностями администратора </w:t>
      </w:r>
      <w:r w:rsidR="00907D2E">
        <w:rPr>
          <w:rFonts w:eastAsia="Arial"/>
          <w:lang w:eastAsia="en-US"/>
        </w:rPr>
        <w:t>АИС</w:t>
      </w:r>
      <w:r w:rsidRPr="00375DAE">
        <w:rPr>
          <w:rFonts w:eastAsia="Arial"/>
          <w:lang w:eastAsia="en-US"/>
        </w:rPr>
        <w:t xml:space="preserve"> является:</w:t>
      </w:r>
    </w:p>
    <w:p w14:paraId="345B6D4A" w14:textId="77777777" w:rsidR="005E4BF4" w:rsidRPr="009E0605" w:rsidRDefault="005E4BF4" w:rsidP="000164BD">
      <w:pPr>
        <w:pStyle w:val="ae"/>
        <w:numPr>
          <w:ilvl w:val="0"/>
          <w:numId w:val="2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E0605">
        <w:rPr>
          <w:rFonts w:eastAsia="Arial"/>
          <w:lang w:eastAsia="en-US"/>
        </w:rPr>
        <w:t xml:space="preserve">обеспечение установки, настройки и своевременного обновление элементов </w:t>
      </w:r>
      <w:r w:rsidR="00C54745" w:rsidRPr="009E0605">
        <w:rPr>
          <w:rFonts w:eastAsia="Arial"/>
          <w:lang w:eastAsia="en-US"/>
        </w:rPr>
        <w:t>АИС</w:t>
      </w:r>
      <w:r w:rsidRPr="009E0605">
        <w:rPr>
          <w:rFonts w:eastAsia="Arial"/>
          <w:lang w:eastAsia="en-US"/>
        </w:rPr>
        <w:t>, в том числе программного обеспечения автоматизированного рабочего места и технических средств;</w:t>
      </w:r>
    </w:p>
    <w:p w14:paraId="327C7C29" w14:textId="77777777" w:rsidR="005E4BF4" w:rsidRPr="009E0605" w:rsidRDefault="005E4BF4" w:rsidP="000164BD">
      <w:pPr>
        <w:pStyle w:val="ae"/>
        <w:numPr>
          <w:ilvl w:val="0"/>
          <w:numId w:val="2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E0605">
        <w:rPr>
          <w:rFonts w:eastAsia="Arial"/>
          <w:lang w:eastAsia="en-US"/>
        </w:rPr>
        <w:t>обеспечение работоспособности технических средств АИС и установленного программного обеспечения;</w:t>
      </w:r>
    </w:p>
    <w:p w14:paraId="6CB40749" w14:textId="77777777" w:rsidR="005E4BF4" w:rsidRPr="009E0605" w:rsidRDefault="005E4BF4" w:rsidP="000164BD">
      <w:pPr>
        <w:pStyle w:val="ae"/>
        <w:numPr>
          <w:ilvl w:val="0"/>
          <w:numId w:val="2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E0605">
        <w:rPr>
          <w:rFonts w:eastAsia="Arial"/>
          <w:lang w:eastAsia="en-US"/>
        </w:rPr>
        <w:t>осуществление учета машинных носителей информации при их использовании в системе;</w:t>
      </w:r>
    </w:p>
    <w:p w14:paraId="518865EB" w14:textId="77777777" w:rsidR="005E4BF4" w:rsidRDefault="00C54745" w:rsidP="000164BD">
      <w:pPr>
        <w:pStyle w:val="ae"/>
        <w:numPr>
          <w:ilvl w:val="0"/>
          <w:numId w:val="2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E0605">
        <w:rPr>
          <w:rFonts w:eastAsia="Arial"/>
          <w:lang w:eastAsia="en-US"/>
        </w:rPr>
        <w:t>осуществление контроля над</w:t>
      </w:r>
      <w:r w:rsidR="005E4BF4" w:rsidRPr="009E0605">
        <w:rPr>
          <w:rFonts w:eastAsia="Arial"/>
          <w:lang w:eastAsia="en-US"/>
        </w:rPr>
        <w:t xml:space="preserve"> порядком учета, создания, хранения и использования резервных копий массивов данных, машинных документов.</w:t>
      </w:r>
    </w:p>
    <w:p w14:paraId="78BABF82" w14:textId="77777777" w:rsidR="00816E3C" w:rsidRPr="009E0605" w:rsidRDefault="00816E3C" w:rsidP="000164BD">
      <w:pPr>
        <w:pStyle w:val="ae"/>
        <w:numPr>
          <w:ilvl w:val="0"/>
          <w:numId w:val="2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>
        <w:rPr>
          <w:rFonts w:eastAsia="Arial"/>
          <w:lang w:eastAsia="en-US"/>
        </w:rPr>
        <w:t>Осуществление функции «</w:t>
      </w:r>
      <w:r>
        <w:t>ведение журнала работы пользователей АИС»</w:t>
      </w:r>
    </w:p>
    <w:p w14:paraId="2F51E7F2" w14:textId="77777777" w:rsidR="005E4BF4" w:rsidRDefault="005E4BF4" w:rsidP="000164BD">
      <w:pPr>
        <w:tabs>
          <w:tab w:val="left" w:pos="1134"/>
        </w:tabs>
        <w:suppressAutoHyphens/>
        <w:overflowPunct w:val="0"/>
        <w:spacing w:line="360" w:lineRule="auto"/>
        <w:ind w:firstLine="708"/>
        <w:contextualSpacing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 xml:space="preserve">Администратор </w:t>
      </w:r>
      <w:r>
        <w:rPr>
          <w:rFonts w:eastAsia="Arial"/>
          <w:lang w:eastAsia="en-US"/>
        </w:rPr>
        <w:t xml:space="preserve">АИС </w:t>
      </w:r>
      <w:r w:rsidRPr="00375DAE">
        <w:rPr>
          <w:rFonts w:eastAsia="Arial"/>
          <w:lang w:eastAsia="en-US"/>
        </w:rPr>
        <w:t xml:space="preserve">назначается из числа сотрудников Заказчика и должен знать и </w:t>
      </w:r>
      <w:r w:rsidRPr="00375DAE">
        <w:rPr>
          <w:rFonts w:eastAsia="Arial"/>
          <w:lang w:eastAsia="en-US"/>
        </w:rPr>
        <w:lastRenderedPageBreak/>
        <w:t>выполнять требования действующих нормативных правовых актов Российской Федерации, локальных актов Заказчика, обладать необходимыми компетенциями и опытом администрирования информационных систем.</w:t>
      </w:r>
    </w:p>
    <w:p w14:paraId="743C035B" w14:textId="77777777" w:rsidR="005E4BF4" w:rsidRPr="00375DAE" w:rsidRDefault="005E4BF4" w:rsidP="000164BD">
      <w:pPr>
        <w:tabs>
          <w:tab w:val="left" w:pos="992"/>
          <w:tab w:val="left" w:pos="1134"/>
        </w:tabs>
        <w:suppressAutoHyphens/>
        <w:overflowPunct w:val="0"/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>Обязанностями пользователя Системы являются:</w:t>
      </w:r>
    </w:p>
    <w:p w14:paraId="3D59AF19" w14:textId="77777777" w:rsidR="005E4BF4" w:rsidRPr="009E0605" w:rsidRDefault="005E4BF4" w:rsidP="000164BD">
      <w:pPr>
        <w:pStyle w:val="ae"/>
        <w:numPr>
          <w:ilvl w:val="0"/>
          <w:numId w:val="28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E0605">
        <w:rPr>
          <w:rFonts w:eastAsia="Arial"/>
          <w:lang w:eastAsia="en-US"/>
        </w:rPr>
        <w:t>обновление и актуализация информации, хранящейся в базе данных;</w:t>
      </w:r>
    </w:p>
    <w:p w14:paraId="349F216F" w14:textId="77777777" w:rsidR="005E4BF4" w:rsidRPr="009E0605" w:rsidRDefault="005E4BF4" w:rsidP="000164BD">
      <w:pPr>
        <w:pStyle w:val="ae"/>
        <w:numPr>
          <w:ilvl w:val="0"/>
          <w:numId w:val="28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E0605">
        <w:rPr>
          <w:rFonts w:eastAsia="Arial"/>
          <w:lang w:eastAsia="en-US"/>
        </w:rPr>
        <w:t>формирование отчетов.</w:t>
      </w:r>
    </w:p>
    <w:p w14:paraId="57D26083" w14:textId="77777777" w:rsidR="008B51E4" w:rsidRPr="00907D2E" w:rsidRDefault="005E4BF4" w:rsidP="000164BD">
      <w:pPr>
        <w:tabs>
          <w:tab w:val="left" w:pos="1134"/>
        </w:tabs>
        <w:suppressAutoHyphens/>
        <w:overflowPunct w:val="0"/>
        <w:spacing w:line="360" w:lineRule="auto"/>
        <w:ind w:firstLine="708"/>
        <w:contextualSpacing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>Пользователь Системы должен иметь опыт работы с персональным компьютером и офисным программным обеспечением.</w:t>
      </w:r>
      <w:r w:rsidR="00907D2E">
        <w:rPr>
          <w:rFonts w:eastAsia="Arial"/>
          <w:lang w:eastAsia="en-US"/>
        </w:rPr>
        <w:t xml:space="preserve"> </w:t>
      </w:r>
      <w:r w:rsidR="008B51E4" w:rsidRPr="00375DAE">
        <w:rPr>
          <w:rFonts w:eastAsia="Arial"/>
          <w:lang w:eastAsia="en-US"/>
        </w:rPr>
        <w:t xml:space="preserve">Требования к режиму работы персонала </w:t>
      </w:r>
      <w:r w:rsidR="008B51E4">
        <w:rPr>
          <w:rFonts w:eastAsia="Arial"/>
          <w:lang w:eastAsia="en-US"/>
        </w:rPr>
        <w:t xml:space="preserve">АИС </w:t>
      </w:r>
      <w:r w:rsidR="008B51E4" w:rsidRPr="00375DAE">
        <w:rPr>
          <w:rFonts w:eastAsia="Arial"/>
          <w:lang w:eastAsia="en-US"/>
        </w:rPr>
        <w:t xml:space="preserve">должны быть установлены в должностных инструкциях Пользователей и Эксплуатационного персонала </w:t>
      </w:r>
      <w:r w:rsidR="008B51E4">
        <w:rPr>
          <w:rFonts w:eastAsia="Arial"/>
          <w:lang w:eastAsia="en-US"/>
        </w:rPr>
        <w:t>АИС</w:t>
      </w:r>
      <w:r w:rsidR="008B51E4" w:rsidRPr="00375DAE">
        <w:rPr>
          <w:rFonts w:eastAsia="Arial"/>
          <w:lang w:eastAsia="en-US"/>
        </w:rPr>
        <w:t>.</w:t>
      </w:r>
    </w:p>
    <w:p w14:paraId="3CCD5C7A" w14:textId="77777777" w:rsidR="00F214B7" w:rsidRDefault="00F214B7" w:rsidP="000164BD">
      <w:pPr>
        <w:pStyle w:val="4"/>
        <w:tabs>
          <w:tab w:val="left" w:pos="1134"/>
        </w:tabs>
        <w:spacing w:line="360" w:lineRule="auto"/>
        <w:ind w:left="0" w:firstLine="708"/>
      </w:pPr>
      <w:r w:rsidRPr="00221E20">
        <w:t>Требования к показателям назначения</w:t>
      </w:r>
    </w:p>
    <w:p w14:paraId="2D619AD3" w14:textId="77777777" w:rsidR="00B46312" w:rsidRDefault="00B46312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 xml:space="preserve">Разрабатываемая система должна обеспечивать централизованный учет, хранение, обработку и передачу информации в соответствии с правами доступа персонала </w:t>
      </w:r>
      <w:r w:rsidR="00CD21A4">
        <w:rPr>
          <w:rFonts w:eastAsia="Arial"/>
          <w:lang w:eastAsia="en-US"/>
        </w:rPr>
        <w:t>АИС</w:t>
      </w:r>
      <w:r w:rsidRPr="00375DAE">
        <w:rPr>
          <w:rFonts w:eastAsia="Arial"/>
          <w:lang w:eastAsia="en-US"/>
        </w:rPr>
        <w:t>.</w:t>
      </w:r>
    </w:p>
    <w:p w14:paraId="147D56B7" w14:textId="77777777" w:rsidR="00B46312" w:rsidRDefault="00B46312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 xml:space="preserve">Должна быть обеспечена возможность масштабирования, наращивания функциональных возможностей </w:t>
      </w:r>
      <w:r w:rsidR="008E38D5"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 xml:space="preserve"> и повышения производительности средствами системного и прикладного ПО.</w:t>
      </w:r>
    </w:p>
    <w:p w14:paraId="27745797" w14:textId="77777777" w:rsidR="00B46312" w:rsidRDefault="008669D0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>Система должна иметь возможность одновременной работы не менее 2</w:t>
      </w:r>
      <w:r w:rsidR="006314A2">
        <w:rPr>
          <w:rFonts w:eastAsia="Arial"/>
          <w:lang w:eastAsia="en-US"/>
        </w:rPr>
        <w:t>5</w:t>
      </w:r>
      <w:r w:rsidRPr="00375DAE">
        <w:rPr>
          <w:rFonts w:eastAsia="Arial"/>
          <w:lang w:eastAsia="en-US"/>
        </w:rPr>
        <w:t xml:space="preserve"> пользователей </w:t>
      </w:r>
      <w:r>
        <w:rPr>
          <w:rFonts w:eastAsia="Arial"/>
          <w:lang w:eastAsia="en-US"/>
        </w:rPr>
        <w:t>АИС</w:t>
      </w:r>
      <w:r w:rsidR="00617CBC">
        <w:rPr>
          <w:rFonts w:eastAsia="Arial"/>
          <w:lang w:eastAsia="en-US"/>
        </w:rPr>
        <w:t>. Время выполнения атомарной операции не должно превышать двух секунд</w:t>
      </w:r>
      <w:r w:rsidRPr="00375DAE">
        <w:rPr>
          <w:rFonts w:eastAsia="Arial"/>
          <w:lang w:eastAsia="en-US"/>
        </w:rPr>
        <w:t>.</w:t>
      </w:r>
      <w:r>
        <w:rPr>
          <w:rFonts w:eastAsia="Arial"/>
          <w:lang w:eastAsia="en-US"/>
        </w:rPr>
        <w:t xml:space="preserve"> </w:t>
      </w:r>
      <w:r w:rsidR="00B46312" w:rsidRPr="00375DAE">
        <w:rPr>
          <w:rFonts w:eastAsia="Arial"/>
          <w:lang w:eastAsia="en-US"/>
        </w:rPr>
        <w:t>Изменение количества пользователей Системы не должно влиять на изменение архитектуры системы.</w:t>
      </w:r>
    </w:p>
    <w:p w14:paraId="3550FCAB" w14:textId="77777777" w:rsidR="00F214B7" w:rsidRDefault="00F214B7" w:rsidP="000164BD">
      <w:pPr>
        <w:pStyle w:val="4"/>
        <w:tabs>
          <w:tab w:val="left" w:pos="1134"/>
        </w:tabs>
        <w:spacing w:line="360" w:lineRule="auto"/>
        <w:ind w:left="0" w:firstLine="708"/>
      </w:pPr>
      <w:r w:rsidRPr="00221E20">
        <w:t>Требования к надежности</w:t>
      </w:r>
    </w:p>
    <w:p w14:paraId="7EFA0A87" w14:textId="77777777" w:rsidR="00B46312" w:rsidRDefault="008D3F3B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 xml:space="preserve"> в целом должна реализовывать механизмы отказоустойчивости всех компонентов, исключая наличие единой точки отказа. Добавление новых функциональных возможностей не должно приводить к сбоям и снижению производительности в модулях системы, находящихся в эксплуатации.</w:t>
      </w:r>
    </w:p>
    <w:p w14:paraId="5972D826" w14:textId="77777777" w:rsidR="008D3F3B" w:rsidRDefault="008D3F3B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>Должна быть обеспечена возможность резервного копирования конфигураций и журналов регистрации событий компонентов системы.</w:t>
      </w:r>
    </w:p>
    <w:p w14:paraId="25DB146E" w14:textId="77777777" w:rsidR="008D3F3B" w:rsidRDefault="008D3F3B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0AB85A5" w14:textId="77777777" w:rsidR="008D3F3B" w:rsidRDefault="008D3F3B" w:rsidP="000164BD">
      <w:pPr>
        <w:tabs>
          <w:tab w:val="left" w:pos="1134"/>
          <w:tab w:val="left" w:pos="1725"/>
        </w:tabs>
        <w:suppressAutoHyphens/>
        <w:overflowPunct w:val="0"/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 xml:space="preserve">Отказы программы возможны вследствие некорректных действий пользователей </w:t>
      </w:r>
      <w:r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 xml:space="preserve">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F32E1EF" w14:textId="77777777" w:rsidR="00F214B7" w:rsidRDefault="00F214B7" w:rsidP="000164BD">
      <w:pPr>
        <w:pStyle w:val="4"/>
        <w:tabs>
          <w:tab w:val="left" w:pos="1134"/>
        </w:tabs>
        <w:spacing w:line="360" w:lineRule="auto"/>
        <w:ind w:left="0" w:firstLine="708"/>
      </w:pPr>
      <w:r w:rsidRPr="00221E20">
        <w:lastRenderedPageBreak/>
        <w:t>Требования по безопасности</w:t>
      </w:r>
    </w:p>
    <w:p w14:paraId="4E12633E" w14:textId="77777777" w:rsidR="008D3F3B" w:rsidRDefault="008D3F3B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>
        <w:rPr>
          <w:rFonts w:eastAsia="Arial"/>
          <w:lang w:eastAsia="en-US"/>
        </w:rPr>
        <w:t xml:space="preserve">В </w:t>
      </w:r>
      <w:r w:rsidRPr="00375DAE">
        <w:rPr>
          <w:rFonts w:eastAsia="Arial"/>
          <w:lang w:eastAsia="en-US"/>
        </w:rPr>
        <w:t xml:space="preserve">процессе эксплуатации системы должна обеспечиваться безопасность пользователей </w:t>
      </w:r>
      <w:r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>.</w:t>
      </w:r>
    </w:p>
    <w:p w14:paraId="32761E10" w14:textId="77777777" w:rsidR="008D3F3B" w:rsidRPr="008D3F3B" w:rsidRDefault="008D3F3B" w:rsidP="000164BD">
      <w:pPr>
        <w:tabs>
          <w:tab w:val="left" w:pos="1134"/>
        </w:tabs>
        <w:spacing w:line="360" w:lineRule="auto"/>
        <w:ind w:firstLine="708"/>
      </w:pPr>
      <w:r w:rsidRPr="00375DAE">
        <w:rPr>
          <w:rFonts w:eastAsia="Arial"/>
          <w:lang w:eastAsia="en-US"/>
        </w:rPr>
        <w:t>Компоненты системы должны соответствовать нормам электрической и пожарной безопасности</w:t>
      </w:r>
      <w:r>
        <w:rPr>
          <w:rFonts w:eastAsia="Arial"/>
          <w:lang w:eastAsia="en-US"/>
        </w:rPr>
        <w:t>, установленным в гостинице «Вилла хомяка».</w:t>
      </w:r>
    </w:p>
    <w:p w14:paraId="786C0BCC" w14:textId="77777777" w:rsidR="00F214B7" w:rsidRDefault="00F214B7" w:rsidP="000164BD">
      <w:pPr>
        <w:pStyle w:val="4"/>
        <w:tabs>
          <w:tab w:val="left" w:pos="1134"/>
        </w:tabs>
        <w:spacing w:line="360" w:lineRule="auto"/>
        <w:ind w:left="0" w:firstLine="708"/>
      </w:pPr>
      <w:r w:rsidRPr="00221E20">
        <w:t>Требования к эргономике и технической эстетике</w:t>
      </w:r>
    </w:p>
    <w:p w14:paraId="640D95F5" w14:textId="77777777" w:rsidR="00B44F58" w:rsidRDefault="001116A0" w:rsidP="000164BD">
      <w:pPr>
        <w:tabs>
          <w:tab w:val="left" w:pos="1134"/>
        </w:tabs>
        <w:spacing w:line="360" w:lineRule="auto"/>
        <w:ind w:firstLine="708"/>
      </w:pPr>
      <w:r w:rsidRPr="001116A0">
        <w:t xml:space="preserve">Структура представления информации и пользовательские интерфейсы по доступу к ресурсам </w:t>
      </w:r>
      <w:r>
        <w:t>АИС «Вилла хомяка»</w:t>
      </w:r>
      <w:r w:rsidRPr="001116A0">
        <w:t xml:space="preserve"> должен быть понятным и удобным, соответствовать современным эргономическим требованиям и обеспечивать удобный доступ к основным функциям и действиям Системы.</w:t>
      </w:r>
    </w:p>
    <w:p w14:paraId="783EB3CA" w14:textId="77777777" w:rsidR="00D64BF5" w:rsidRDefault="00D64BF5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>Навигационные элементы должны быть выполнены в удобной для пользователя форме.</w:t>
      </w:r>
    </w:p>
    <w:p w14:paraId="188439C8" w14:textId="77777777" w:rsidR="00D64BF5" w:rsidRPr="007331F3" w:rsidRDefault="00D64BF5" w:rsidP="000164BD">
      <w:pPr>
        <w:tabs>
          <w:tab w:val="left" w:pos="1134"/>
          <w:tab w:val="left" w:pos="1695"/>
        </w:tabs>
        <w:suppressAutoHyphens/>
        <w:overflowPunct w:val="0"/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>В дизайне пользовательских интерфейсов не должны присутствовать:</w:t>
      </w:r>
      <w:r w:rsidR="007331F3">
        <w:rPr>
          <w:rFonts w:eastAsia="Arial"/>
          <w:lang w:eastAsia="en-US"/>
        </w:rPr>
        <w:t xml:space="preserve"> </w:t>
      </w:r>
      <w:r w:rsidRPr="007331F3">
        <w:rPr>
          <w:rFonts w:eastAsia="Arial"/>
          <w:lang w:eastAsia="en-US"/>
        </w:rPr>
        <w:t>большой объем сливающегося нечитаемого текста;</w:t>
      </w:r>
    </w:p>
    <w:p w14:paraId="23A968A0" w14:textId="77777777" w:rsidR="00D64BF5" w:rsidRDefault="00D64BF5" w:rsidP="000164BD">
      <w:pPr>
        <w:tabs>
          <w:tab w:val="left" w:pos="1134"/>
        </w:tabs>
        <w:spacing w:line="360" w:lineRule="auto"/>
        <w:ind w:firstLine="708"/>
        <w:rPr>
          <w:lang w:eastAsia="en-US"/>
        </w:rPr>
      </w:pPr>
      <w:r w:rsidRPr="00375DAE">
        <w:rPr>
          <w:lang w:eastAsia="en-US"/>
        </w:rPr>
        <w:t xml:space="preserve">Язык интерфейса системы: русский. Локализация на другие языки не предусмотрена. Все элементы и системные сообщения </w:t>
      </w:r>
      <w:r w:rsidR="00D4096E">
        <w:rPr>
          <w:lang w:eastAsia="en-US"/>
        </w:rPr>
        <w:t>АИС</w:t>
      </w:r>
      <w:r w:rsidRPr="00375DAE">
        <w:rPr>
          <w:lang w:eastAsia="en-US"/>
        </w:rPr>
        <w:t xml:space="preserve"> должны быть на русском языке.</w:t>
      </w:r>
    </w:p>
    <w:p w14:paraId="351F9A18" w14:textId="77777777" w:rsidR="00152432" w:rsidRDefault="00152432" w:rsidP="000164BD">
      <w:pPr>
        <w:tabs>
          <w:tab w:val="left" w:pos="1134"/>
        </w:tabs>
        <w:spacing w:line="360" w:lineRule="auto"/>
        <w:ind w:firstLine="708"/>
        <w:rPr>
          <w:lang w:eastAsia="en-US"/>
        </w:rPr>
      </w:pPr>
      <w:r>
        <w:rPr>
          <w:lang w:eastAsia="en-US"/>
        </w:rPr>
        <w:t xml:space="preserve">Дизайн пользовательского интерфейса должен быть выполнен с использованием современных принципов дизайна (материальный и </w:t>
      </w:r>
      <w:r>
        <w:rPr>
          <w:lang w:val="en-US" w:eastAsia="en-US"/>
        </w:rPr>
        <w:t>flat</w:t>
      </w:r>
      <w:r w:rsidRPr="00152432">
        <w:rPr>
          <w:lang w:eastAsia="en-US"/>
        </w:rPr>
        <w:t xml:space="preserve"> </w:t>
      </w:r>
      <w:r>
        <w:rPr>
          <w:lang w:eastAsia="en-US"/>
        </w:rPr>
        <w:t>дизайн):</w:t>
      </w:r>
    </w:p>
    <w:p w14:paraId="186747A3" w14:textId="77777777" w:rsidR="00152432" w:rsidRPr="00152432" w:rsidRDefault="00152432" w:rsidP="000164BD">
      <w:pPr>
        <w:pStyle w:val="ae"/>
        <w:numPr>
          <w:ilvl w:val="0"/>
          <w:numId w:val="14"/>
        </w:numPr>
        <w:tabs>
          <w:tab w:val="left" w:pos="1134"/>
          <w:tab w:val="left" w:pos="1363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>
        <w:t>э</w:t>
      </w:r>
      <w:r w:rsidRPr="00E9110D">
        <w:t>лементы пользовательских интерфейсов (кнопки, поля для редактирования, навигационное меню, списки) име</w:t>
      </w:r>
      <w:r>
        <w:t>ют</w:t>
      </w:r>
      <w:r w:rsidRPr="00E9110D">
        <w:t xml:space="preserve"> плоский стиль, </w:t>
      </w:r>
    </w:p>
    <w:p w14:paraId="4D34058A" w14:textId="77777777" w:rsidR="00152432" w:rsidRPr="00152432" w:rsidRDefault="00152432" w:rsidP="000164BD">
      <w:pPr>
        <w:pStyle w:val="ae"/>
        <w:numPr>
          <w:ilvl w:val="0"/>
          <w:numId w:val="14"/>
        </w:numPr>
        <w:tabs>
          <w:tab w:val="left" w:pos="1134"/>
          <w:tab w:val="left" w:pos="1363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E9110D">
        <w:t>отсутств</w:t>
      </w:r>
      <w:r>
        <w:t>ует</w:t>
      </w:r>
      <w:r w:rsidRPr="00E9110D">
        <w:t xml:space="preserve"> избыточн</w:t>
      </w:r>
      <w:r>
        <w:t>ая</w:t>
      </w:r>
      <w:r w:rsidRPr="00E9110D">
        <w:t xml:space="preserve"> </w:t>
      </w:r>
      <w:r>
        <w:t>детализация элементов пользовательских интерфейсов</w:t>
      </w:r>
      <w:r w:rsidRPr="00E9110D">
        <w:t xml:space="preserve">, </w:t>
      </w:r>
    </w:p>
    <w:p w14:paraId="5FC56A5B" w14:textId="77777777" w:rsidR="00152432" w:rsidRPr="00152432" w:rsidRDefault="00152432" w:rsidP="000164BD">
      <w:pPr>
        <w:pStyle w:val="ae"/>
        <w:numPr>
          <w:ilvl w:val="0"/>
          <w:numId w:val="14"/>
        </w:numPr>
        <w:tabs>
          <w:tab w:val="left" w:pos="1134"/>
          <w:tab w:val="left" w:pos="1363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>
        <w:t>элементы пользовательских интерфейсов имеют</w:t>
      </w:r>
      <w:r w:rsidRPr="00E9110D">
        <w:t xml:space="preserve"> упрощенные приглушенные цвета и выполнены в единой цветовой гамме</w:t>
      </w:r>
      <w:r w:rsidR="007331F3">
        <w:t xml:space="preserve">, </w:t>
      </w:r>
      <w:r w:rsidR="00DC7DE3">
        <w:t>обеспечивая</w:t>
      </w:r>
      <w:r w:rsidR="002956E1">
        <w:t xml:space="preserve"> этим</w:t>
      </w:r>
      <w:r w:rsidR="007331F3" w:rsidRPr="007331F3">
        <w:t xml:space="preserve"> возможность многочасовой работы пользователя с минимально утомляющими зрение цветами</w:t>
      </w:r>
      <w:r w:rsidRPr="00E9110D">
        <w:t>.</w:t>
      </w:r>
    </w:p>
    <w:p w14:paraId="338DFC20" w14:textId="77777777" w:rsidR="00152432" w:rsidRDefault="000130DD" w:rsidP="000164BD">
      <w:pPr>
        <w:tabs>
          <w:tab w:val="left" w:pos="1134"/>
        </w:tabs>
        <w:spacing w:line="360" w:lineRule="auto"/>
        <w:ind w:firstLine="708"/>
        <w:rPr>
          <w:lang w:eastAsia="en-US"/>
        </w:rPr>
      </w:pPr>
      <w:r>
        <w:rPr>
          <w:lang w:eastAsia="en-US"/>
        </w:rPr>
        <w:t>В пользовательском интерфейсе</w:t>
      </w:r>
      <w:r w:rsidR="000C3F59">
        <w:rPr>
          <w:lang w:eastAsia="en-US"/>
        </w:rPr>
        <w:t xml:space="preserve"> </w:t>
      </w:r>
      <w:r>
        <w:rPr>
          <w:lang w:eastAsia="en-US"/>
        </w:rPr>
        <w:t>должн</w:t>
      </w:r>
      <w:r w:rsidR="000C3F59">
        <w:rPr>
          <w:lang w:eastAsia="en-US"/>
        </w:rPr>
        <w:t>а</w:t>
      </w:r>
      <w:r>
        <w:rPr>
          <w:lang w:eastAsia="en-US"/>
        </w:rPr>
        <w:t xml:space="preserve"> быть реализован</w:t>
      </w:r>
      <w:r w:rsidR="000C3F59">
        <w:rPr>
          <w:lang w:eastAsia="en-US"/>
        </w:rPr>
        <w:t>а</w:t>
      </w:r>
      <w:r>
        <w:rPr>
          <w:lang w:eastAsia="en-US"/>
        </w:rPr>
        <w:t xml:space="preserve"> </w:t>
      </w:r>
      <w:r w:rsidRPr="00FE61F0">
        <w:t>группировка элементов</w:t>
      </w:r>
      <w:r>
        <w:t xml:space="preserve"> пользовательских интерфейсов</w:t>
      </w:r>
      <w:r w:rsidR="000C3F59">
        <w:t xml:space="preserve"> в блоки</w:t>
      </w:r>
      <w:r w:rsidRPr="00FE61F0">
        <w:t xml:space="preserve"> по принципу однотипности</w:t>
      </w:r>
      <w:r>
        <w:t>.</w:t>
      </w:r>
    </w:p>
    <w:p w14:paraId="690E3402" w14:textId="77777777" w:rsidR="00F214B7" w:rsidRDefault="00F214B7" w:rsidP="000164BD">
      <w:pPr>
        <w:pStyle w:val="4"/>
        <w:tabs>
          <w:tab w:val="left" w:pos="1134"/>
        </w:tabs>
        <w:spacing w:line="360" w:lineRule="auto"/>
        <w:ind w:left="0" w:firstLine="708"/>
      </w:pPr>
      <w:r w:rsidRPr="00221E20">
        <w:t>Требования к эксплуатации, техническому обслуживанию, ремонту и хранению компонентов А</w:t>
      </w:r>
      <w:r w:rsidR="00D4096E">
        <w:t>И</w:t>
      </w:r>
      <w:r w:rsidRPr="00221E20">
        <w:t>С</w:t>
      </w:r>
    </w:p>
    <w:p w14:paraId="60EE2F81" w14:textId="77777777" w:rsidR="00D64BF5" w:rsidRDefault="00D64BF5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 xml:space="preserve">Эксплуатация </w:t>
      </w:r>
      <w:r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 xml:space="preserve"> должна предусматривать оперативное техническое обслуживание, а также регулярные профилактические работы, выполняемые эксплуатационным персоналом.</w:t>
      </w:r>
      <w:r>
        <w:rPr>
          <w:rFonts w:eastAsia="Arial"/>
          <w:lang w:eastAsia="en-US"/>
        </w:rPr>
        <w:t xml:space="preserve"> </w:t>
      </w:r>
      <w:r w:rsidRPr="00375DAE">
        <w:rPr>
          <w:rFonts w:eastAsia="Arial"/>
          <w:lang w:eastAsia="en-US"/>
        </w:rPr>
        <w:t xml:space="preserve">Объем и порядок выполнения технического обслуживания </w:t>
      </w:r>
      <w:r>
        <w:rPr>
          <w:rFonts w:eastAsia="Arial"/>
          <w:lang w:eastAsia="en-US"/>
        </w:rPr>
        <w:t>системы</w:t>
      </w:r>
      <w:r w:rsidRPr="00375DAE">
        <w:rPr>
          <w:rFonts w:eastAsia="Arial"/>
          <w:lang w:eastAsia="en-US"/>
        </w:rPr>
        <w:t xml:space="preserve"> должны определяться эксплуатационной документацией.</w:t>
      </w:r>
      <w:r>
        <w:rPr>
          <w:rFonts w:eastAsia="Arial"/>
          <w:lang w:eastAsia="en-US"/>
        </w:rPr>
        <w:t xml:space="preserve"> </w:t>
      </w:r>
      <w:r w:rsidRPr="00375DAE">
        <w:rPr>
          <w:rFonts w:eastAsia="Arial"/>
          <w:lang w:eastAsia="en-US"/>
        </w:rPr>
        <w:t xml:space="preserve">Оперативное обслуживание не должно нарушать выполнения функций </w:t>
      </w:r>
      <w:r>
        <w:rPr>
          <w:rFonts w:eastAsia="Arial"/>
          <w:lang w:eastAsia="en-US"/>
        </w:rPr>
        <w:t xml:space="preserve">АИС </w:t>
      </w:r>
      <w:r w:rsidRPr="00375DAE">
        <w:rPr>
          <w:rFonts w:eastAsia="Arial"/>
          <w:lang w:eastAsia="en-US"/>
        </w:rPr>
        <w:t>в целом.</w:t>
      </w:r>
    </w:p>
    <w:p w14:paraId="2CA14E97" w14:textId="77777777" w:rsidR="00D64BF5" w:rsidRDefault="00D64BF5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 xml:space="preserve">Профилактическое обслуживание должно быть периодическим в соответствии с эксплуатационной документацией </w:t>
      </w:r>
      <w:r>
        <w:rPr>
          <w:rFonts w:eastAsia="Arial"/>
          <w:lang w:eastAsia="en-US"/>
        </w:rPr>
        <w:t>АИС</w:t>
      </w:r>
      <w:r w:rsidR="00060D26">
        <w:rPr>
          <w:rFonts w:eastAsia="Arial"/>
          <w:lang w:eastAsia="en-US"/>
        </w:rPr>
        <w:t>.</w:t>
      </w:r>
    </w:p>
    <w:p w14:paraId="4350D1D2" w14:textId="77777777" w:rsidR="00D64BF5" w:rsidRDefault="00D64BF5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lastRenderedPageBreak/>
        <w:t xml:space="preserve">Периодическое техническое обслуживание </w:t>
      </w:r>
      <w:r>
        <w:rPr>
          <w:rFonts w:eastAsia="Arial"/>
          <w:lang w:eastAsia="en-US"/>
        </w:rPr>
        <w:t xml:space="preserve">АИС </w:t>
      </w:r>
      <w:r w:rsidRPr="00375DAE">
        <w:rPr>
          <w:rFonts w:eastAsia="Arial"/>
          <w:lang w:eastAsia="en-US"/>
        </w:rPr>
        <w:t>должно проводиться в соответствии с требованиями технической документации изготовителей, но не реже одного раза в год.</w:t>
      </w:r>
    </w:p>
    <w:p w14:paraId="0E8E2C66" w14:textId="77777777" w:rsidR="00F214B7" w:rsidRDefault="00F214B7" w:rsidP="000164BD">
      <w:pPr>
        <w:pStyle w:val="4"/>
        <w:tabs>
          <w:tab w:val="left" w:pos="1134"/>
        </w:tabs>
        <w:spacing w:line="360" w:lineRule="auto"/>
        <w:ind w:left="0" w:firstLine="708"/>
      </w:pPr>
      <w:r w:rsidRPr="00221E20">
        <w:t>Требования по сохранности информации при авариях</w:t>
      </w:r>
    </w:p>
    <w:p w14:paraId="7F4A06FD" w14:textId="77777777" w:rsidR="00D64BF5" w:rsidRDefault="00D64BF5" w:rsidP="000164BD">
      <w:pPr>
        <w:tabs>
          <w:tab w:val="left" w:pos="1134"/>
        </w:tabs>
        <w:spacing w:line="360" w:lineRule="auto"/>
        <w:ind w:firstLine="708"/>
      </w:pPr>
      <w:r w:rsidRPr="00D64BF5">
        <w:t xml:space="preserve">Разрабатываемая </w:t>
      </w:r>
      <w:r w:rsidR="00DC00AC">
        <w:t>АИС</w:t>
      </w:r>
      <w:r w:rsidRPr="00D64BF5">
        <w:t xml:space="preserve"> должна автоматически восстанавливать свое функционирование при корректном перезапуске аппаратных средств.</w:t>
      </w:r>
    </w:p>
    <w:p w14:paraId="55FB121E" w14:textId="77777777" w:rsidR="00D64BF5" w:rsidRDefault="00D64BF5" w:rsidP="000164BD">
      <w:pPr>
        <w:tabs>
          <w:tab w:val="left" w:pos="1134"/>
          <w:tab w:val="left" w:pos="1935"/>
        </w:tabs>
        <w:suppressAutoHyphens/>
        <w:overflowPunct w:val="0"/>
        <w:spacing w:line="360" w:lineRule="auto"/>
        <w:ind w:firstLine="708"/>
        <w:rPr>
          <w:rFonts w:eastAsia="Arial"/>
          <w:color w:val="00000A"/>
          <w:lang w:eastAsia="en-US"/>
        </w:rPr>
      </w:pPr>
      <w:r w:rsidRPr="00375DAE">
        <w:rPr>
          <w:rFonts w:eastAsia="Arial"/>
          <w:lang w:eastAsia="en-US"/>
        </w:rPr>
        <w:t xml:space="preserve">Должна быть предусмотрена возможность организации резервного копирования данных системы средствами системного и базового программного обеспечения, входящего в состав программно-технического комплекса Заказчика. </w:t>
      </w:r>
      <w:r w:rsidRPr="00375DAE">
        <w:rPr>
          <w:rFonts w:eastAsia="Arial"/>
          <w:color w:val="00000A"/>
          <w:lang w:eastAsia="en-US"/>
        </w:rPr>
        <w:t>При авариях оборудования, отказах технических средств, потере электропитания должно обеспечиваться восстановление данных из резервных копий средствами операционной системы и СУБД.</w:t>
      </w:r>
    </w:p>
    <w:p w14:paraId="1BF2ECA1" w14:textId="77777777" w:rsidR="00D64BF5" w:rsidRPr="00375DAE" w:rsidRDefault="00D64BF5" w:rsidP="000164BD">
      <w:pPr>
        <w:tabs>
          <w:tab w:val="left" w:pos="1134"/>
          <w:tab w:val="left" w:pos="1935"/>
        </w:tabs>
        <w:suppressAutoHyphens/>
        <w:overflowPunct w:val="0"/>
        <w:spacing w:line="360" w:lineRule="auto"/>
        <w:ind w:firstLine="708"/>
        <w:rPr>
          <w:rFonts w:eastAsia="Calibri" w:cs="Arial"/>
          <w:lang w:eastAsia="en-US"/>
        </w:rPr>
      </w:pPr>
      <w:r w:rsidRPr="00375DAE">
        <w:rPr>
          <w:rFonts w:eastAsia="Arial"/>
          <w:color w:val="00000A"/>
          <w:lang w:eastAsia="en-US"/>
        </w:rPr>
        <w:t>Восстановление базы данных должно обеспечиваться:</w:t>
      </w:r>
    </w:p>
    <w:p w14:paraId="516CAD43" w14:textId="77777777" w:rsidR="00D64BF5" w:rsidRPr="009E0605" w:rsidRDefault="00D64BF5" w:rsidP="000164BD">
      <w:pPr>
        <w:pStyle w:val="ae"/>
        <w:numPr>
          <w:ilvl w:val="0"/>
          <w:numId w:val="29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color w:val="00000A"/>
          <w:lang w:eastAsia="en-US"/>
        </w:rPr>
      </w:pPr>
      <w:r w:rsidRPr="009E0605">
        <w:rPr>
          <w:rFonts w:eastAsia="Arial"/>
          <w:color w:val="00000A"/>
          <w:lang w:eastAsia="en-US"/>
        </w:rPr>
        <w:t>сохранением (копированием) журналов изменений базы данных и резервных копий базы данных;</w:t>
      </w:r>
    </w:p>
    <w:p w14:paraId="513FB5D6" w14:textId="77777777" w:rsidR="00D64BF5" w:rsidRPr="009E0605" w:rsidRDefault="00D64BF5" w:rsidP="000164BD">
      <w:pPr>
        <w:pStyle w:val="ae"/>
        <w:numPr>
          <w:ilvl w:val="0"/>
          <w:numId w:val="29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color w:val="00000A"/>
          <w:lang w:eastAsia="en-US"/>
        </w:rPr>
      </w:pPr>
      <w:r w:rsidRPr="009E0605">
        <w:rPr>
          <w:rFonts w:eastAsia="Arial"/>
          <w:color w:val="00000A"/>
          <w:lang w:eastAsia="en-US"/>
        </w:rPr>
        <w:t>восстановлением базы данных из резервной копии при порче или разрушении данных;</w:t>
      </w:r>
    </w:p>
    <w:p w14:paraId="142FAC0F" w14:textId="77777777" w:rsidR="00D64BF5" w:rsidRPr="009E0605" w:rsidRDefault="00D64BF5" w:rsidP="000164BD">
      <w:pPr>
        <w:pStyle w:val="ae"/>
        <w:numPr>
          <w:ilvl w:val="0"/>
          <w:numId w:val="29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color w:val="00000A"/>
          <w:lang w:eastAsia="en-US"/>
        </w:rPr>
      </w:pPr>
      <w:r w:rsidRPr="009E0605">
        <w:rPr>
          <w:rFonts w:eastAsia="Arial"/>
          <w:color w:val="00000A"/>
          <w:lang w:eastAsia="en-US"/>
        </w:rPr>
        <w:t>профилактическим контролем состояния дисковых запоминающих устройств и данных на них.</w:t>
      </w:r>
    </w:p>
    <w:p w14:paraId="03E882B6" w14:textId="77777777" w:rsidR="00F214B7" w:rsidRDefault="00F214B7" w:rsidP="000164BD">
      <w:pPr>
        <w:pStyle w:val="4"/>
        <w:tabs>
          <w:tab w:val="left" w:pos="1134"/>
        </w:tabs>
        <w:spacing w:line="360" w:lineRule="auto"/>
        <w:ind w:left="0" w:firstLine="708"/>
      </w:pPr>
      <w:r w:rsidRPr="00221E20">
        <w:t>Требования к патентной чистоте и патентоспособности</w:t>
      </w:r>
    </w:p>
    <w:p w14:paraId="09EB29A2" w14:textId="77777777" w:rsidR="00D64BF5" w:rsidRDefault="00D64BF5" w:rsidP="000164BD">
      <w:pPr>
        <w:tabs>
          <w:tab w:val="left" w:pos="1134"/>
        </w:tabs>
        <w:spacing w:line="360" w:lineRule="auto"/>
        <w:ind w:firstLine="708"/>
      </w:pPr>
      <w:r w:rsidRPr="00D64BF5">
        <w:t xml:space="preserve">При создании </w:t>
      </w:r>
      <w:r w:rsidR="0081228D">
        <w:t>АИС</w:t>
      </w:r>
      <w:r w:rsidRPr="00D64BF5">
        <w:t xml:space="preserve"> должны соблюдаться требования лицензионных соглашений, а также обеспечиваться патентная чистота на территории Российской Федерации.</w:t>
      </w:r>
    </w:p>
    <w:p w14:paraId="1DA8D118" w14:textId="77777777" w:rsidR="00D64BF5" w:rsidRDefault="00D64BF5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>Исключительное право на разработанную Систему передается Заказчику в полном объеме</w:t>
      </w:r>
      <w:r>
        <w:rPr>
          <w:rFonts w:eastAsia="Arial"/>
          <w:lang w:eastAsia="en-US"/>
        </w:rPr>
        <w:t>, включая исходные коды программ</w:t>
      </w:r>
      <w:r w:rsidRPr="00375DAE">
        <w:rPr>
          <w:rFonts w:eastAsia="Arial"/>
          <w:lang w:eastAsia="en-US"/>
        </w:rPr>
        <w:t xml:space="preserve">, библиотеки зависимостей, базы данных, а также проектную, техническую, рабочую и сопроводительную документацию к </w:t>
      </w:r>
      <w:r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 xml:space="preserve"> и ее частям.</w:t>
      </w:r>
    </w:p>
    <w:p w14:paraId="706A43C2" w14:textId="77777777" w:rsidR="00D64BF5" w:rsidRDefault="00D64BF5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 xml:space="preserve">Права на использование охраняемых результатов интеллектуальной деятельности, принадлежащие Исполнителю, которые использовались при оказании услуг по разработке </w:t>
      </w:r>
      <w:r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 xml:space="preserve"> на весь срок действия использованных исключительных прав или на иной срок, установленный Заказчиком, Исполнитель передает Заказчику посредством заключения лицензионного договора.</w:t>
      </w:r>
    </w:p>
    <w:p w14:paraId="37B6529A" w14:textId="77777777" w:rsidR="00F214B7" w:rsidRDefault="00F214B7" w:rsidP="000164BD">
      <w:pPr>
        <w:pStyle w:val="4"/>
        <w:tabs>
          <w:tab w:val="left" w:pos="1134"/>
        </w:tabs>
        <w:spacing w:line="360" w:lineRule="auto"/>
        <w:ind w:left="0" w:firstLine="708"/>
      </w:pPr>
      <w:r w:rsidRPr="00221E20">
        <w:t>Требования по стандартизации и унификации</w:t>
      </w:r>
    </w:p>
    <w:p w14:paraId="688BB1CA" w14:textId="77777777" w:rsidR="00FA17D6" w:rsidRDefault="00FA17D6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 xml:space="preserve">Системная архитектура </w:t>
      </w:r>
      <w:r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 xml:space="preserve"> должна быть построена на основе унифицированных технических решений.</w:t>
      </w:r>
      <w:r w:rsidRPr="00FA17D6">
        <w:rPr>
          <w:rFonts w:eastAsia="Arial"/>
          <w:lang w:eastAsia="en-US"/>
        </w:rPr>
        <w:t xml:space="preserve"> </w:t>
      </w:r>
      <w:r w:rsidRPr="00375DAE">
        <w:rPr>
          <w:rFonts w:eastAsia="Arial"/>
          <w:lang w:eastAsia="en-US"/>
        </w:rPr>
        <w:t xml:space="preserve">Специальное программное обеспечение </w:t>
      </w:r>
      <w:r>
        <w:rPr>
          <w:rFonts w:eastAsia="Arial"/>
          <w:lang w:eastAsia="en-US"/>
        </w:rPr>
        <w:t>АИС</w:t>
      </w:r>
      <w:r w:rsidRPr="00375DAE">
        <w:rPr>
          <w:rFonts w:eastAsia="Arial"/>
          <w:lang w:eastAsia="en-US"/>
        </w:rPr>
        <w:t xml:space="preserve"> должно быть построено с использованием стандартных и унифицированных методов разработки программных систем.</w:t>
      </w:r>
    </w:p>
    <w:p w14:paraId="52307609" w14:textId="77777777" w:rsidR="00FA17D6" w:rsidRPr="00FA17D6" w:rsidRDefault="00FA17D6" w:rsidP="000164BD">
      <w:pPr>
        <w:tabs>
          <w:tab w:val="left" w:pos="1134"/>
        </w:tabs>
        <w:spacing w:line="360" w:lineRule="auto"/>
        <w:ind w:firstLine="708"/>
      </w:pPr>
      <w:r w:rsidRPr="00375DAE">
        <w:rPr>
          <w:rFonts w:eastAsia="Arial"/>
          <w:lang w:eastAsia="en-US"/>
        </w:rPr>
        <w:lastRenderedPageBreak/>
        <w:t xml:space="preserve">Документирование </w:t>
      </w:r>
      <w:r>
        <w:rPr>
          <w:rFonts w:eastAsia="Arial"/>
          <w:lang w:eastAsia="en-US"/>
        </w:rPr>
        <w:t>АИС «Вилла хомяка»</w:t>
      </w:r>
      <w:r w:rsidRPr="00375DAE">
        <w:rPr>
          <w:rFonts w:eastAsia="Arial"/>
          <w:lang w:eastAsia="en-US"/>
        </w:rPr>
        <w:t xml:space="preserve"> должно соответствовать требованиям ГОСТ Р 59795-2021 «Информационные технологии. Комплекс стандартов на автоматизированные системы. Автоматизированные системы. Требования к содержанию документов».</w:t>
      </w:r>
    </w:p>
    <w:p w14:paraId="282D2770" w14:textId="77777777" w:rsidR="00F214B7" w:rsidRDefault="00F214B7" w:rsidP="000164BD">
      <w:pPr>
        <w:pStyle w:val="4"/>
        <w:tabs>
          <w:tab w:val="left" w:pos="1134"/>
        </w:tabs>
        <w:spacing w:line="360" w:lineRule="auto"/>
        <w:ind w:left="0" w:firstLine="708"/>
      </w:pPr>
      <w:r w:rsidRPr="00221E20">
        <w:t>Дополнительные требования</w:t>
      </w:r>
    </w:p>
    <w:p w14:paraId="674ECA4D" w14:textId="77777777" w:rsidR="00CF7252" w:rsidRPr="00A750BA" w:rsidRDefault="00FA17D6" w:rsidP="000164BD">
      <w:pPr>
        <w:tabs>
          <w:tab w:val="left" w:pos="1134"/>
        </w:tabs>
        <w:spacing w:line="360" w:lineRule="auto"/>
        <w:ind w:firstLine="708"/>
      </w:pPr>
      <w:r>
        <w:t>Дополнительные требования к разработке не предъявляются.</w:t>
      </w:r>
    </w:p>
    <w:p w14:paraId="54B3EB46" w14:textId="77777777" w:rsidR="00394F7A" w:rsidRDefault="00434C35" w:rsidP="000164BD">
      <w:pPr>
        <w:pStyle w:val="1"/>
        <w:tabs>
          <w:tab w:val="left" w:pos="1134"/>
        </w:tabs>
        <w:spacing w:line="360" w:lineRule="auto"/>
        <w:ind w:left="0" w:firstLine="708"/>
        <w:rPr>
          <w:rStyle w:val="26"/>
          <w:rFonts w:ascii="Times New Roman" w:eastAsiaTheme="majorEastAsia" w:hAnsi="Times New Roman" w:cstheme="majorBidi"/>
          <w:color w:val="000000" w:themeColor="text1"/>
          <w:sz w:val="28"/>
          <w:szCs w:val="24"/>
        </w:rPr>
      </w:pPr>
      <w:bookmarkStart w:id="58" w:name="_Toc119543838"/>
      <w:bookmarkStart w:id="59" w:name="_Toc125090958"/>
      <w:r w:rsidRPr="00F9579C">
        <w:t>Состав</w:t>
      </w:r>
      <w:r w:rsidRPr="00F9579C">
        <w:rPr>
          <w:rStyle w:val="26"/>
          <w:rFonts w:ascii="Times New Roman" w:eastAsiaTheme="majorEastAsia" w:hAnsi="Times New Roman" w:cstheme="majorBidi"/>
          <w:color w:val="000000" w:themeColor="text1"/>
          <w:sz w:val="28"/>
          <w:szCs w:val="24"/>
        </w:rPr>
        <w:t xml:space="preserve"> и содержание работ по созданию автоматизированной системы</w:t>
      </w:r>
      <w:bookmarkEnd w:id="58"/>
      <w:bookmarkEnd w:id="59"/>
    </w:p>
    <w:p w14:paraId="1555CD93" w14:textId="77777777" w:rsidR="00BB44AF" w:rsidRPr="00375DAE" w:rsidRDefault="00BB44AF" w:rsidP="000164BD">
      <w:pPr>
        <w:tabs>
          <w:tab w:val="left" w:pos="1134"/>
          <w:tab w:val="left" w:pos="1530"/>
        </w:tabs>
        <w:suppressAutoHyphens/>
        <w:overflowPunct w:val="0"/>
        <w:spacing w:line="360" w:lineRule="auto"/>
        <w:ind w:firstLine="708"/>
        <w:rPr>
          <w:rFonts w:eastAsia="Arial" w:cs="Arial"/>
          <w:bCs/>
          <w:lang w:eastAsia="en-US"/>
        </w:rPr>
      </w:pPr>
      <w:r w:rsidRPr="00375DAE">
        <w:rPr>
          <w:rFonts w:eastAsia="Arial" w:cs="Arial"/>
          <w:bCs/>
          <w:lang w:eastAsia="en-US"/>
        </w:rPr>
        <w:t xml:space="preserve">Перечень этапов услуг по созданию </w:t>
      </w:r>
      <w:r>
        <w:rPr>
          <w:rFonts w:eastAsia="Arial" w:cs="Arial"/>
          <w:bCs/>
          <w:lang w:eastAsia="en-US"/>
        </w:rPr>
        <w:t>АИС «Вилла хомяка»</w:t>
      </w:r>
      <w:r w:rsidRPr="00375DAE">
        <w:rPr>
          <w:rFonts w:eastAsia="Arial" w:cs="Arial"/>
          <w:bCs/>
          <w:lang w:eastAsia="en-US"/>
        </w:rPr>
        <w:t xml:space="preserve"> включает следующие стадии:</w:t>
      </w:r>
    </w:p>
    <w:p w14:paraId="17BC3E85" w14:textId="77777777" w:rsidR="00BB44AF" w:rsidRPr="009E0605" w:rsidRDefault="00BB44AF" w:rsidP="000164BD">
      <w:pPr>
        <w:pStyle w:val="ae"/>
        <w:numPr>
          <w:ilvl w:val="0"/>
          <w:numId w:val="30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E0605">
        <w:rPr>
          <w:rFonts w:eastAsia="Calibri" w:cs="Arial"/>
          <w:lang w:eastAsia="en-US"/>
        </w:rPr>
        <w:t>Предпроектная стадия, включающая этап «Разработка предпроектной документации на систему и её части».</w:t>
      </w:r>
    </w:p>
    <w:p w14:paraId="2BB73E0C" w14:textId="77777777" w:rsidR="00BB44AF" w:rsidRPr="009E0605" w:rsidRDefault="00BB44AF" w:rsidP="000164BD">
      <w:pPr>
        <w:pStyle w:val="ae"/>
        <w:numPr>
          <w:ilvl w:val="0"/>
          <w:numId w:val="30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E0605">
        <w:rPr>
          <w:rFonts w:eastAsia="Calibri" w:cs="Arial"/>
          <w:lang w:eastAsia="en-US"/>
        </w:rPr>
        <w:t>Стадия «Проектирование и развертывание», включающая:</w:t>
      </w:r>
    </w:p>
    <w:p w14:paraId="2FD42202" w14:textId="77777777" w:rsidR="00BB44AF" w:rsidRPr="005A3F3B" w:rsidRDefault="00BB44AF" w:rsidP="000164BD">
      <w:pPr>
        <w:pStyle w:val="ae"/>
        <w:numPr>
          <w:ilvl w:val="0"/>
          <w:numId w:val="65"/>
        </w:numPr>
        <w:tabs>
          <w:tab w:val="left" w:pos="1134"/>
          <w:tab w:val="left" w:pos="1650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bookmarkStart w:id="60" w:name="__RefHeading___Toc10205_2396397085"/>
      <w:bookmarkEnd w:id="60"/>
      <w:r w:rsidRPr="005A3F3B">
        <w:rPr>
          <w:rFonts w:eastAsia="Calibri" w:cs="Arial"/>
          <w:lang w:eastAsia="en-US"/>
        </w:rPr>
        <w:t>этап «Разработка рабочей документации на систему и её части»;</w:t>
      </w:r>
    </w:p>
    <w:p w14:paraId="782983C9" w14:textId="77777777" w:rsidR="00BB44AF" w:rsidRPr="005A3F3B" w:rsidRDefault="00BB44AF" w:rsidP="000164BD">
      <w:pPr>
        <w:pStyle w:val="ae"/>
        <w:numPr>
          <w:ilvl w:val="0"/>
          <w:numId w:val="65"/>
        </w:numPr>
        <w:tabs>
          <w:tab w:val="left" w:pos="1134"/>
          <w:tab w:val="left" w:pos="1650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bookmarkStart w:id="61" w:name="__RefHeading___Toc10207_2396397085"/>
      <w:bookmarkEnd w:id="61"/>
      <w:r w:rsidRPr="005A3F3B">
        <w:rPr>
          <w:rFonts w:eastAsia="Calibri" w:cs="Arial"/>
          <w:lang w:eastAsia="en-US"/>
        </w:rPr>
        <w:t>этап «Поставка лицензий на СУБД и прикладное ПО».</w:t>
      </w:r>
    </w:p>
    <w:p w14:paraId="6BB1A6C9" w14:textId="77777777" w:rsidR="00BB44AF" w:rsidRPr="009E0605" w:rsidRDefault="00BB44AF" w:rsidP="000164BD">
      <w:pPr>
        <w:pStyle w:val="ae"/>
        <w:numPr>
          <w:ilvl w:val="0"/>
          <w:numId w:val="30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bookmarkStart w:id="62" w:name="__RefHeading___Toc10209_2396397085"/>
      <w:bookmarkEnd w:id="62"/>
      <w:r w:rsidRPr="009E0605">
        <w:rPr>
          <w:rFonts w:eastAsia="Calibri" w:cs="Arial"/>
          <w:lang w:eastAsia="en-US"/>
        </w:rPr>
        <w:t>Стадия «Разработка программного обеспечения», включающая:</w:t>
      </w:r>
    </w:p>
    <w:p w14:paraId="19585519" w14:textId="77777777" w:rsidR="00BB44AF" w:rsidRPr="005A3F3B" w:rsidRDefault="00BB44AF" w:rsidP="000164BD">
      <w:pPr>
        <w:pStyle w:val="ae"/>
        <w:numPr>
          <w:ilvl w:val="0"/>
          <w:numId w:val="64"/>
        </w:numPr>
        <w:tabs>
          <w:tab w:val="left" w:pos="1134"/>
          <w:tab w:val="left" w:pos="1650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bookmarkStart w:id="63" w:name="__RefHeading___Toc10211_2396397085"/>
      <w:bookmarkEnd w:id="63"/>
      <w:r w:rsidRPr="005A3F3B">
        <w:rPr>
          <w:rFonts w:eastAsia="Calibri" w:cs="Arial"/>
          <w:lang w:eastAsia="en-US"/>
        </w:rPr>
        <w:t>этап «Создание компонентов АИС «Вилла хомяка»;</w:t>
      </w:r>
    </w:p>
    <w:p w14:paraId="6CC55F18" w14:textId="77777777" w:rsidR="00BB44AF" w:rsidRPr="005A3F3B" w:rsidRDefault="00BB44AF" w:rsidP="000164BD">
      <w:pPr>
        <w:pStyle w:val="ae"/>
        <w:numPr>
          <w:ilvl w:val="0"/>
          <w:numId w:val="64"/>
        </w:numPr>
        <w:tabs>
          <w:tab w:val="left" w:pos="1134"/>
          <w:tab w:val="left" w:pos="1650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bookmarkStart w:id="64" w:name="__RefHeading___Toc10213_2396397085"/>
      <w:bookmarkEnd w:id="64"/>
      <w:r w:rsidRPr="005A3F3B">
        <w:rPr>
          <w:rFonts w:eastAsia="Calibri" w:cs="Arial"/>
          <w:lang w:eastAsia="en-US"/>
        </w:rPr>
        <w:t>этап «Разработка рабочей документации на компоненты АИС «Вилла хомяка»;</w:t>
      </w:r>
      <w:bookmarkStart w:id="65" w:name="__RefHeading___Toc10215_2396397085"/>
      <w:bookmarkStart w:id="66" w:name="__RefHeading___Toc10217_2396397085"/>
      <w:bookmarkEnd w:id="65"/>
      <w:bookmarkEnd w:id="66"/>
    </w:p>
    <w:p w14:paraId="6ADE12B4" w14:textId="77777777" w:rsidR="00BB44AF" w:rsidRPr="009E0605" w:rsidRDefault="00BB44AF" w:rsidP="000164BD">
      <w:pPr>
        <w:pStyle w:val="ae"/>
        <w:numPr>
          <w:ilvl w:val="0"/>
          <w:numId w:val="30"/>
        </w:numPr>
        <w:tabs>
          <w:tab w:val="left" w:pos="1134"/>
          <w:tab w:val="left" w:pos="1650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E0605">
        <w:rPr>
          <w:rFonts w:eastAsia="Calibri" w:cs="Arial"/>
          <w:lang w:eastAsia="en-US"/>
        </w:rPr>
        <w:t>Стадия «Ввод в действие», включающая:</w:t>
      </w:r>
    </w:p>
    <w:p w14:paraId="64806E50" w14:textId="77777777" w:rsidR="00BB44AF" w:rsidRPr="005A3F3B" w:rsidRDefault="00BB44AF" w:rsidP="000164BD">
      <w:pPr>
        <w:pStyle w:val="ae"/>
        <w:numPr>
          <w:ilvl w:val="0"/>
          <w:numId w:val="63"/>
        </w:numPr>
        <w:tabs>
          <w:tab w:val="left" w:pos="1134"/>
          <w:tab w:val="left" w:pos="1650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5A3F3B">
        <w:rPr>
          <w:rFonts w:eastAsia="Calibri" w:cs="Arial"/>
          <w:lang w:eastAsia="en-US"/>
        </w:rPr>
        <w:t>этап «Пусконаладочные работы»;</w:t>
      </w:r>
    </w:p>
    <w:p w14:paraId="2E14D4B2" w14:textId="77777777" w:rsidR="00BB44AF" w:rsidRPr="005A3F3B" w:rsidRDefault="00BB44AF" w:rsidP="000164BD">
      <w:pPr>
        <w:pStyle w:val="ae"/>
        <w:numPr>
          <w:ilvl w:val="0"/>
          <w:numId w:val="63"/>
        </w:numPr>
        <w:tabs>
          <w:tab w:val="left" w:pos="1134"/>
          <w:tab w:val="left" w:pos="1650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5A3F3B">
        <w:rPr>
          <w:rFonts w:eastAsia="Calibri" w:cs="Arial"/>
          <w:lang w:eastAsia="en-US"/>
        </w:rPr>
        <w:t>этап «Ввод системы в опытную эксплуатацию»;</w:t>
      </w:r>
    </w:p>
    <w:p w14:paraId="70307E23" w14:textId="77777777" w:rsidR="00BB44AF" w:rsidRPr="005A3F3B" w:rsidRDefault="00BB44AF" w:rsidP="000164BD">
      <w:pPr>
        <w:pStyle w:val="ae"/>
        <w:numPr>
          <w:ilvl w:val="0"/>
          <w:numId w:val="63"/>
        </w:numPr>
        <w:tabs>
          <w:tab w:val="left" w:pos="1134"/>
          <w:tab w:val="left" w:pos="1650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5A3F3B">
        <w:rPr>
          <w:rFonts w:eastAsia="Calibri" w:cs="Arial"/>
          <w:lang w:eastAsia="en-US"/>
        </w:rPr>
        <w:t>этап «Сдача и приемка услуг».</w:t>
      </w:r>
    </w:p>
    <w:p w14:paraId="0F63FDE1" w14:textId="77777777" w:rsidR="00BB44AF" w:rsidRDefault="00BB44AF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Calibri" w:cs="Arial"/>
          <w:lang w:eastAsia="en-US"/>
        </w:rPr>
        <w:t xml:space="preserve">В результате Приемочных испытаний </w:t>
      </w:r>
      <w:r w:rsidR="00DC00AC">
        <w:rPr>
          <w:rFonts w:eastAsia="Calibri" w:cs="Arial"/>
          <w:lang w:eastAsia="en-US"/>
        </w:rPr>
        <w:t>АИС</w:t>
      </w:r>
      <w:r w:rsidRPr="00375DAE">
        <w:rPr>
          <w:rFonts w:eastAsia="Calibri" w:cs="Arial"/>
          <w:lang w:eastAsia="en-US"/>
        </w:rPr>
        <w:t xml:space="preserve"> производится запуск </w:t>
      </w:r>
      <w:r>
        <w:rPr>
          <w:rFonts w:eastAsia="Calibri" w:cs="Arial"/>
          <w:lang w:eastAsia="en-US"/>
        </w:rPr>
        <w:t>АИС «Вилла хомяка»</w:t>
      </w:r>
      <w:r w:rsidRPr="00375DAE">
        <w:rPr>
          <w:rFonts w:eastAsia="Calibri" w:cs="Arial"/>
          <w:lang w:eastAsia="en-US"/>
        </w:rPr>
        <w:t xml:space="preserve"> в режиме опытной эксплуатации. </w:t>
      </w:r>
      <w:r w:rsidRPr="00375DAE">
        <w:rPr>
          <w:rFonts w:eastAsia="Arial"/>
          <w:lang w:eastAsia="en-US"/>
        </w:rPr>
        <w:t xml:space="preserve">Проведение опытной эксплуатации ведется работниками Заказчика при техническом сопровождении Разработчика и не относится к предмету настоящего Описания </w:t>
      </w:r>
      <w:r w:rsidR="00C97CBB" w:rsidRPr="00375DAE">
        <w:rPr>
          <w:rFonts w:eastAsia="Arial"/>
          <w:lang w:eastAsia="en-US"/>
        </w:rPr>
        <w:t>объекта</w:t>
      </w:r>
      <w:r w:rsidRPr="00375DAE">
        <w:rPr>
          <w:rFonts w:eastAsia="Arial"/>
          <w:lang w:eastAsia="en-US"/>
        </w:rPr>
        <w:t xml:space="preserve"> закупки.</w:t>
      </w:r>
    </w:p>
    <w:p w14:paraId="0A0F4947" w14:textId="77777777" w:rsidR="004C6449" w:rsidRDefault="00BB44AF" w:rsidP="000164BD">
      <w:pPr>
        <w:tabs>
          <w:tab w:val="left" w:pos="1134"/>
        </w:tabs>
        <w:spacing w:line="360" w:lineRule="auto"/>
        <w:ind w:firstLine="708"/>
        <w:rPr>
          <w:rFonts w:eastAsia="Calibri" w:cs="Arial"/>
          <w:lang w:eastAsia="en-US"/>
        </w:rPr>
      </w:pPr>
      <w:r w:rsidRPr="00375DAE">
        <w:rPr>
          <w:rFonts w:eastAsia="Calibri" w:cs="Arial"/>
          <w:lang w:eastAsia="en-US"/>
        </w:rPr>
        <w:t xml:space="preserve">Сроки оказания услуг по созданию </w:t>
      </w:r>
      <w:r w:rsidR="00DC00AC">
        <w:rPr>
          <w:rFonts w:eastAsia="Calibri" w:cs="Arial"/>
          <w:lang w:eastAsia="en-US"/>
        </w:rPr>
        <w:t>АИС</w:t>
      </w:r>
      <w:r w:rsidRPr="00375DAE">
        <w:rPr>
          <w:rFonts w:eastAsia="Calibri" w:cs="Arial"/>
          <w:lang w:eastAsia="en-US"/>
        </w:rPr>
        <w:t xml:space="preserve"> определяются календарным планом графиком оказания услуг, приведенным в Таблице 1.</w:t>
      </w:r>
    </w:p>
    <w:p w14:paraId="077AE68A" w14:textId="77777777" w:rsidR="00BB44AF" w:rsidRDefault="00BB44AF" w:rsidP="000164BD">
      <w:pPr>
        <w:tabs>
          <w:tab w:val="left" w:pos="1134"/>
        </w:tabs>
        <w:suppressAutoHyphens/>
        <w:overflowPunct w:val="0"/>
        <w:spacing w:after="140" w:line="360" w:lineRule="auto"/>
        <w:ind w:firstLine="708"/>
        <w:rPr>
          <w:rFonts w:eastAsia="Calibri" w:cs="Arial"/>
          <w:lang w:eastAsia="en-US"/>
        </w:rPr>
      </w:pPr>
      <w:r w:rsidRPr="00375DAE">
        <w:rPr>
          <w:rFonts w:eastAsia="Calibri" w:cs="Arial"/>
          <w:lang w:eastAsia="en-US"/>
        </w:rPr>
        <w:t>Таблица 1 — Календарный план график оказания услуг</w:t>
      </w:r>
    </w:p>
    <w:tbl>
      <w:tblPr>
        <w:tblStyle w:val="af0"/>
        <w:tblW w:w="9869" w:type="dxa"/>
        <w:tblLook w:val="04A0" w:firstRow="1" w:lastRow="0" w:firstColumn="1" w:lastColumn="0" w:noHBand="0" w:noVBand="1"/>
      </w:tblPr>
      <w:tblGrid>
        <w:gridCol w:w="817"/>
        <w:gridCol w:w="3402"/>
        <w:gridCol w:w="4253"/>
        <w:gridCol w:w="1376"/>
        <w:gridCol w:w="21"/>
      </w:tblGrid>
      <w:tr w:rsidR="00BC334C" w14:paraId="03BE7026" w14:textId="77777777" w:rsidTr="000164BD">
        <w:trPr>
          <w:gridAfter w:val="1"/>
          <w:wAfter w:w="21" w:type="dxa"/>
          <w:tblHeader/>
        </w:trPr>
        <w:tc>
          <w:tcPr>
            <w:tcW w:w="817" w:type="dxa"/>
            <w:shd w:val="clear" w:color="auto" w:fill="BFBFBF" w:themeFill="background1" w:themeFillShade="BF"/>
          </w:tcPr>
          <w:p w14:paraId="10EAE306" w14:textId="77777777" w:rsidR="00BC334C" w:rsidRPr="00B17E8F" w:rsidRDefault="00B17E8F" w:rsidP="000164BD">
            <w:pPr>
              <w:tabs>
                <w:tab w:val="left" w:pos="567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lastRenderedPageBreak/>
              <w:t>№ п</w:t>
            </w:r>
            <w:r>
              <w:rPr>
                <w:rFonts w:eastAsia="Calibri" w:cs="Arial"/>
                <w:lang w:val="en-US" w:eastAsia="en-US"/>
              </w:rPr>
              <w:t>/</w:t>
            </w:r>
            <w:r>
              <w:rPr>
                <w:rFonts w:eastAsia="Calibri" w:cs="Arial"/>
                <w:lang w:eastAsia="en-US"/>
              </w:rPr>
              <w:t>п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E141B13" w14:textId="77777777" w:rsidR="00BC334C" w:rsidRDefault="00B17E8F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jc w:val="left"/>
              <w:rPr>
                <w:rFonts w:eastAsia="Calibri" w:cs="Arial"/>
                <w:lang w:eastAsia="en-US"/>
              </w:rPr>
            </w:pPr>
            <w:r w:rsidRPr="00375DAE">
              <w:rPr>
                <w:rFonts w:eastAsia="Calibri"/>
                <w:b/>
                <w:lang w:eastAsia="en-US"/>
              </w:rPr>
              <w:t>Наименование стадии, этапа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14:paraId="045F5CBB" w14:textId="77777777" w:rsidR="00BC334C" w:rsidRDefault="00B17E8F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jc w:val="left"/>
              <w:rPr>
                <w:rFonts w:eastAsia="Calibri" w:cs="Arial"/>
                <w:lang w:eastAsia="en-US"/>
              </w:rPr>
            </w:pPr>
            <w:r w:rsidRPr="00375DAE">
              <w:rPr>
                <w:rFonts w:eastAsia="Calibri"/>
                <w:b/>
                <w:lang w:eastAsia="en-US"/>
              </w:rPr>
              <w:t>Документ, подтверждающий оказание услуг по этапу</w:t>
            </w:r>
          </w:p>
        </w:tc>
        <w:tc>
          <w:tcPr>
            <w:tcW w:w="1376" w:type="dxa"/>
            <w:shd w:val="clear" w:color="auto" w:fill="BFBFBF" w:themeFill="background1" w:themeFillShade="BF"/>
          </w:tcPr>
          <w:p w14:paraId="59752795" w14:textId="77777777" w:rsidR="00B17E8F" w:rsidRPr="00375DAE" w:rsidRDefault="00B17E8F" w:rsidP="000164BD">
            <w:pPr>
              <w:tabs>
                <w:tab w:val="left" w:pos="1134"/>
              </w:tabs>
              <w:suppressAutoHyphens/>
              <w:overflowPunct w:val="0"/>
              <w:ind w:firstLine="708"/>
              <w:contextualSpacing/>
              <w:jc w:val="left"/>
              <w:rPr>
                <w:rFonts w:eastAsia="Calibri"/>
                <w:b/>
                <w:lang w:eastAsia="en-US"/>
              </w:rPr>
            </w:pPr>
            <w:r w:rsidRPr="00375DAE">
              <w:rPr>
                <w:rFonts w:eastAsia="Calibri"/>
                <w:b/>
                <w:lang w:eastAsia="en-US"/>
              </w:rPr>
              <w:t>Начало - окончание (месяц,</w:t>
            </w:r>
          </w:p>
          <w:p w14:paraId="7E7C5B10" w14:textId="77777777" w:rsidR="00BC334C" w:rsidRDefault="00B17E8F" w:rsidP="000164BD">
            <w:pPr>
              <w:tabs>
                <w:tab w:val="left" w:pos="1134"/>
              </w:tabs>
              <w:suppressAutoHyphens/>
              <w:overflowPunct w:val="0"/>
              <w:spacing w:after="140"/>
              <w:ind w:firstLine="708"/>
              <w:jc w:val="left"/>
              <w:rPr>
                <w:rFonts w:eastAsia="Calibri" w:cs="Arial"/>
                <w:lang w:eastAsia="en-US"/>
              </w:rPr>
            </w:pPr>
            <w:r w:rsidRPr="00375DAE">
              <w:rPr>
                <w:rFonts w:eastAsia="Calibri"/>
                <w:b/>
                <w:lang w:eastAsia="en-US"/>
              </w:rPr>
              <w:t xml:space="preserve"> год)</w:t>
            </w:r>
          </w:p>
        </w:tc>
      </w:tr>
      <w:tr w:rsidR="00BC334C" w14:paraId="44E33DDD" w14:textId="77777777" w:rsidTr="000164BD">
        <w:tc>
          <w:tcPr>
            <w:tcW w:w="9869" w:type="dxa"/>
            <w:gridSpan w:val="5"/>
          </w:tcPr>
          <w:p w14:paraId="3BE114AE" w14:textId="77777777" w:rsidR="00BC334C" w:rsidRPr="00375DAE" w:rsidRDefault="00BC334C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line="276" w:lineRule="auto"/>
              <w:ind w:firstLine="0"/>
              <w:contextualSpacing/>
              <w:jc w:val="center"/>
              <w:rPr>
                <w:rFonts w:eastAsia="Arial" w:cs="Arial"/>
                <w:b/>
                <w:bCs/>
                <w:lang w:eastAsia="en-US"/>
              </w:rPr>
            </w:pPr>
            <w:r w:rsidRPr="00375DAE">
              <w:rPr>
                <w:rFonts w:eastAsia="Arial" w:cs="Arial"/>
                <w:b/>
                <w:bCs/>
                <w:lang w:eastAsia="en-US"/>
              </w:rPr>
              <w:t>1. Предпроектная стадия</w:t>
            </w:r>
          </w:p>
        </w:tc>
      </w:tr>
      <w:tr w:rsidR="00037787" w14:paraId="7BDA9B0A" w14:textId="77777777" w:rsidTr="000164BD">
        <w:trPr>
          <w:gridAfter w:val="1"/>
          <w:wAfter w:w="21" w:type="dxa"/>
        </w:trPr>
        <w:tc>
          <w:tcPr>
            <w:tcW w:w="817" w:type="dxa"/>
          </w:tcPr>
          <w:p w14:paraId="5CC91B47" w14:textId="77777777" w:rsidR="00037787" w:rsidRDefault="00037787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1.1</w:t>
            </w:r>
          </w:p>
        </w:tc>
        <w:tc>
          <w:tcPr>
            <w:tcW w:w="3402" w:type="dxa"/>
          </w:tcPr>
          <w:p w14:paraId="2A286463" w14:textId="77777777" w:rsidR="00037787" w:rsidRPr="00375DAE" w:rsidRDefault="00037787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ind w:firstLine="0"/>
              <w:contextualSpacing/>
              <w:jc w:val="left"/>
              <w:rPr>
                <w:rFonts w:eastAsia="Arial" w:cs="Arial"/>
                <w:lang w:eastAsia="en-US"/>
              </w:rPr>
            </w:pPr>
            <w:r w:rsidRPr="00375DAE">
              <w:rPr>
                <w:rFonts w:eastAsia="Arial" w:cs="Arial"/>
                <w:lang w:eastAsia="en-US"/>
              </w:rPr>
              <w:t>Разработка предпроектной документации на систему и её части</w:t>
            </w:r>
          </w:p>
        </w:tc>
        <w:tc>
          <w:tcPr>
            <w:tcW w:w="4253" w:type="dxa"/>
          </w:tcPr>
          <w:p w14:paraId="6A9FEB86" w14:textId="77777777" w:rsidR="00037787" w:rsidRDefault="00A6415D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 w:rsidRPr="00375DAE">
              <w:rPr>
                <w:rFonts w:eastAsia="Arial" w:cs="Arial"/>
                <w:lang w:eastAsia="en-US"/>
              </w:rPr>
              <w:t xml:space="preserve">Технический проект на </w:t>
            </w:r>
            <w:r>
              <w:rPr>
                <w:rFonts w:eastAsia="Arial" w:cs="Arial"/>
                <w:lang w:eastAsia="en-US"/>
              </w:rPr>
              <w:t>АИС «Вилла хомяка»</w:t>
            </w:r>
          </w:p>
        </w:tc>
        <w:tc>
          <w:tcPr>
            <w:tcW w:w="1376" w:type="dxa"/>
          </w:tcPr>
          <w:p w14:paraId="141B716A" w14:textId="77777777" w:rsidR="00037787" w:rsidRDefault="00037787" w:rsidP="000164BD">
            <w:pPr>
              <w:tabs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01.2023 01.2023</w:t>
            </w:r>
          </w:p>
        </w:tc>
      </w:tr>
      <w:tr w:rsidR="00037787" w14:paraId="5BAEB852" w14:textId="77777777" w:rsidTr="000164BD">
        <w:tc>
          <w:tcPr>
            <w:tcW w:w="9869" w:type="dxa"/>
            <w:gridSpan w:val="5"/>
          </w:tcPr>
          <w:p w14:paraId="0C7ABCEE" w14:textId="77777777" w:rsidR="00037787" w:rsidRPr="00375DAE" w:rsidRDefault="00037787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line="276" w:lineRule="auto"/>
              <w:ind w:firstLine="0"/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375DAE">
              <w:rPr>
                <w:rFonts w:eastAsia="Calibri"/>
                <w:b/>
                <w:lang w:eastAsia="en-US"/>
              </w:rPr>
              <w:t>2. Проектирование и развертывание</w:t>
            </w:r>
          </w:p>
        </w:tc>
      </w:tr>
      <w:tr w:rsidR="00037787" w14:paraId="6334BE7D" w14:textId="77777777" w:rsidTr="000164BD">
        <w:trPr>
          <w:gridAfter w:val="1"/>
          <w:wAfter w:w="21" w:type="dxa"/>
          <w:trHeight w:val="1425"/>
        </w:trPr>
        <w:tc>
          <w:tcPr>
            <w:tcW w:w="817" w:type="dxa"/>
          </w:tcPr>
          <w:p w14:paraId="58E21507" w14:textId="77777777" w:rsidR="00037787" w:rsidRDefault="00037787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jc w:val="left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2.1</w:t>
            </w:r>
          </w:p>
        </w:tc>
        <w:tc>
          <w:tcPr>
            <w:tcW w:w="3402" w:type="dxa"/>
          </w:tcPr>
          <w:p w14:paraId="744D9551" w14:textId="77777777" w:rsidR="00037787" w:rsidRDefault="00037787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jc w:val="left"/>
              <w:rPr>
                <w:rFonts w:eastAsia="Calibri" w:cs="Arial"/>
                <w:lang w:eastAsia="en-US"/>
              </w:rPr>
            </w:pPr>
            <w:r>
              <w:rPr>
                <w:rFonts w:eastAsia="Arial" w:cs="Arial"/>
                <w:lang w:eastAsia="en-US"/>
              </w:rPr>
              <w:t>Р</w:t>
            </w:r>
            <w:r w:rsidRPr="00375DAE">
              <w:rPr>
                <w:rFonts w:eastAsia="Arial" w:cs="Arial"/>
                <w:lang w:eastAsia="en-US"/>
              </w:rPr>
              <w:t>азработка рабочей документации на систему и её части</w:t>
            </w:r>
          </w:p>
        </w:tc>
        <w:tc>
          <w:tcPr>
            <w:tcW w:w="4253" w:type="dxa"/>
          </w:tcPr>
          <w:p w14:paraId="5F663438" w14:textId="77777777" w:rsidR="00A6415D" w:rsidRDefault="00A6415D" w:rsidP="000164BD">
            <w:pPr>
              <w:tabs>
                <w:tab w:val="left" w:pos="283"/>
                <w:tab w:val="left" w:pos="567"/>
                <w:tab w:val="left" w:pos="1134"/>
              </w:tabs>
              <w:suppressAutoHyphens/>
              <w:overflowPunct w:val="0"/>
              <w:ind w:firstLine="0"/>
              <w:jc w:val="left"/>
              <w:rPr>
                <w:rFonts w:eastAsia="Arial"/>
                <w:lang w:eastAsia="en-US"/>
              </w:rPr>
            </w:pPr>
            <w:r w:rsidRPr="00375DAE">
              <w:rPr>
                <w:rFonts w:eastAsia="Arial"/>
                <w:lang w:eastAsia="en-US"/>
              </w:rPr>
              <w:t>Комплект рабочей документации на</w:t>
            </w:r>
            <w:r>
              <w:rPr>
                <w:rFonts w:eastAsia="Arial"/>
                <w:lang w:eastAsia="en-US"/>
              </w:rPr>
              <w:t xml:space="preserve"> АИС «Вилла хомяка»</w:t>
            </w:r>
            <w:r w:rsidRPr="00375DAE">
              <w:rPr>
                <w:rFonts w:eastAsia="Arial"/>
                <w:lang w:eastAsia="en-US"/>
              </w:rPr>
              <w:t xml:space="preserve"> и её части</w:t>
            </w:r>
            <w:r>
              <w:rPr>
                <w:rFonts w:eastAsia="Arial"/>
                <w:lang w:eastAsia="en-US"/>
              </w:rPr>
              <w:t xml:space="preserve"> </w:t>
            </w:r>
          </w:p>
          <w:p w14:paraId="6EEE227B" w14:textId="77777777" w:rsidR="00037787" w:rsidRPr="00A6415D" w:rsidRDefault="00A6415D" w:rsidP="000164BD">
            <w:pPr>
              <w:tabs>
                <w:tab w:val="left" w:pos="283"/>
                <w:tab w:val="left" w:pos="567"/>
                <w:tab w:val="left" w:pos="1134"/>
              </w:tabs>
              <w:suppressAutoHyphens/>
              <w:overflowPunct w:val="0"/>
              <w:ind w:firstLine="0"/>
              <w:jc w:val="left"/>
              <w:rPr>
                <w:rFonts w:eastAsia="Arial"/>
                <w:lang w:eastAsia="en-US"/>
              </w:rPr>
            </w:pPr>
            <w:r w:rsidRPr="00375DAE">
              <w:rPr>
                <w:rFonts w:eastAsia="Arial"/>
                <w:lang w:eastAsia="en-US"/>
              </w:rPr>
              <w:t>Акт о разработке комплекта Рабочей документации на</w:t>
            </w:r>
            <w:r>
              <w:rPr>
                <w:rFonts w:eastAsia="Arial"/>
                <w:lang w:eastAsia="en-US"/>
              </w:rPr>
              <w:t xml:space="preserve"> АИС «Вилла хомяка»</w:t>
            </w:r>
            <w:r w:rsidRPr="00375DAE">
              <w:rPr>
                <w:rFonts w:eastAsia="Arial"/>
                <w:lang w:eastAsia="en-US"/>
              </w:rPr>
              <w:t xml:space="preserve"> и её части</w:t>
            </w:r>
          </w:p>
        </w:tc>
        <w:tc>
          <w:tcPr>
            <w:tcW w:w="1376" w:type="dxa"/>
          </w:tcPr>
          <w:p w14:paraId="40ADB63B" w14:textId="77777777" w:rsidR="00037787" w:rsidRDefault="00037787" w:rsidP="000164BD">
            <w:pPr>
              <w:tabs>
                <w:tab w:val="left" w:pos="1134"/>
              </w:tabs>
              <w:suppressAutoHyphens/>
              <w:overflowPunct w:val="0"/>
              <w:spacing w:after="140"/>
              <w:ind w:firstLine="0"/>
              <w:jc w:val="left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01.2023 01.2023</w:t>
            </w:r>
          </w:p>
        </w:tc>
      </w:tr>
      <w:tr w:rsidR="00037787" w14:paraId="39D71FA8" w14:textId="77777777" w:rsidTr="000164BD">
        <w:trPr>
          <w:gridAfter w:val="1"/>
          <w:wAfter w:w="21" w:type="dxa"/>
        </w:trPr>
        <w:tc>
          <w:tcPr>
            <w:tcW w:w="817" w:type="dxa"/>
          </w:tcPr>
          <w:p w14:paraId="797C9F11" w14:textId="77777777" w:rsidR="00037787" w:rsidRDefault="00037787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jc w:val="left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2.2</w:t>
            </w:r>
          </w:p>
        </w:tc>
        <w:tc>
          <w:tcPr>
            <w:tcW w:w="3402" w:type="dxa"/>
          </w:tcPr>
          <w:p w14:paraId="3CEF5154" w14:textId="77777777" w:rsidR="00037787" w:rsidRPr="00375DAE" w:rsidRDefault="00037787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ind w:firstLine="0"/>
              <w:contextualSpacing/>
              <w:jc w:val="left"/>
              <w:rPr>
                <w:rFonts w:eastAsia="Arial"/>
                <w:lang w:eastAsia="en-US"/>
              </w:rPr>
            </w:pPr>
            <w:r w:rsidRPr="00375DAE">
              <w:rPr>
                <w:rFonts w:eastAsia="Arial"/>
                <w:lang w:eastAsia="en-US"/>
              </w:rPr>
              <w:t>Поставка лицензий на СУБД и прикладное ПО</w:t>
            </w:r>
          </w:p>
        </w:tc>
        <w:tc>
          <w:tcPr>
            <w:tcW w:w="4253" w:type="dxa"/>
          </w:tcPr>
          <w:p w14:paraId="440FCA9F" w14:textId="77777777" w:rsidR="00037787" w:rsidRDefault="008F0472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jc w:val="left"/>
              <w:rPr>
                <w:rFonts w:eastAsia="Calibri" w:cs="Arial"/>
                <w:lang w:eastAsia="en-US"/>
              </w:rPr>
            </w:pPr>
            <w:r w:rsidRPr="00375DAE">
              <w:rPr>
                <w:rFonts w:eastAsia="Calibri"/>
                <w:bCs/>
                <w:lang w:eastAsia="en-US"/>
              </w:rPr>
              <w:t>Акт о поставке лицензий</w:t>
            </w:r>
          </w:p>
        </w:tc>
        <w:tc>
          <w:tcPr>
            <w:tcW w:w="1376" w:type="dxa"/>
          </w:tcPr>
          <w:p w14:paraId="2CDD1E10" w14:textId="77777777" w:rsidR="00037787" w:rsidRDefault="00037787" w:rsidP="000164BD">
            <w:pPr>
              <w:tabs>
                <w:tab w:val="left" w:pos="1134"/>
              </w:tabs>
              <w:suppressAutoHyphens/>
              <w:overflowPunct w:val="0"/>
              <w:spacing w:after="140"/>
              <w:ind w:firstLine="0"/>
              <w:jc w:val="left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01.2023 01.2023</w:t>
            </w:r>
          </w:p>
        </w:tc>
      </w:tr>
      <w:tr w:rsidR="00037787" w14:paraId="7B2550BD" w14:textId="77777777" w:rsidTr="000164BD">
        <w:tc>
          <w:tcPr>
            <w:tcW w:w="9869" w:type="dxa"/>
            <w:gridSpan w:val="5"/>
          </w:tcPr>
          <w:p w14:paraId="0CE653B0" w14:textId="77777777" w:rsidR="00037787" w:rsidRPr="00375DAE" w:rsidRDefault="00037787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line="276" w:lineRule="auto"/>
              <w:ind w:firstLine="0"/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375DAE">
              <w:rPr>
                <w:rFonts w:eastAsia="Calibri"/>
                <w:b/>
                <w:lang w:eastAsia="en-US"/>
              </w:rPr>
              <w:t>3. Разработка программного обеспечения</w:t>
            </w:r>
          </w:p>
        </w:tc>
      </w:tr>
      <w:tr w:rsidR="00037787" w14:paraId="1ACEC342" w14:textId="77777777" w:rsidTr="000164BD">
        <w:trPr>
          <w:gridAfter w:val="1"/>
          <w:wAfter w:w="21" w:type="dxa"/>
        </w:trPr>
        <w:tc>
          <w:tcPr>
            <w:tcW w:w="817" w:type="dxa"/>
          </w:tcPr>
          <w:p w14:paraId="61975FA4" w14:textId="77777777" w:rsidR="00037787" w:rsidRDefault="00037787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3.1</w:t>
            </w:r>
          </w:p>
        </w:tc>
        <w:tc>
          <w:tcPr>
            <w:tcW w:w="3402" w:type="dxa"/>
          </w:tcPr>
          <w:p w14:paraId="073CEF86" w14:textId="77777777" w:rsidR="00037787" w:rsidRDefault="00A6415D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jc w:val="left"/>
              <w:rPr>
                <w:rFonts w:eastAsia="Calibri" w:cs="Arial"/>
                <w:lang w:eastAsia="en-US"/>
              </w:rPr>
            </w:pPr>
            <w:r w:rsidRPr="00375DAE">
              <w:rPr>
                <w:rFonts w:eastAsia="Calibri"/>
                <w:bCs/>
                <w:lang w:eastAsia="en-US"/>
              </w:rPr>
              <w:t xml:space="preserve">Создание компонентов </w:t>
            </w:r>
            <w:r>
              <w:rPr>
                <w:rFonts w:eastAsia="Calibri"/>
                <w:bCs/>
                <w:lang w:eastAsia="en-US"/>
              </w:rPr>
              <w:t>АИС</w:t>
            </w:r>
          </w:p>
        </w:tc>
        <w:tc>
          <w:tcPr>
            <w:tcW w:w="4253" w:type="dxa"/>
          </w:tcPr>
          <w:p w14:paraId="47BD8C18" w14:textId="77777777" w:rsidR="00037787" w:rsidRDefault="000364CB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 w:rsidRPr="00375DAE">
              <w:rPr>
                <w:rFonts w:eastAsia="Calibri"/>
                <w:bCs/>
                <w:lang w:eastAsia="en-US"/>
              </w:rPr>
              <w:t xml:space="preserve">Акт об изготовлении программных изделий, входящих в состав </w:t>
            </w:r>
            <w:r>
              <w:rPr>
                <w:rFonts w:eastAsia="Calibri"/>
                <w:bCs/>
                <w:lang w:eastAsia="en-US"/>
              </w:rPr>
              <w:t>АИС «Вилла хомяка»</w:t>
            </w:r>
          </w:p>
        </w:tc>
        <w:tc>
          <w:tcPr>
            <w:tcW w:w="1376" w:type="dxa"/>
          </w:tcPr>
          <w:p w14:paraId="4DB45932" w14:textId="77777777" w:rsidR="00037787" w:rsidRDefault="00037787" w:rsidP="000164BD">
            <w:pPr>
              <w:tabs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02.2023 04.2023</w:t>
            </w:r>
          </w:p>
        </w:tc>
      </w:tr>
      <w:tr w:rsidR="00037787" w14:paraId="0043F931" w14:textId="77777777" w:rsidTr="000164BD">
        <w:tc>
          <w:tcPr>
            <w:tcW w:w="9869" w:type="dxa"/>
            <w:gridSpan w:val="5"/>
          </w:tcPr>
          <w:p w14:paraId="09258AA1" w14:textId="77777777" w:rsidR="00037787" w:rsidRPr="00375DAE" w:rsidRDefault="00037787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line="276" w:lineRule="auto"/>
              <w:ind w:firstLine="0"/>
              <w:contextualSpacing/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4</w:t>
            </w:r>
            <w:r w:rsidRPr="00375DAE">
              <w:rPr>
                <w:rFonts w:eastAsia="Calibri"/>
                <w:b/>
                <w:lang w:eastAsia="en-US"/>
              </w:rPr>
              <w:t xml:space="preserve">. </w:t>
            </w:r>
            <w:r>
              <w:rPr>
                <w:rFonts w:eastAsia="Calibri"/>
                <w:b/>
                <w:lang w:eastAsia="en-US"/>
              </w:rPr>
              <w:t>Ввод в действие</w:t>
            </w:r>
          </w:p>
        </w:tc>
      </w:tr>
      <w:tr w:rsidR="00037787" w14:paraId="47C6B6A8" w14:textId="77777777" w:rsidTr="000164BD">
        <w:trPr>
          <w:gridAfter w:val="1"/>
          <w:wAfter w:w="21" w:type="dxa"/>
        </w:trPr>
        <w:tc>
          <w:tcPr>
            <w:tcW w:w="817" w:type="dxa"/>
          </w:tcPr>
          <w:p w14:paraId="4ABB70D7" w14:textId="77777777" w:rsidR="00037787" w:rsidRDefault="00037787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4.1</w:t>
            </w:r>
          </w:p>
        </w:tc>
        <w:tc>
          <w:tcPr>
            <w:tcW w:w="3402" w:type="dxa"/>
          </w:tcPr>
          <w:p w14:paraId="13E4D01C" w14:textId="77777777" w:rsidR="00037787" w:rsidRDefault="00A6415D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 w:rsidRPr="00375DAE">
              <w:rPr>
                <w:rFonts w:eastAsia="Calibri"/>
                <w:bCs/>
                <w:lang w:eastAsia="en-US"/>
              </w:rPr>
              <w:t>Пусконаладочные работы</w:t>
            </w:r>
          </w:p>
        </w:tc>
        <w:tc>
          <w:tcPr>
            <w:tcW w:w="4253" w:type="dxa"/>
          </w:tcPr>
          <w:p w14:paraId="4C108887" w14:textId="77777777" w:rsidR="00037787" w:rsidRDefault="008F0472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 w:rsidRPr="00375DAE">
              <w:rPr>
                <w:rFonts w:eastAsia="Calibri"/>
                <w:bCs/>
                <w:lang w:eastAsia="en-US"/>
              </w:rPr>
              <w:t>Технический отчет о проведении пусконаладочных работ</w:t>
            </w:r>
          </w:p>
        </w:tc>
        <w:tc>
          <w:tcPr>
            <w:tcW w:w="1376" w:type="dxa"/>
          </w:tcPr>
          <w:p w14:paraId="31529263" w14:textId="77777777" w:rsidR="00037787" w:rsidRDefault="00037787" w:rsidP="000164BD">
            <w:pPr>
              <w:tabs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03.2023 03.2023</w:t>
            </w:r>
          </w:p>
        </w:tc>
      </w:tr>
      <w:tr w:rsidR="00A6415D" w14:paraId="780C0662" w14:textId="77777777" w:rsidTr="000164BD">
        <w:trPr>
          <w:gridAfter w:val="1"/>
          <w:wAfter w:w="21" w:type="dxa"/>
        </w:trPr>
        <w:tc>
          <w:tcPr>
            <w:tcW w:w="817" w:type="dxa"/>
          </w:tcPr>
          <w:p w14:paraId="2D5A2AF1" w14:textId="77777777" w:rsidR="00A6415D" w:rsidRDefault="00A6415D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4.2</w:t>
            </w:r>
          </w:p>
        </w:tc>
        <w:tc>
          <w:tcPr>
            <w:tcW w:w="3402" w:type="dxa"/>
          </w:tcPr>
          <w:p w14:paraId="772E2635" w14:textId="77777777" w:rsidR="00A6415D" w:rsidRPr="00375DAE" w:rsidRDefault="00A6415D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ind w:firstLine="0"/>
              <w:contextualSpacing/>
              <w:jc w:val="left"/>
              <w:rPr>
                <w:rFonts w:eastAsia="Calibri"/>
                <w:bCs/>
                <w:lang w:eastAsia="en-US"/>
              </w:rPr>
            </w:pPr>
            <w:r w:rsidRPr="00375DAE">
              <w:rPr>
                <w:rFonts w:eastAsia="Calibri"/>
                <w:bCs/>
                <w:lang w:eastAsia="en-US"/>
              </w:rPr>
              <w:t xml:space="preserve">Проведение предварительных испытаний </w:t>
            </w:r>
            <w:r>
              <w:rPr>
                <w:rFonts w:eastAsia="Calibri"/>
                <w:bCs/>
                <w:lang w:eastAsia="en-US"/>
              </w:rPr>
              <w:t>АИС</w:t>
            </w:r>
          </w:p>
        </w:tc>
        <w:tc>
          <w:tcPr>
            <w:tcW w:w="4253" w:type="dxa"/>
          </w:tcPr>
          <w:p w14:paraId="407CA41C" w14:textId="77777777" w:rsidR="00A6415D" w:rsidRDefault="008F0472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jc w:val="left"/>
              <w:rPr>
                <w:rFonts w:eastAsia="Calibri" w:cs="Arial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Программа и методика </w:t>
            </w:r>
            <w:r w:rsidRPr="00375DAE">
              <w:rPr>
                <w:rFonts w:eastAsia="Calibri"/>
                <w:bCs/>
                <w:lang w:eastAsia="en-US"/>
              </w:rPr>
              <w:t xml:space="preserve">предварительных испытаний </w:t>
            </w:r>
            <w:r w:rsidR="00263E8A">
              <w:rPr>
                <w:rFonts w:eastAsia="Calibri"/>
                <w:bCs/>
                <w:lang w:eastAsia="en-US"/>
              </w:rPr>
              <w:t>АИС</w:t>
            </w:r>
            <w:r w:rsidRPr="00375DAE">
              <w:rPr>
                <w:rFonts w:eastAsia="Calibri"/>
                <w:bCs/>
                <w:lang w:eastAsia="en-US"/>
              </w:rPr>
              <w:t xml:space="preserve">, Акт о проведении предварительных испытаний </w:t>
            </w:r>
            <w:r w:rsidR="00263E8A">
              <w:rPr>
                <w:rFonts w:eastAsia="Calibri"/>
                <w:bCs/>
                <w:lang w:eastAsia="en-US"/>
              </w:rPr>
              <w:t>АИС</w:t>
            </w:r>
            <w:r w:rsidRPr="00375DAE">
              <w:rPr>
                <w:rFonts w:eastAsia="Calibri"/>
                <w:bCs/>
                <w:lang w:eastAsia="en-US"/>
              </w:rPr>
              <w:t xml:space="preserve">, Акт о приёмке </w:t>
            </w:r>
            <w:r w:rsidR="0033579E">
              <w:rPr>
                <w:rFonts w:eastAsia="Calibri"/>
                <w:bCs/>
                <w:lang w:eastAsia="en-US"/>
              </w:rPr>
              <w:t xml:space="preserve">АИС </w:t>
            </w:r>
            <w:r w:rsidRPr="00375DAE">
              <w:rPr>
                <w:rFonts w:eastAsia="Calibri"/>
                <w:bCs/>
                <w:lang w:eastAsia="en-US"/>
              </w:rPr>
              <w:t>в опытную эксплуатацию</w:t>
            </w:r>
          </w:p>
        </w:tc>
        <w:tc>
          <w:tcPr>
            <w:tcW w:w="1376" w:type="dxa"/>
          </w:tcPr>
          <w:p w14:paraId="08B08C89" w14:textId="77777777" w:rsidR="00A6415D" w:rsidRDefault="00A6415D" w:rsidP="000164BD">
            <w:pPr>
              <w:tabs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03.2023 03.2023</w:t>
            </w:r>
          </w:p>
        </w:tc>
      </w:tr>
      <w:tr w:rsidR="001D56F2" w14:paraId="110527C1" w14:textId="77777777" w:rsidTr="000164BD">
        <w:trPr>
          <w:gridAfter w:val="1"/>
          <w:wAfter w:w="21" w:type="dxa"/>
        </w:trPr>
        <w:tc>
          <w:tcPr>
            <w:tcW w:w="817" w:type="dxa"/>
          </w:tcPr>
          <w:p w14:paraId="005DDAA9" w14:textId="77777777" w:rsidR="001D56F2" w:rsidRDefault="001D56F2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4.3</w:t>
            </w:r>
          </w:p>
        </w:tc>
        <w:tc>
          <w:tcPr>
            <w:tcW w:w="3402" w:type="dxa"/>
          </w:tcPr>
          <w:p w14:paraId="2B9A3F04" w14:textId="77777777" w:rsidR="001D56F2" w:rsidRDefault="00BF32B2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 w:rsidRPr="00375DAE">
              <w:rPr>
                <w:rFonts w:eastAsia="Calibri"/>
                <w:bCs/>
                <w:lang w:eastAsia="en-US"/>
              </w:rPr>
              <w:t xml:space="preserve">Ввод </w:t>
            </w:r>
            <w:r>
              <w:rPr>
                <w:rFonts w:eastAsia="Calibri"/>
                <w:bCs/>
                <w:lang w:eastAsia="en-US"/>
              </w:rPr>
              <w:t xml:space="preserve">АИС </w:t>
            </w:r>
            <w:r w:rsidRPr="00375DAE">
              <w:rPr>
                <w:rFonts w:eastAsia="Calibri"/>
                <w:bCs/>
                <w:lang w:eastAsia="en-US"/>
              </w:rPr>
              <w:t>в опытную эксплуатацию</w:t>
            </w:r>
          </w:p>
        </w:tc>
        <w:tc>
          <w:tcPr>
            <w:tcW w:w="4253" w:type="dxa"/>
          </w:tcPr>
          <w:p w14:paraId="57704A14" w14:textId="77777777" w:rsidR="001D56F2" w:rsidRDefault="00BF32B2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 w:rsidRPr="00375DAE">
              <w:rPr>
                <w:rFonts w:eastAsia="Calibri"/>
                <w:bCs/>
                <w:lang w:eastAsia="en-US"/>
              </w:rPr>
              <w:t xml:space="preserve">Программа и методика проведения опытной эксплуатации </w:t>
            </w:r>
            <w:r>
              <w:rPr>
                <w:rFonts w:eastAsia="Calibri"/>
                <w:bCs/>
                <w:lang w:eastAsia="en-US"/>
              </w:rPr>
              <w:t>АИС</w:t>
            </w:r>
          </w:p>
        </w:tc>
        <w:tc>
          <w:tcPr>
            <w:tcW w:w="1376" w:type="dxa"/>
          </w:tcPr>
          <w:p w14:paraId="09D6D063" w14:textId="77777777" w:rsidR="001D56F2" w:rsidRDefault="001D56F2" w:rsidP="000164BD">
            <w:pPr>
              <w:tabs>
                <w:tab w:val="left" w:pos="1134"/>
              </w:tabs>
              <w:suppressAutoHyphens/>
              <w:overflowPunct w:val="0"/>
              <w:spacing w:after="140"/>
              <w:ind w:firstLine="0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03.2023 03.2023</w:t>
            </w:r>
          </w:p>
        </w:tc>
      </w:tr>
      <w:tr w:rsidR="001D56F2" w14:paraId="6EAD6A75" w14:textId="77777777" w:rsidTr="000164BD">
        <w:trPr>
          <w:gridAfter w:val="1"/>
          <w:wAfter w:w="21" w:type="dxa"/>
        </w:trPr>
        <w:tc>
          <w:tcPr>
            <w:tcW w:w="817" w:type="dxa"/>
          </w:tcPr>
          <w:p w14:paraId="0DD2DD06" w14:textId="77777777" w:rsidR="001D56F2" w:rsidRDefault="001D56F2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jc w:val="left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4.</w:t>
            </w:r>
            <w:r w:rsidR="00BF32B2">
              <w:rPr>
                <w:rFonts w:eastAsia="Calibri" w:cs="Arial"/>
                <w:lang w:eastAsia="en-US"/>
              </w:rPr>
              <w:t>4</w:t>
            </w:r>
          </w:p>
        </w:tc>
        <w:tc>
          <w:tcPr>
            <w:tcW w:w="3402" w:type="dxa"/>
          </w:tcPr>
          <w:p w14:paraId="6D75F4B6" w14:textId="77777777" w:rsidR="00BF32B2" w:rsidRDefault="00BF32B2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ind w:firstLine="0"/>
              <w:contextualSpacing/>
              <w:jc w:val="left"/>
              <w:rPr>
                <w:rFonts w:eastAsia="Calibri"/>
                <w:bCs/>
                <w:lang w:eastAsia="en-US"/>
              </w:rPr>
            </w:pPr>
            <w:r w:rsidRPr="00375DAE">
              <w:rPr>
                <w:rFonts w:eastAsia="Calibri"/>
                <w:bCs/>
                <w:lang w:eastAsia="en-US"/>
              </w:rPr>
              <w:t>Сдача и приемка услуг</w:t>
            </w:r>
          </w:p>
          <w:p w14:paraId="6139D989" w14:textId="77777777" w:rsidR="001D56F2" w:rsidRPr="00BF32B2" w:rsidRDefault="001D56F2" w:rsidP="000164BD">
            <w:pPr>
              <w:tabs>
                <w:tab w:val="left" w:pos="567"/>
                <w:tab w:val="left" w:pos="1134"/>
              </w:tabs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253" w:type="dxa"/>
          </w:tcPr>
          <w:p w14:paraId="035B3A82" w14:textId="77777777" w:rsidR="00BF32B2" w:rsidRPr="00375DAE" w:rsidRDefault="00BF32B2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75DAE">
              <w:rPr>
                <w:rFonts w:eastAsia="Calibri"/>
                <w:bCs/>
                <w:lang w:eastAsia="en-US"/>
              </w:rPr>
              <w:t>Программа и методика приемочных испытаний</w:t>
            </w:r>
            <w:r>
              <w:rPr>
                <w:rFonts w:eastAsia="Calibri"/>
                <w:bCs/>
                <w:lang w:eastAsia="en-US"/>
              </w:rPr>
              <w:t xml:space="preserve"> АИС «Вилла хомяка»</w:t>
            </w:r>
            <w:r w:rsidRPr="00375DAE">
              <w:rPr>
                <w:rFonts w:eastAsia="Calibri"/>
                <w:bCs/>
                <w:lang w:eastAsia="en-US"/>
              </w:rPr>
              <w:t>,</w:t>
            </w:r>
          </w:p>
          <w:p w14:paraId="5DE0499E" w14:textId="77777777" w:rsidR="00BF32B2" w:rsidRDefault="00BF32B2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ind w:firstLine="0"/>
              <w:contextualSpacing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Отчетная документация.</w:t>
            </w:r>
          </w:p>
          <w:p w14:paraId="00751BAD" w14:textId="77777777" w:rsidR="00BF32B2" w:rsidRDefault="00BF32B2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ind w:firstLine="0"/>
              <w:contextualSpacing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Лицензионные соглашения.</w:t>
            </w:r>
          </w:p>
          <w:p w14:paraId="27B37731" w14:textId="77777777" w:rsidR="00BF32B2" w:rsidRDefault="00BF32B2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ind w:firstLine="0"/>
              <w:contextualSpacing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Акты приема-передачи прав использования ПО.</w:t>
            </w:r>
          </w:p>
          <w:p w14:paraId="2AF0673F" w14:textId="77777777" w:rsidR="00BF32B2" w:rsidRDefault="00BF32B2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ind w:firstLine="0"/>
              <w:contextualSpacing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Товарные накладные.</w:t>
            </w:r>
          </w:p>
          <w:p w14:paraId="63B5B610" w14:textId="77777777" w:rsidR="001D56F2" w:rsidRDefault="00BF32B2" w:rsidP="000164BD">
            <w:pPr>
              <w:tabs>
                <w:tab w:val="left" w:pos="567"/>
                <w:tab w:val="left" w:pos="1134"/>
              </w:tabs>
              <w:suppressAutoHyphens/>
              <w:overflowPunct w:val="0"/>
              <w:spacing w:after="140"/>
              <w:ind w:firstLine="0"/>
              <w:jc w:val="left"/>
              <w:rPr>
                <w:rFonts w:eastAsia="Calibri" w:cs="Arial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Документ о приемке.</w:t>
            </w:r>
          </w:p>
        </w:tc>
        <w:tc>
          <w:tcPr>
            <w:tcW w:w="1376" w:type="dxa"/>
          </w:tcPr>
          <w:p w14:paraId="4D1661A9" w14:textId="77777777" w:rsidR="001D56F2" w:rsidRDefault="001D56F2" w:rsidP="000164BD">
            <w:pPr>
              <w:tabs>
                <w:tab w:val="left" w:pos="1134"/>
              </w:tabs>
              <w:suppressAutoHyphens/>
              <w:overflowPunct w:val="0"/>
              <w:spacing w:after="140"/>
              <w:ind w:firstLine="0"/>
              <w:jc w:val="left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0</w:t>
            </w:r>
            <w:r w:rsidR="00BF32B2">
              <w:rPr>
                <w:rFonts w:eastAsia="Calibri" w:cs="Arial"/>
                <w:lang w:eastAsia="en-US"/>
              </w:rPr>
              <w:t>4</w:t>
            </w:r>
            <w:r>
              <w:rPr>
                <w:rFonts w:eastAsia="Calibri" w:cs="Arial"/>
                <w:lang w:eastAsia="en-US"/>
              </w:rPr>
              <w:t>.2023 0</w:t>
            </w:r>
            <w:r w:rsidR="00BF32B2">
              <w:rPr>
                <w:rFonts w:eastAsia="Calibri" w:cs="Arial"/>
                <w:lang w:eastAsia="en-US"/>
              </w:rPr>
              <w:t>4</w:t>
            </w:r>
            <w:r>
              <w:rPr>
                <w:rFonts w:eastAsia="Calibri" w:cs="Arial"/>
                <w:lang w:eastAsia="en-US"/>
              </w:rPr>
              <w:t>.2023</w:t>
            </w:r>
          </w:p>
        </w:tc>
      </w:tr>
    </w:tbl>
    <w:p w14:paraId="0DD9F116" w14:textId="77777777" w:rsidR="00DD3D1E" w:rsidRPr="00BF20E0" w:rsidRDefault="00434C35" w:rsidP="000164BD">
      <w:pPr>
        <w:pStyle w:val="1"/>
        <w:tabs>
          <w:tab w:val="left" w:pos="1134"/>
        </w:tabs>
        <w:spacing w:line="360" w:lineRule="auto"/>
        <w:ind w:left="0" w:firstLine="708"/>
        <w:rPr>
          <w:szCs w:val="24"/>
        </w:rPr>
      </w:pPr>
      <w:bookmarkStart w:id="67" w:name="_Toc119543839"/>
      <w:bookmarkStart w:id="68" w:name="_Toc125090959"/>
      <w:r w:rsidRPr="00F9579C">
        <w:lastRenderedPageBreak/>
        <w:t>Порядок</w:t>
      </w:r>
      <w:r w:rsidRPr="00F9579C">
        <w:rPr>
          <w:rStyle w:val="26"/>
          <w:rFonts w:ascii="Times New Roman" w:eastAsiaTheme="majorEastAsia" w:hAnsi="Times New Roman" w:cstheme="majorBidi"/>
          <w:color w:val="000000" w:themeColor="text1"/>
          <w:sz w:val="28"/>
          <w:szCs w:val="24"/>
        </w:rPr>
        <w:t xml:space="preserve"> разработки автоматизированной системы</w:t>
      </w:r>
      <w:bookmarkEnd w:id="67"/>
      <w:bookmarkEnd w:id="68"/>
    </w:p>
    <w:p w14:paraId="7D027FBA" w14:textId="77777777" w:rsidR="007447DA" w:rsidRDefault="006F5EA3" w:rsidP="000164BD">
      <w:pPr>
        <w:pStyle w:val="2"/>
        <w:tabs>
          <w:tab w:val="left" w:pos="1134"/>
        </w:tabs>
        <w:spacing w:line="360" w:lineRule="auto"/>
        <w:ind w:left="0" w:firstLine="708"/>
        <w:rPr>
          <w:rStyle w:val="26"/>
          <w:rFonts w:ascii="Times New Roman" w:hAnsi="Times New Roman" w:cs="Times New Roman"/>
          <w:sz w:val="24"/>
          <w:szCs w:val="24"/>
        </w:rPr>
      </w:pPr>
      <w:bookmarkStart w:id="69" w:name="_Toc119543840"/>
      <w:bookmarkStart w:id="70" w:name="_Toc125090960"/>
      <w:r w:rsidRPr="00221E20">
        <w:rPr>
          <w:rStyle w:val="26"/>
          <w:rFonts w:ascii="Times New Roman" w:hAnsi="Times New Roman" w:cs="Times New Roman"/>
          <w:sz w:val="24"/>
          <w:szCs w:val="24"/>
        </w:rPr>
        <w:t>Порядок организации разработки А</w:t>
      </w:r>
      <w:r w:rsidR="00BF20E0">
        <w:rPr>
          <w:rStyle w:val="26"/>
          <w:rFonts w:ascii="Times New Roman" w:hAnsi="Times New Roman" w:cs="Times New Roman"/>
          <w:sz w:val="24"/>
          <w:szCs w:val="24"/>
        </w:rPr>
        <w:t>И</w:t>
      </w:r>
      <w:r w:rsidRPr="00221E20">
        <w:rPr>
          <w:rStyle w:val="26"/>
          <w:rFonts w:ascii="Times New Roman" w:hAnsi="Times New Roman" w:cs="Times New Roman"/>
          <w:sz w:val="24"/>
          <w:szCs w:val="24"/>
        </w:rPr>
        <w:t>С</w:t>
      </w:r>
      <w:bookmarkEnd w:id="69"/>
      <w:bookmarkEnd w:id="70"/>
    </w:p>
    <w:p w14:paraId="63EAFF40" w14:textId="04748EF1" w:rsidR="00BF20E0" w:rsidRDefault="0054236B" w:rsidP="000164BD">
      <w:pPr>
        <w:pStyle w:val="3"/>
        <w:tabs>
          <w:tab w:val="left" w:pos="1134"/>
        </w:tabs>
        <w:spacing w:line="360" w:lineRule="auto"/>
        <w:ind w:left="0" w:firstLine="708"/>
        <w:rPr>
          <w:rFonts w:eastAsia="Calibri"/>
          <w:lang w:eastAsia="en-US"/>
        </w:rPr>
      </w:pPr>
      <w:bookmarkStart w:id="71" w:name="_Toc125090961"/>
      <w:r>
        <w:rPr>
          <w:rFonts w:eastAsia="Calibri"/>
          <w:lang w:eastAsia="en-US"/>
        </w:rPr>
        <w:t>Работы</w:t>
      </w:r>
      <w:r w:rsidR="001956CB">
        <w:rPr>
          <w:rFonts w:eastAsia="Calibri"/>
          <w:lang w:eastAsia="en-US"/>
        </w:rPr>
        <w:t xml:space="preserve"> по созданию АИС, проводимые на этапе «Разработка предпроектной документации на систему и её части»</w:t>
      </w:r>
      <w:bookmarkEnd w:id="71"/>
    </w:p>
    <w:p w14:paraId="494F1DAE" w14:textId="77777777" w:rsidR="001956CB" w:rsidRDefault="001956CB" w:rsidP="000164BD">
      <w:pPr>
        <w:tabs>
          <w:tab w:val="left" w:pos="1134"/>
        </w:tabs>
        <w:spacing w:line="360" w:lineRule="auto"/>
        <w:ind w:firstLine="708"/>
        <w:rPr>
          <w:lang w:eastAsia="en-US"/>
        </w:rPr>
      </w:pPr>
      <w:r w:rsidRPr="001956CB">
        <w:rPr>
          <w:lang w:eastAsia="en-US"/>
        </w:rPr>
        <w:t>Этап «Разработка предпроектной документации на систему и её части» должен включать разработку, согласование и утверждение документации в объеме, необходимом для описания полной совокупности проектных решений и достаточном для дальнейшего оказания услуг по созданию системы.</w:t>
      </w:r>
    </w:p>
    <w:p w14:paraId="7B327778" w14:textId="41BBCDDB" w:rsidR="001956CB" w:rsidRDefault="0054236B" w:rsidP="000164BD">
      <w:pPr>
        <w:pStyle w:val="3"/>
        <w:tabs>
          <w:tab w:val="left" w:pos="1134"/>
        </w:tabs>
        <w:spacing w:line="360" w:lineRule="auto"/>
        <w:ind w:left="0" w:firstLine="708"/>
        <w:rPr>
          <w:lang w:eastAsia="en-US"/>
        </w:rPr>
      </w:pPr>
      <w:bookmarkStart w:id="72" w:name="_Toc125090962"/>
      <w:r>
        <w:rPr>
          <w:lang w:eastAsia="en-US"/>
        </w:rPr>
        <w:t>Работы</w:t>
      </w:r>
      <w:r w:rsidR="001956CB">
        <w:rPr>
          <w:lang w:eastAsia="en-US"/>
        </w:rPr>
        <w:t xml:space="preserve"> по созданию АИС, проводимые на этапе «Проектирование и развертывание»</w:t>
      </w:r>
      <w:bookmarkEnd w:id="72"/>
    </w:p>
    <w:p w14:paraId="5A1E3FF0" w14:textId="1591BFE6" w:rsidR="001956CB" w:rsidRDefault="0054236B" w:rsidP="000164BD">
      <w:pPr>
        <w:pStyle w:val="4"/>
        <w:tabs>
          <w:tab w:val="left" w:pos="1134"/>
        </w:tabs>
        <w:spacing w:line="360" w:lineRule="auto"/>
        <w:ind w:left="0" w:firstLine="708"/>
        <w:rPr>
          <w:lang w:eastAsia="en-US"/>
        </w:rPr>
      </w:pPr>
      <w:r>
        <w:rPr>
          <w:lang w:eastAsia="en-US"/>
        </w:rPr>
        <w:t>Работы</w:t>
      </w:r>
      <w:r w:rsidR="001956CB" w:rsidRPr="001956CB">
        <w:rPr>
          <w:lang w:eastAsia="en-US"/>
        </w:rPr>
        <w:t xml:space="preserve"> по созданию Системы, проводимые на этапе «Разработка рабочей документации на систему и её части»</w:t>
      </w:r>
    </w:p>
    <w:p w14:paraId="5587B214" w14:textId="77777777" w:rsidR="001956CB" w:rsidRDefault="001956CB" w:rsidP="000164BD">
      <w:pPr>
        <w:tabs>
          <w:tab w:val="left" w:pos="1134"/>
        </w:tabs>
        <w:spacing w:line="360" w:lineRule="auto"/>
        <w:ind w:firstLine="708"/>
        <w:rPr>
          <w:lang w:eastAsia="en-US"/>
        </w:rPr>
      </w:pPr>
      <w:r w:rsidRPr="001956CB">
        <w:rPr>
          <w:lang w:eastAsia="en-US"/>
        </w:rPr>
        <w:t>Этап «Разработка рабочей документации на систему и её части» должен включать разработку, согласование и утверждение документации, содержащей сведения, необходимые для оказания услуг по вводу системы в эксплуатацию и ее эксплуатации, и порядка эксплуатации системы, содержащего сведения, необходимые для оказания услуг по поддержанию уровня эксплуатационных характеристик (качества) системы (в том числе по защите информации), установленных в проектных решениях, в том числе:</w:t>
      </w:r>
    </w:p>
    <w:p w14:paraId="51C78594" w14:textId="77777777" w:rsidR="001C7B2A" w:rsidRDefault="001C7B2A" w:rsidP="000164BD">
      <w:pPr>
        <w:pStyle w:val="ae"/>
        <w:numPr>
          <w:ilvl w:val="0"/>
          <w:numId w:val="34"/>
        </w:numPr>
        <w:tabs>
          <w:tab w:val="left" w:pos="1134"/>
        </w:tabs>
        <w:spacing w:line="360" w:lineRule="auto"/>
        <w:ind w:left="0" w:firstLine="708"/>
        <w:rPr>
          <w:lang w:eastAsia="en-US"/>
        </w:rPr>
      </w:pPr>
      <w:r>
        <w:rPr>
          <w:lang w:eastAsia="en-US"/>
        </w:rPr>
        <w:t>перечень действий сотрудников при выполнении задач по эксплуатации системы, включая перечень, виды, объемы и периодичность оказания услуг по обеспечению функционирования системы;</w:t>
      </w:r>
    </w:p>
    <w:p w14:paraId="6E5C5036" w14:textId="77777777" w:rsidR="001C7B2A" w:rsidRDefault="001C7B2A" w:rsidP="000164BD">
      <w:pPr>
        <w:pStyle w:val="ae"/>
        <w:numPr>
          <w:ilvl w:val="0"/>
          <w:numId w:val="34"/>
        </w:numPr>
        <w:tabs>
          <w:tab w:val="left" w:pos="1134"/>
        </w:tabs>
        <w:spacing w:line="360" w:lineRule="auto"/>
        <w:ind w:left="0" w:firstLine="708"/>
        <w:rPr>
          <w:lang w:eastAsia="en-US"/>
        </w:rPr>
      </w:pPr>
      <w:r>
        <w:rPr>
          <w:lang w:eastAsia="en-US"/>
        </w:rPr>
        <w:t>контроль работоспособности системы и компонентов, обеспечивающих защиту информации;</w:t>
      </w:r>
    </w:p>
    <w:p w14:paraId="667E1277" w14:textId="77777777" w:rsidR="001C7B2A" w:rsidRDefault="001C7B2A" w:rsidP="000164BD">
      <w:pPr>
        <w:pStyle w:val="ae"/>
        <w:numPr>
          <w:ilvl w:val="0"/>
          <w:numId w:val="34"/>
        </w:numPr>
        <w:tabs>
          <w:tab w:val="left" w:pos="1134"/>
        </w:tabs>
        <w:spacing w:line="360" w:lineRule="auto"/>
        <w:ind w:left="0" w:firstLine="708"/>
        <w:rPr>
          <w:lang w:eastAsia="en-US"/>
        </w:rPr>
      </w:pPr>
      <w:r>
        <w:rPr>
          <w:lang w:eastAsia="en-US"/>
        </w:rPr>
        <w:t>перечень неисправностей, которые могут возникнуть в процессе эксплуатации системы, и рекомендации в отношении действий при их возникновении;</w:t>
      </w:r>
    </w:p>
    <w:p w14:paraId="0D9739F9" w14:textId="77777777" w:rsidR="001C7B2A" w:rsidRDefault="001C7B2A" w:rsidP="000164BD">
      <w:pPr>
        <w:pStyle w:val="ae"/>
        <w:numPr>
          <w:ilvl w:val="0"/>
          <w:numId w:val="34"/>
        </w:numPr>
        <w:tabs>
          <w:tab w:val="left" w:pos="1134"/>
        </w:tabs>
        <w:spacing w:line="360" w:lineRule="auto"/>
        <w:ind w:left="0" w:firstLine="708"/>
        <w:rPr>
          <w:lang w:eastAsia="en-US"/>
        </w:rPr>
      </w:pPr>
      <w:r>
        <w:rPr>
          <w:lang w:eastAsia="en-US"/>
        </w:rPr>
        <w:t>перечень режимов работы системы и их характеристики, а также порядок и правила перевода системы с одного режима работы на другой с указанием необходимого для этого времени.</w:t>
      </w:r>
    </w:p>
    <w:p w14:paraId="7D97B7A8" w14:textId="07E4A4FC" w:rsidR="001C7B2A" w:rsidRDefault="0054236B" w:rsidP="000164BD">
      <w:pPr>
        <w:pStyle w:val="4"/>
        <w:tabs>
          <w:tab w:val="left" w:pos="1134"/>
        </w:tabs>
        <w:spacing w:line="360" w:lineRule="auto"/>
        <w:ind w:left="0" w:firstLine="708"/>
        <w:rPr>
          <w:lang w:eastAsia="en-US"/>
        </w:rPr>
      </w:pPr>
      <w:r>
        <w:rPr>
          <w:lang w:eastAsia="en-US"/>
        </w:rPr>
        <w:t>Работы</w:t>
      </w:r>
      <w:r w:rsidR="001C7B2A">
        <w:rPr>
          <w:lang w:eastAsia="en-US"/>
        </w:rPr>
        <w:t xml:space="preserve"> по  созданию АИС, проводимые на этапе «Поставка лицензий на СУБД и прикладное ПО»</w:t>
      </w:r>
    </w:p>
    <w:p w14:paraId="406D9CB2" w14:textId="77777777" w:rsidR="001C7B2A" w:rsidRDefault="001C7B2A" w:rsidP="000164BD">
      <w:pPr>
        <w:tabs>
          <w:tab w:val="left" w:pos="1134"/>
        </w:tabs>
        <w:spacing w:line="360" w:lineRule="auto"/>
        <w:ind w:firstLine="708"/>
        <w:rPr>
          <w:lang w:eastAsia="en-US"/>
        </w:rPr>
      </w:pPr>
      <w:r>
        <w:rPr>
          <w:lang w:eastAsia="en-US"/>
        </w:rPr>
        <w:t>Этот этап должен включать:</w:t>
      </w:r>
    </w:p>
    <w:p w14:paraId="48212B76" w14:textId="77777777" w:rsidR="001C7B2A" w:rsidRPr="00242157" w:rsidRDefault="001C7B2A" w:rsidP="000164BD">
      <w:pPr>
        <w:pStyle w:val="ae"/>
        <w:keepNext/>
        <w:keepLines/>
        <w:numPr>
          <w:ilvl w:val="0"/>
          <w:numId w:val="35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242157">
        <w:rPr>
          <w:rFonts w:eastAsia="Arial" w:cs="Arial"/>
          <w:lang w:eastAsia="en-US"/>
        </w:rPr>
        <w:lastRenderedPageBreak/>
        <w:t>Составление перечня лицензий, которые будет необходимо предоставить Заказчику для целей разработки и ввода в эксплуатацию АИС, в том числе на отдельные компоненты, блоки, модули, платформу (технологию) в целом, если такие будут использоваться или передаваться ;</w:t>
      </w:r>
    </w:p>
    <w:p w14:paraId="3B8D1CB1" w14:textId="77777777" w:rsidR="001C7B2A" w:rsidRPr="00242157" w:rsidRDefault="001C7B2A" w:rsidP="000164BD">
      <w:pPr>
        <w:pStyle w:val="ae"/>
        <w:numPr>
          <w:ilvl w:val="0"/>
          <w:numId w:val="35"/>
        </w:numPr>
        <w:tabs>
          <w:tab w:val="left" w:pos="1134"/>
          <w:tab w:val="left" w:pos="1413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242157">
        <w:rPr>
          <w:rFonts w:eastAsia="Arial" w:cs="Arial"/>
          <w:lang w:eastAsia="en-US"/>
        </w:rPr>
        <w:t>предоставление Заказчику требуемых лицензий в виде сертификатов, писем, договоров, выписок, лицензионных соглашений, или в ином виде;</w:t>
      </w:r>
    </w:p>
    <w:p w14:paraId="2F928F70" w14:textId="77777777" w:rsidR="001C7B2A" w:rsidRPr="00242157" w:rsidRDefault="001C7B2A" w:rsidP="000164BD">
      <w:pPr>
        <w:pStyle w:val="ae"/>
        <w:numPr>
          <w:ilvl w:val="0"/>
          <w:numId w:val="35"/>
        </w:numPr>
        <w:tabs>
          <w:tab w:val="left" w:pos="1134"/>
          <w:tab w:val="left" w:pos="1413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242157">
        <w:rPr>
          <w:rFonts w:eastAsia="Arial" w:cs="Arial"/>
          <w:lang w:eastAsia="en-US"/>
        </w:rPr>
        <w:t>проведение предварительной настройки (размещения), требуемого для проведения последующих стадий и этапов работ ПО на основании предоставленных (поставленных) лицензий.</w:t>
      </w:r>
    </w:p>
    <w:p w14:paraId="24958D10" w14:textId="55ED939E" w:rsidR="00C37715" w:rsidRDefault="0054236B" w:rsidP="000164BD">
      <w:pPr>
        <w:pStyle w:val="3"/>
        <w:tabs>
          <w:tab w:val="left" w:pos="1134"/>
        </w:tabs>
        <w:spacing w:line="360" w:lineRule="auto"/>
        <w:ind w:left="0" w:firstLine="708"/>
        <w:rPr>
          <w:rFonts w:eastAsia="Arial"/>
          <w:lang w:eastAsia="en-US"/>
        </w:rPr>
      </w:pPr>
      <w:bookmarkStart w:id="73" w:name="_Toc125090963"/>
      <w:r>
        <w:rPr>
          <w:rFonts w:eastAsia="Arial"/>
          <w:lang w:eastAsia="en-US"/>
        </w:rPr>
        <w:t>Работы</w:t>
      </w:r>
      <w:r w:rsidR="00C37715">
        <w:rPr>
          <w:rFonts w:eastAsia="Arial"/>
          <w:lang w:eastAsia="en-US"/>
        </w:rPr>
        <w:t xml:space="preserve"> по созданию АИС, проводимые на этапе «Разработка программного обеспечения»</w:t>
      </w:r>
      <w:bookmarkEnd w:id="73"/>
    </w:p>
    <w:p w14:paraId="18515C55" w14:textId="77777777" w:rsidR="00C37715" w:rsidRDefault="00C37715" w:rsidP="000164BD">
      <w:pPr>
        <w:tabs>
          <w:tab w:val="left" w:pos="1134"/>
        </w:tabs>
        <w:spacing w:line="360" w:lineRule="auto"/>
        <w:ind w:firstLine="708"/>
        <w:rPr>
          <w:lang w:eastAsia="en-US"/>
        </w:rPr>
      </w:pPr>
      <w:r w:rsidRPr="00C37715">
        <w:rPr>
          <w:lang w:eastAsia="en-US"/>
        </w:rPr>
        <w:t xml:space="preserve">Этап «Создание компонентов </w:t>
      </w:r>
      <w:r>
        <w:rPr>
          <w:lang w:eastAsia="en-US"/>
        </w:rPr>
        <w:t>АИС</w:t>
      </w:r>
      <w:r w:rsidRPr="00C37715">
        <w:rPr>
          <w:lang w:eastAsia="en-US"/>
        </w:rPr>
        <w:t>» должен включать программирование на основе выбранных технологий (платформы) средств автоматизации обеспечивающих решение задач поставленных и соответствующих требованиям установленным настоящим Техническим заданием в соответствии с разработанной документацией, а также проверку безопасности и совместимости между собой таких компонентов.</w:t>
      </w:r>
    </w:p>
    <w:p w14:paraId="044FE13B" w14:textId="5A84B1D8" w:rsidR="00C37715" w:rsidRPr="00C37715" w:rsidRDefault="00C37715" w:rsidP="000164BD">
      <w:pPr>
        <w:tabs>
          <w:tab w:val="left" w:pos="1134"/>
        </w:tabs>
        <w:spacing w:line="360" w:lineRule="auto"/>
        <w:ind w:firstLine="708"/>
        <w:rPr>
          <w:lang w:eastAsia="en-US"/>
        </w:rPr>
      </w:pPr>
      <w:r w:rsidRPr="00C37715">
        <w:rPr>
          <w:lang w:eastAsia="en-US"/>
        </w:rPr>
        <w:t xml:space="preserve">Этап «Разработка рабочей документации на компоненты </w:t>
      </w:r>
      <w:r>
        <w:rPr>
          <w:lang w:eastAsia="en-US"/>
        </w:rPr>
        <w:t>АИС</w:t>
      </w:r>
      <w:r w:rsidRPr="00C37715">
        <w:rPr>
          <w:lang w:eastAsia="en-US"/>
        </w:rPr>
        <w:t xml:space="preserve">» должен включать </w:t>
      </w:r>
      <w:r w:rsidR="0054236B">
        <w:rPr>
          <w:lang w:eastAsia="en-US"/>
        </w:rPr>
        <w:t>Работы</w:t>
      </w:r>
      <w:r w:rsidRPr="00C37715">
        <w:rPr>
          <w:lang w:eastAsia="en-US"/>
        </w:rPr>
        <w:t xml:space="preserve">, связанные с изготовлением документации, содержащей перечень разработанных компонентов </w:t>
      </w:r>
      <w:r>
        <w:rPr>
          <w:lang w:eastAsia="en-US"/>
        </w:rPr>
        <w:t>АИС</w:t>
      </w:r>
      <w:r w:rsidRPr="00C37715">
        <w:rPr>
          <w:lang w:eastAsia="en-US"/>
        </w:rPr>
        <w:t xml:space="preserve">, принципы и особенности их функционирования, правила эксплуатации компонентов </w:t>
      </w:r>
      <w:r w:rsidR="00BE4423">
        <w:rPr>
          <w:lang w:eastAsia="en-US"/>
        </w:rPr>
        <w:t>АИС</w:t>
      </w:r>
      <w:r w:rsidRPr="00C37715">
        <w:rPr>
          <w:lang w:eastAsia="en-US"/>
        </w:rPr>
        <w:t>.</w:t>
      </w:r>
    </w:p>
    <w:p w14:paraId="07803854" w14:textId="4C668EB1" w:rsidR="001C7B2A" w:rsidRDefault="0054236B" w:rsidP="000164BD">
      <w:pPr>
        <w:pStyle w:val="3"/>
        <w:tabs>
          <w:tab w:val="left" w:pos="1134"/>
        </w:tabs>
        <w:spacing w:line="360" w:lineRule="auto"/>
        <w:ind w:left="0" w:firstLine="708"/>
        <w:rPr>
          <w:rFonts w:eastAsia="Arial"/>
          <w:lang w:eastAsia="en-US"/>
        </w:rPr>
      </w:pPr>
      <w:bookmarkStart w:id="74" w:name="_Toc125090964"/>
      <w:r>
        <w:rPr>
          <w:rFonts w:eastAsia="Arial"/>
          <w:lang w:eastAsia="en-US"/>
        </w:rPr>
        <w:t>Работы</w:t>
      </w:r>
      <w:r w:rsidR="00C37715">
        <w:rPr>
          <w:rFonts w:eastAsia="Arial"/>
          <w:lang w:eastAsia="en-US"/>
        </w:rPr>
        <w:t xml:space="preserve"> по созданию АИС, проводимые на этапе «Ввод в действие»</w:t>
      </w:r>
      <w:bookmarkEnd w:id="74"/>
    </w:p>
    <w:p w14:paraId="5CFDA237" w14:textId="73CCD066" w:rsidR="001C7B2A" w:rsidRDefault="0054236B" w:rsidP="000164BD">
      <w:pPr>
        <w:tabs>
          <w:tab w:val="left" w:pos="1134"/>
        </w:tabs>
        <w:spacing w:line="360" w:lineRule="auto"/>
        <w:ind w:firstLine="708"/>
        <w:rPr>
          <w:rFonts w:eastAsia="Arial" w:cs="Arial"/>
          <w:bCs/>
          <w:lang w:eastAsia="en-US"/>
        </w:rPr>
      </w:pPr>
      <w:r>
        <w:rPr>
          <w:rFonts w:eastAsia="Arial" w:cs="Arial"/>
          <w:bCs/>
          <w:lang w:eastAsia="en-US"/>
        </w:rPr>
        <w:t>Работы</w:t>
      </w:r>
      <w:r w:rsidR="00C37715" w:rsidRPr="00375DAE">
        <w:rPr>
          <w:rFonts w:eastAsia="Arial" w:cs="Arial"/>
          <w:bCs/>
          <w:lang w:eastAsia="en-US"/>
        </w:rPr>
        <w:t xml:space="preserve"> по созданию </w:t>
      </w:r>
      <w:r w:rsidR="00C37715">
        <w:rPr>
          <w:rFonts w:eastAsia="Arial" w:cs="Arial"/>
          <w:bCs/>
          <w:lang w:eastAsia="en-US"/>
        </w:rPr>
        <w:t>АИС</w:t>
      </w:r>
      <w:r w:rsidR="00C37715" w:rsidRPr="00375DAE">
        <w:rPr>
          <w:rFonts w:eastAsia="Arial" w:cs="Arial"/>
          <w:bCs/>
          <w:lang w:eastAsia="en-US"/>
        </w:rPr>
        <w:t xml:space="preserve">, проводимые на этапе «Пусконаладочные работы» должны включать должны включать установку, монтаж, автономную наладку технических средств и программного обеспечения, средств </w:t>
      </w:r>
      <w:r w:rsidR="00C37715">
        <w:rPr>
          <w:rFonts w:eastAsia="Arial" w:cs="Arial"/>
          <w:bCs/>
          <w:lang w:eastAsia="en-US"/>
        </w:rPr>
        <w:t>защиты информации</w:t>
      </w:r>
      <w:r w:rsidR="00C37715" w:rsidRPr="00375DAE">
        <w:rPr>
          <w:rFonts w:eastAsia="Arial" w:cs="Arial"/>
          <w:bCs/>
          <w:lang w:eastAsia="en-US"/>
        </w:rPr>
        <w:t>, загрузку информации в базу данных, комплексную</w:t>
      </w:r>
      <w:r w:rsidR="00C37715" w:rsidRPr="00375DAE">
        <w:rPr>
          <w:rFonts w:eastAsia="Arial" w:cs="Arial"/>
          <w:b/>
          <w:lang w:eastAsia="en-US"/>
        </w:rPr>
        <w:t xml:space="preserve"> </w:t>
      </w:r>
      <w:r w:rsidR="00C37715" w:rsidRPr="00375DAE">
        <w:rPr>
          <w:rFonts w:eastAsia="Arial" w:cs="Arial"/>
          <w:bCs/>
          <w:lang w:eastAsia="en-US"/>
        </w:rPr>
        <w:t xml:space="preserve">наладку технических средств и программного обеспечения, включая средства </w:t>
      </w:r>
      <w:r w:rsidR="00C37715">
        <w:rPr>
          <w:rFonts w:eastAsia="Arial" w:cs="Arial"/>
          <w:bCs/>
          <w:lang w:eastAsia="en-US"/>
        </w:rPr>
        <w:t>защиты информации</w:t>
      </w:r>
      <w:r w:rsidR="00C37715" w:rsidRPr="00375DAE">
        <w:rPr>
          <w:rFonts w:eastAsia="Arial" w:cs="Arial"/>
          <w:bCs/>
          <w:lang w:eastAsia="en-US"/>
        </w:rPr>
        <w:t>.</w:t>
      </w:r>
    </w:p>
    <w:p w14:paraId="0944FE90" w14:textId="77777777" w:rsidR="00C37715" w:rsidRPr="00375DAE" w:rsidRDefault="00C37715" w:rsidP="000164BD">
      <w:pPr>
        <w:tabs>
          <w:tab w:val="left" w:pos="1134"/>
        </w:tabs>
        <w:suppressAutoHyphens/>
        <w:overflowPunct w:val="0"/>
        <w:spacing w:line="360" w:lineRule="auto"/>
        <w:ind w:firstLine="708"/>
        <w:rPr>
          <w:rFonts w:eastAsia="Calibri" w:cs="Arial"/>
          <w:lang w:eastAsia="en-US"/>
        </w:rPr>
      </w:pPr>
      <w:r w:rsidRPr="00375DAE">
        <w:rPr>
          <w:rFonts w:eastAsia="Arial" w:cs="Arial"/>
          <w:lang w:eastAsia="en-US"/>
        </w:rPr>
        <w:t>Этап «Проведение предварительных испытаний системы» должен включать:</w:t>
      </w:r>
    </w:p>
    <w:p w14:paraId="36E680FA" w14:textId="77777777" w:rsidR="00C37715" w:rsidRPr="00242157" w:rsidRDefault="00C37715" w:rsidP="000164BD">
      <w:pPr>
        <w:pStyle w:val="ae"/>
        <w:numPr>
          <w:ilvl w:val="0"/>
          <w:numId w:val="36"/>
        </w:numPr>
        <w:tabs>
          <w:tab w:val="left" w:pos="1134"/>
        </w:tabs>
        <w:spacing w:line="360" w:lineRule="auto"/>
        <w:ind w:left="0" w:firstLine="708"/>
        <w:rPr>
          <w:rFonts w:eastAsia="Arial" w:cs="Arial"/>
          <w:bCs/>
          <w:lang w:eastAsia="en-US"/>
        </w:rPr>
      </w:pPr>
      <w:r w:rsidRPr="00242157">
        <w:rPr>
          <w:rFonts w:eastAsia="Arial" w:cs="Arial"/>
          <w:bCs/>
          <w:lang w:eastAsia="en-US"/>
        </w:rPr>
        <w:t xml:space="preserve">разработку </w:t>
      </w:r>
      <w:r w:rsidR="00291D98">
        <w:rPr>
          <w:rFonts w:eastAsia="Arial" w:cs="Arial"/>
          <w:bCs/>
          <w:lang w:eastAsia="en-US"/>
        </w:rPr>
        <w:t xml:space="preserve">программ и методик автономных </w:t>
      </w:r>
      <w:r w:rsidRPr="00242157">
        <w:rPr>
          <w:rFonts w:eastAsia="Arial" w:cs="Arial"/>
          <w:bCs/>
          <w:lang w:eastAsia="en-US"/>
        </w:rPr>
        <w:t>предварительных испытаний, в соответствие с которыми осуществляется проверка составных частей системы и системы в целом на работоспособность и соответствие описанию объекта закупки на её создание по ГОСТ Р 59792-2021;</w:t>
      </w:r>
    </w:p>
    <w:p w14:paraId="43EEC62B" w14:textId="77777777" w:rsidR="00C37715" w:rsidRPr="00242157" w:rsidRDefault="00C37715" w:rsidP="000164BD">
      <w:pPr>
        <w:pStyle w:val="ae"/>
        <w:numPr>
          <w:ilvl w:val="0"/>
          <w:numId w:val="36"/>
        </w:numPr>
        <w:tabs>
          <w:tab w:val="left" w:pos="1134"/>
        </w:tabs>
        <w:spacing w:line="360" w:lineRule="auto"/>
        <w:ind w:left="0" w:firstLine="708"/>
        <w:rPr>
          <w:rFonts w:eastAsia="Arial" w:cs="Arial"/>
          <w:bCs/>
          <w:lang w:eastAsia="en-US"/>
        </w:rPr>
      </w:pPr>
      <w:r w:rsidRPr="00242157">
        <w:rPr>
          <w:rFonts w:eastAsia="Arial" w:cs="Arial"/>
          <w:bCs/>
          <w:lang w:eastAsia="en-US"/>
        </w:rPr>
        <w:t>проверку системы и её составных частей на работоспособность и соответствие техническому заданию на её создание в соответствии с программами и методиками предварительных испытаний;</w:t>
      </w:r>
    </w:p>
    <w:p w14:paraId="3A35472C" w14:textId="77777777" w:rsidR="00C37715" w:rsidRPr="00242157" w:rsidRDefault="00C37715" w:rsidP="000164BD">
      <w:pPr>
        <w:pStyle w:val="ae"/>
        <w:numPr>
          <w:ilvl w:val="0"/>
          <w:numId w:val="36"/>
        </w:numPr>
        <w:tabs>
          <w:tab w:val="left" w:pos="1134"/>
        </w:tabs>
        <w:spacing w:line="360" w:lineRule="auto"/>
        <w:ind w:left="0" w:firstLine="708"/>
        <w:rPr>
          <w:rFonts w:eastAsia="Arial" w:cs="Arial"/>
          <w:bCs/>
          <w:lang w:eastAsia="en-US"/>
        </w:rPr>
      </w:pPr>
      <w:r w:rsidRPr="00242157">
        <w:rPr>
          <w:rFonts w:eastAsia="Arial" w:cs="Arial"/>
          <w:lang w:eastAsia="en-US"/>
        </w:rPr>
        <w:lastRenderedPageBreak/>
        <w:t>устранение выявленных при проведении предварительных испытаний недостатков и внесение изменений в систему, в документацию и в рабочую документацию на систему, проведение повторных испытаний в случаях, установленных в ГОСТ Р 59792-2021;</w:t>
      </w:r>
    </w:p>
    <w:p w14:paraId="28F83DE0" w14:textId="77777777" w:rsidR="0010142E" w:rsidRPr="00242157" w:rsidRDefault="0010142E" w:rsidP="000164BD">
      <w:pPr>
        <w:pStyle w:val="ae"/>
        <w:numPr>
          <w:ilvl w:val="0"/>
          <w:numId w:val="36"/>
        </w:numPr>
        <w:tabs>
          <w:tab w:val="left" w:pos="1134"/>
        </w:tabs>
        <w:spacing w:line="360" w:lineRule="auto"/>
        <w:ind w:left="0" w:firstLine="708"/>
        <w:rPr>
          <w:rFonts w:eastAsia="Arial" w:cs="Arial"/>
          <w:bCs/>
          <w:lang w:eastAsia="en-US"/>
        </w:rPr>
      </w:pPr>
      <w:r w:rsidRPr="00242157">
        <w:rPr>
          <w:rFonts w:eastAsia="Arial" w:cs="Arial"/>
          <w:bCs/>
          <w:lang w:eastAsia="en-US"/>
        </w:rPr>
        <w:t>оформление протоколов испытаний и акта о приемке системы в опытную эксплуатацию.</w:t>
      </w:r>
    </w:p>
    <w:p w14:paraId="566A7A83" w14:textId="77777777" w:rsidR="0010142E" w:rsidRDefault="0010142E" w:rsidP="000164BD">
      <w:pPr>
        <w:tabs>
          <w:tab w:val="left" w:pos="1134"/>
        </w:tabs>
        <w:spacing w:line="360" w:lineRule="auto"/>
        <w:ind w:firstLine="708"/>
        <w:rPr>
          <w:rFonts w:eastAsia="Arial" w:cs="Arial"/>
          <w:lang w:eastAsia="en-US"/>
        </w:rPr>
      </w:pPr>
      <w:r w:rsidRPr="00375DAE">
        <w:rPr>
          <w:rFonts w:eastAsia="Arial" w:cs="Arial"/>
          <w:lang w:eastAsia="en-US"/>
        </w:rPr>
        <w:t>Этап «</w:t>
      </w:r>
      <w:r w:rsidRPr="00375DAE">
        <w:rPr>
          <w:rFonts w:eastAsia="Calibri" w:cs="Arial"/>
          <w:lang w:eastAsia="en-US"/>
        </w:rPr>
        <w:t xml:space="preserve">Ввод </w:t>
      </w:r>
      <w:r>
        <w:rPr>
          <w:rFonts w:eastAsia="Calibri" w:cs="Arial"/>
          <w:lang w:eastAsia="en-US"/>
        </w:rPr>
        <w:t>АИС</w:t>
      </w:r>
      <w:r w:rsidRPr="00375DAE">
        <w:rPr>
          <w:rFonts w:eastAsia="Calibri" w:cs="Arial"/>
          <w:lang w:eastAsia="en-US"/>
        </w:rPr>
        <w:t xml:space="preserve"> в опытную эксплуатацию</w:t>
      </w:r>
      <w:r w:rsidRPr="00375DAE">
        <w:rPr>
          <w:rFonts w:eastAsia="Arial" w:cs="Arial"/>
          <w:lang w:eastAsia="en-US"/>
        </w:rPr>
        <w:t>» должен включать</w:t>
      </w:r>
      <w:r>
        <w:rPr>
          <w:rFonts w:eastAsia="Arial" w:cs="Arial"/>
          <w:lang w:eastAsia="en-US"/>
        </w:rPr>
        <w:t xml:space="preserve"> </w:t>
      </w:r>
      <w:r w:rsidRPr="0010142E">
        <w:rPr>
          <w:rFonts w:eastAsia="Arial" w:cs="Arial"/>
          <w:lang w:eastAsia="en-US"/>
        </w:rPr>
        <w:t>разработку программы опытной эксплуатации системы в соответствие с ГОСТ Р 59792-2021;</w:t>
      </w:r>
    </w:p>
    <w:p w14:paraId="4DEAE003" w14:textId="77777777" w:rsidR="0010142E" w:rsidRDefault="0010142E" w:rsidP="000164BD">
      <w:pPr>
        <w:tabs>
          <w:tab w:val="left" w:pos="1134"/>
        </w:tabs>
        <w:spacing w:line="360" w:lineRule="auto"/>
        <w:ind w:firstLine="708"/>
        <w:rPr>
          <w:rFonts w:eastAsia="Arial" w:cs="Arial"/>
          <w:lang w:eastAsia="en-US"/>
        </w:rPr>
      </w:pPr>
      <w:r w:rsidRPr="0010142E">
        <w:rPr>
          <w:rFonts w:eastAsia="Arial" w:cs="Arial"/>
          <w:lang w:eastAsia="en-US"/>
        </w:rPr>
        <w:t>Этап «Сдача и приемка услуг» должен включать:</w:t>
      </w:r>
    </w:p>
    <w:p w14:paraId="46A0A68F" w14:textId="77777777" w:rsidR="0010142E" w:rsidRPr="00242157" w:rsidRDefault="0010142E" w:rsidP="000164BD">
      <w:pPr>
        <w:pStyle w:val="ae"/>
        <w:numPr>
          <w:ilvl w:val="0"/>
          <w:numId w:val="37"/>
        </w:numPr>
        <w:tabs>
          <w:tab w:val="left" w:pos="1134"/>
        </w:tabs>
        <w:spacing w:line="360" w:lineRule="auto"/>
        <w:ind w:left="0" w:firstLine="708"/>
        <w:rPr>
          <w:rFonts w:eastAsia="Arial" w:cs="Arial"/>
          <w:lang w:eastAsia="en-US"/>
        </w:rPr>
      </w:pPr>
      <w:r w:rsidRPr="00242157">
        <w:rPr>
          <w:rFonts w:eastAsia="Arial" w:cs="Arial"/>
          <w:lang w:eastAsia="en-US"/>
        </w:rPr>
        <w:t>разработку программы и методики приемочных испытаний АИС в соответствии с ГОСТ Р 59792-2021;</w:t>
      </w:r>
    </w:p>
    <w:p w14:paraId="1C22A321" w14:textId="77777777" w:rsidR="0010142E" w:rsidRPr="00242157" w:rsidRDefault="0010142E" w:rsidP="000164BD">
      <w:pPr>
        <w:pStyle w:val="ae"/>
        <w:numPr>
          <w:ilvl w:val="0"/>
          <w:numId w:val="37"/>
        </w:numPr>
        <w:tabs>
          <w:tab w:val="left" w:pos="1134"/>
        </w:tabs>
        <w:spacing w:line="360" w:lineRule="auto"/>
        <w:ind w:left="0" w:firstLine="708"/>
        <w:rPr>
          <w:rFonts w:eastAsia="Arial" w:cs="Arial"/>
          <w:lang w:eastAsia="en-US"/>
        </w:rPr>
      </w:pPr>
      <w:r w:rsidRPr="00242157">
        <w:rPr>
          <w:rFonts w:eastAsia="Calibri" w:cs="Arial"/>
          <w:lang w:eastAsia="en-US"/>
        </w:rPr>
        <w:t xml:space="preserve">приемочные испытания АИС на соответствие техническому заданию на её создание по программе и методике приемочных испытаний в соответствии с </w:t>
      </w:r>
      <w:r w:rsidRPr="00242157">
        <w:rPr>
          <w:rFonts w:eastAsia="Arial" w:cs="Arial"/>
          <w:lang w:eastAsia="en-US"/>
        </w:rPr>
        <w:t>ГОСТ Р 59792-2021</w:t>
      </w:r>
      <w:r w:rsidRPr="00242157">
        <w:rPr>
          <w:rFonts w:eastAsia="Calibri" w:cs="Arial"/>
          <w:lang w:eastAsia="en-US"/>
        </w:rPr>
        <w:t>;</w:t>
      </w:r>
    </w:p>
    <w:p w14:paraId="77D8E108" w14:textId="77777777" w:rsidR="0010142E" w:rsidRPr="00242157" w:rsidRDefault="0010142E" w:rsidP="000164BD">
      <w:pPr>
        <w:pStyle w:val="ae"/>
        <w:numPr>
          <w:ilvl w:val="0"/>
          <w:numId w:val="37"/>
        </w:numPr>
        <w:tabs>
          <w:tab w:val="left" w:pos="1134"/>
        </w:tabs>
        <w:spacing w:line="360" w:lineRule="auto"/>
        <w:ind w:left="0" w:firstLine="708"/>
        <w:rPr>
          <w:rFonts w:eastAsia="Arial" w:cs="Arial"/>
          <w:lang w:eastAsia="en-US"/>
        </w:rPr>
      </w:pPr>
      <w:r w:rsidRPr="00242157">
        <w:rPr>
          <w:rFonts w:eastAsia="Arial" w:cs="Arial"/>
          <w:lang w:eastAsia="en-US"/>
        </w:rPr>
        <w:t>оформление единого протокола приемочных испытаний системы и заключения о соответствие системы требованиям технического задания на её создание.</w:t>
      </w:r>
    </w:p>
    <w:p w14:paraId="563DEB03" w14:textId="77777777" w:rsidR="007447DA" w:rsidRDefault="006F5EA3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75" w:name="_Toc119543841"/>
      <w:bookmarkStart w:id="76" w:name="_Toc125090965"/>
      <w:r w:rsidRPr="00221E20">
        <w:t>Перечень документов и исходных данных для разработки А</w:t>
      </w:r>
      <w:r w:rsidR="00BF20E0">
        <w:t>И</w:t>
      </w:r>
      <w:r w:rsidRPr="00221E20">
        <w:t>С</w:t>
      </w:r>
      <w:bookmarkEnd w:id="75"/>
      <w:bookmarkEnd w:id="76"/>
    </w:p>
    <w:p w14:paraId="206DBCB7" w14:textId="77777777" w:rsidR="00BF20E0" w:rsidRDefault="00FE47AF" w:rsidP="000164BD">
      <w:pPr>
        <w:tabs>
          <w:tab w:val="left" w:pos="1134"/>
        </w:tabs>
        <w:spacing w:line="360" w:lineRule="auto"/>
        <w:ind w:firstLine="708"/>
      </w:pPr>
      <w:r>
        <w:t>Исходными данными для разработки документации на систему и её части должны являться:</w:t>
      </w:r>
    </w:p>
    <w:p w14:paraId="2CED7E2A" w14:textId="77777777" w:rsidR="00FE47AF" w:rsidRDefault="00FE47AF" w:rsidP="000164BD">
      <w:pPr>
        <w:pStyle w:val="ae"/>
        <w:numPr>
          <w:ilvl w:val="0"/>
          <w:numId w:val="41"/>
        </w:numPr>
        <w:tabs>
          <w:tab w:val="left" w:pos="1134"/>
        </w:tabs>
        <w:spacing w:line="360" w:lineRule="auto"/>
        <w:ind w:left="0" w:firstLine="708"/>
      </w:pPr>
      <w:r>
        <w:t>документация по защите информации, включающая:</w:t>
      </w:r>
    </w:p>
    <w:p w14:paraId="2E0DE840" w14:textId="77777777" w:rsidR="00FE47AF" w:rsidRDefault="00FE47AF" w:rsidP="000164BD">
      <w:pPr>
        <w:pStyle w:val="ae"/>
        <w:numPr>
          <w:ilvl w:val="0"/>
          <w:numId w:val="38"/>
        </w:numPr>
        <w:tabs>
          <w:tab w:val="left" w:pos="1134"/>
        </w:tabs>
        <w:spacing w:line="360" w:lineRule="auto"/>
        <w:ind w:left="0" w:firstLine="708"/>
      </w:pPr>
      <w:r>
        <w:t>акт классификации системы;</w:t>
      </w:r>
      <w:r w:rsidR="00217B86">
        <w:rPr>
          <w:lang w:val="en-US"/>
        </w:rPr>
        <w:t xml:space="preserve"> </w:t>
      </w:r>
    </w:p>
    <w:p w14:paraId="6693B4AB" w14:textId="77777777" w:rsidR="00FE47AF" w:rsidRPr="00217B86" w:rsidRDefault="00FE47AF" w:rsidP="000164BD">
      <w:pPr>
        <w:pStyle w:val="ae"/>
        <w:numPr>
          <w:ilvl w:val="0"/>
          <w:numId w:val="38"/>
        </w:numPr>
        <w:tabs>
          <w:tab w:val="left" w:pos="1134"/>
        </w:tabs>
        <w:spacing w:line="360" w:lineRule="auto"/>
        <w:ind w:left="0" w:firstLine="708"/>
      </w:pPr>
      <w:r w:rsidRPr="00217B86">
        <w:t>перечень информации, обрабатываемой в системе и подлежащей защите;</w:t>
      </w:r>
    </w:p>
    <w:p w14:paraId="4B86E0A8" w14:textId="77777777" w:rsidR="00FE47AF" w:rsidRDefault="00FE47AF" w:rsidP="000164BD">
      <w:pPr>
        <w:pStyle w:val="ae"/>
        <w:numPr>
          <w:ilvl w:val="0"/>
          <w:numId w:val="41"/>
        </w:numPr>
        <w:tabs>
          <w:tab w:val="left" w:pos="1134"/>
        </w:tabs>
        <w:spacing w:line="360" w:lineRule="auto"/>
        <w:ind w:left="0" w:firstLine="708"/>
      </w:pPr>
      <w:r>
        <w:t>документация о системе в целом (документация, содержащая структурно-функциональные характеристики системы):</w:t>
      </w:r>
    </w:p>
    <w:p w14:paraId="10657363" w14:textId="77777777" w:rsidR="00FE47AF" w:rsidRDefault="00FE47AF" w:rsidP="000164BD">
      <w:pPr>
        <w:pStyle w:val="ae"/>
        <w:numPr>
          <w:ilvl w:val="0"/>
          <w:numId w:val="39"/>
        </w:numPr>
        <w:tabs>
          <w:tab w:val="left" w:pos="1134"/>
        </w:tabs>
        <w:spacing w:line="360" w:lineRule="auto"/>
        <w:ind w:left="0" w:firstLine="708"/>
      </w:pPr>
      <w:r>
        <w:t>общие сведения о системе, включающие:</w:t>
      </w:r>
    </w:p>
    <w:p w14:paraId="1F085517" w14:textId="77777777" w:rsidR="00FE47AF" w:rsidRDefault="00FE47AF" w:rsidP="000164BD">
      <w:pPr>
        <w:pStyle w:val="ae"/>
        <w:numPr>
          <w:ilvl w:val="0"/>
          <w:numId w:val="40"/>
        </w:numPr>
        <w:tabs>
          <w:tab w:val="left" w:pos="1134"/>
        </w:tabs>
        <w:spacing w:line="360" w:lineRule="auto"/>
        <w:ind w:left="0" w:firstLine="708"/>
      </w:pPr>
      <w:r>
        <w:t>описание режимов обработки информации;</w:t>
      </w:r>
    </w:p>
    <w:p w14:paraId="1DB508B5" w14:textId="77777777" w:rsidR="00FE47AF" w:rsidRDefault="00FE47AF" w:rsidP="000164BD">
      <w:pPr>
        <w:pStyle w:val="ae"/>
        <w:numPr>
          <w:ilvl w:val="0"/>
          <w:numId w:val="40"/>
        </w:numPr>
        <w:tabs>
          <w:tab w:val="left" w:pos="1134"/>
        </w:tabs>
        <w:spacing w:line="360" w:lineRule="auto"/>
        <w:ind w:left="0" w:firstLine="708"/>
      </w:pPr>
      <w:r>
        <w:t>описание применяемых информационных технологий;</w:t>
      </w:r>
    </w:p>
    <w:p w14:paraId="451BC7D1" w14:textId="77777777" w:rsidR="00FE47AF" w:rsidRDefault="00FE47AF" w:rsidP="000164BD">
      <w:pPr>
        <w:pStyle w:val="ae"/>
        <w:numPr>
          <w:ilvl w:val="0"/>
          <w:numId w:val="40"/>
        </w:numPr>
        <w:tabs>
          <w:tab w:val="left" w:pos="1134"/>
        </w:tabs>
        <w:spacing w:line="360" w:lineRule="auto"/>
        <w:ind w:left="0" w:firstLine="708"/>
      </w:pPr>
      <w:r>
        <w:t>описание особенностей функционирования;</w:t>
      </w:r>
    </w:p>
    <w:p w14:paraId="55CD8261" w14:textId="77777777" w:rsidR="00FE47AF" w:rsidRDefault="00E0577E" w:rsidP="000164BD">
      <w:pPr>
        <w:pStyle w:val="ae"/>
        <w:numPr>
          <w:ilvl w:val="0"/>
          <w:numId w:val="39"/>
        </w:numPr>
        <w:tabs>
          <w:tab w:val="left" w:pos="1134"/>
        </w:tabs>
        <w:spacing w:line="360" w:lineRule="auto"/>
        <w:ind w:left="0" w:firstLine="708"/>
      </w:pPr>
      <w:r>
        <w:t>описание функций системы;</w:t>
      </w:r>
    </w:p>
    <w:p w14:paraId="480F9AD4" w14:textId="77777777" w:rsidR="00E0577E" w:rsidRDefault="00E0577E" w:rsidP="000164BD">
      <w:pPr>
        <w:pStyle w:val="ae"/>
        <w:numPr>
          <w:ilvl w:val="0"/>
          <w:numId w:val="39"/>
        </w:numPr>
        <w:tabs>
          <w:tab w:val="left" w:pos="1134"/>
        </w:tabs>
        <w:spacing w:line="360" w:lineRule="auto"/>
        <w:ind w:left="0" w:firstLine="708"/>
      </w:pPr>
      <w:r>
        <w:t>описание структуры и состава системы;</w:t>
      </w:r>
    </w:p>
    <w:p w14:paraId="19B39DD2" w14:textId="77777777" w:rsidR="00E0577E" w:rsidRDefault="00E0577E" w:rsidP="000164BD">
      <w:pPr>
        <w:pStyle w:val="ae"/>
        <w:numPr>
          <w:ilvl w:val="0"/>
          <w:numId w:val="39"/>
        </w:numPr>
        <w:tabs>
          <w:tab w:val="left" w:pos="1134"/>
        </w:tabs>
        <w:spacing w:line="360" w:lineRule="auto"/>
        <w:ind w:left="0" w:firstLine="708"/>
      </w:pPr>
      <w:r>
        <w:t>описание взаимосвязей сегментов системы;</w:t>
      </w:r>
    </w:p>
    <w:p w14:paraId="1ABA3CDC" w14:textId="77777777" w:rsidR="00E0577E" w:rsidRPr="00BF20E0" w:rsidRDefault="00E0577E" w:rsidP="000164BD">
      <w:pPr>
        <w:pStyle w:val="ae"/>
        <w:numPr>
          <w:ilvl w:val="0"/>
          <w:numId w:val="39"/>
        </w:numPr>
        <w:tabs>
          <w:tab w:val="left" w:pos="1134"/>
        </w:tabs>
        <w:spacing w:line="360" w:lineRule="auto"/>
        <w:ind w:left="0" w:firstLine="708"/>
      </w:pPr>
      <w:r>
        <w:t>описание взаимодействия с информационно-телекоммуникационными системами.</w:t>
      </w:r>
    </w:p>
    <w:p w14:paraId="75BD86E8" w14:textId="77777777" w:rsidR="007447DA" w:rsidRDefault="006F5EA3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77" w:name="_Toc119543842"/>
      <w:bookmarkStart w:id="78" w:name="_Toc125090966"/>
      <w:r w:rsidRPr="00221E20">
        <w:lastRenderedPageBreak/>
        <w:t>Перечень документов, предъявляемых по окончании соответствующих этапов работ</w:t>
      </w:r>
      <w:bookmarkEnd w:id="77"/>
      <w:bookmarkEnd w:id="78"/>
    </w:p>
    <w:p w14:paraId="02ED5AF6" w14:textId="77777777" w:rsidR="00B75DFF" w:rsidRDefault="00B75DFF" w:rsidP="000164BD">
      <w:pPr>
        <w:tabs>
          <w:tab w:val="left" w:pos="1134"/>
        </w:tabs>
        <w:suppressAutoHyphens/>
        <w:overflowPunct w:val="0"/>
        <w:spacing w:line="360" w:lineRule="auto"/>
        <w:ind w:firstLine="708"/>
        <w:rPr>
          <w:rFonts w:eastAsia="Calibri" w:cs="Arial"/>
          <w:lang w:eastAsia="en-US"/>
        </w:rPr>
      </w:pPr>
      <w:r w:rsidRPr="00375DAE">
        <w:rPr>
          <w:rFonts w:eastAsia="Calibri" w:cs="Arial"/>
          <w:lang w:eastAsia="en-US"/>
        </w:rPr>
        <w:t>Документы, предъявляемые по окончании этапа «Разработка проектной документации на систему и ее части»:</w:t>
      </w:r>
      <w:r>
        <w:rPr>
          <w:rFonts w:eastAsia="Calibri" w:cs="Arial"/>
          <w:lang w:eastAsia="en-US"/>
        </w:rPr>
        <w:t xml:space="preserve"> </w:t>
      </w:r>
    </w:p>
    <w:p w14:paraId="66C73966" w14:textId="77777777" w:rsidR="00B75DFF" w:rsidRPr="009D092D" w:rsidRDefault="00B75DFF" w:rsidP="000164BD">
      <w:pPr>
        <w:pStyle w:val="ae"/>
        <w:numPr>
          <w:ilvl w:val="0"/>
          <w:numId w:val="42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9D092D">
        <w:rPr>
          <w:rFonts w:eastAsia="Arial" w:cs="Arial"/>
          <w:lang w:eastAsia="en-US"/>
        </w:rPr>
        <w:t>Технический проект системы – комплект проектных документов на автоматизированную информационную систему, утвержденный в установленном порядке, содержащий основные проектные решения по системе в целом, ее функциям и всем видам обеспечения АИС и достаточный для разработки рабочей документации на АИС.</w:t>
      </w:r>
    </w:p>
    <w:p w14:paraId="03F1FA71" w14:textId="77777777" w:rsidR="00B41192" w:rsidRPr="009D092D" w:rsidRDefault="00B41192" w:rsidP="000164BD">
      <w:pPr>
        <w:pStyle w:val="ae"/>
        <w:numPr>
          <w:ilvl w:val="0"/>
          <w:numId w:val="42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Документы, предъявляемые по окончании этапа «Разработка рабочей документации на систему и ее части», которые должны включать рабочую документация на систему, содержащая взаимоувязанные решения по системе в целом, ее функциям, видам обеспечения, достаточные для оказания услуг по вводу системы в действие.</w:t>
      </w:r>
    </w:p>
    <w:p w14:paraId="7521793E" w14:textId="77777777" w:rsidR="00B41192" w:rsidRDefault="00B41192" w:rsidP="000164BD">
      <w:pPr>
        <w:tabs>
          <w:tab w:val="left" w:pos="1134"/>
        </w:tabs>
        <w:spacing w:line="360" w:lineRule="auto"/>
        <w:ind w:firstLine="708"/>
        <w:rPr>
          <w:lang w:eastAsia="en-US"/>
        </w:rPr>
      </w:pPr>
      <w:r>
        <w:rPr>
          <w:lang w:eastAsia="en-US"/>
        </w:rPr>
        <w:t>Рабочая документация на систему также должна включать в себя следующую эксплуатационную документацию:</w:t>
      </w:r>
    </w:p>
    <w:p w14:paraId="20354892" w14:textId="77777777" w:rsidR="00B41192" w:rsidRDefault="00B41192" w:rsidP="000164BD">
      <w:pPr>
        <w:pStyle w:val="ae"/>
        <w:numPr>
          <w:ilvl w:val="0"/>
          <w:numId w:val="43"/>
        </w:numPr>
        <w:tabs>
          <w:tab w:val="left" w:pos="1134"/>
        </w:tabs>
        <w:spacing w:line="360" w:lineRule="auto"/>
        <w:ind w:left="0" w:firstLine="708"/>
        <w:rPr>
          <w:lang w:eastAsia="en-US"/>
        </w:rPr>
      </w:pPr>
      <w:r>
        <w:rPr>
          <w:lang w:eastAsia="en-US"/>
        </w:rPr>
        <w:t>ведомость эксплуатационных документов;</w:t>
      </w:r>
    </w:p>
    <w:p w14:paraId="372DC50F" w14:textId="77777777" w:rsidR="00B41192" w:rsidRDefault="00B41192" w:rsidP="000164BD">
      <w:pPr>
        <w:pStyle w:val="ae"/>
        <w:numPr>
          <w:ilvl w:val="0"/>
          <w:numId w:val="43"/>
        </w:numPr>
        <w:tabs>
          <w:tab w:val="left" w:pos="1134"/>
        </w:tabs>
        <w:spacing w:line="360" w:lineRule="auto"/>
        <w:ind w:left="0" w:firstLine="708"/>
        <w:rPr>
          <w:lang w:eastAsia="en-US"/>
        </w:rPr>
      </w:pPr>
      <w:r>
        <w:rPr>
          <w:lang w:eastAsia="en-US"/>
        </w:rPr>
        <w:t>руководство пользовател</w:t>
      </w:r>
      <w:r w:rsidR="00B16932">
        <w:rPr>
          <w:lang w:eastAsia="en-US"/>
        </w:rPr>
        <w:t>ей</w:t>
      </w:r>
      <w:r>
        <w:rPr>
          <w:lang w:eastAsia="en-US"/>
        </w:rPr>
        <w:t xml:space="preserve"> системы;</w:t>
      </w:r>
    </w:p>
    <w:p w14:paraId="71ED96E1" w14:textId="77777777" w:rsidR="00B41192" w:rsidRDefault="00B41192" w:rsidP="000164BD">
      <w:pPr>
        <w:pStyle w:val="ae"/>
        <w:numPr>
          <w:ilvl w:val="0"/>
          <w:numId w:val="43"/>
        </w:numPr>
        <w:tabs>
          <w:tab w:val="left" w:pos="1134"/>
        </w:tabs>
        <w:spacing w:line="360" w:lineRule="auto"/>
        <w:ind w:left="0" w:firstLine="708"/>
        <w:rPr>
          <w:lang w:eastAsia="en-US"/>
        </w:rPr>
      </w:pPr>
      <w:r>
        <w:rPr>
          <w:lang w:eastAsia="en-US"/>
        </w:rPr>
        <w:t>инструкция по формированию и ведению базы данных;</w:t>
      </w:r>
    </w:p>
    <w:p w14:paraId="42C22C0D" w14:textId="77777777" w:rsidR="00B41192" w:rsidRDefault="00B41192" w:rsidP="000164BD">
      <w:pPr>
        <w:pStyle w:val="ae"/>
        <w:numPr>
          <w:ilvl w:val="0"/>
          <w:numId w:val="43"/>
        </w:numPr>
        <w:tabs>
          <w:tab w:val="left" w:pos="1134"/>
        </w:tabs>
        <w:spacing w:line="360" w:lineRule="auto"/>
        <w:ind w:left="0" w:firstLine="708"/>
        <w:rPr>
          <w:lang w:eastAsia="en-US"/>
        </w:rPr>
      </w:pPr>
      <w:r>
        <w:rPr>
          <w:lang w:eastAsia="en-US"/>
        </w:rPr>
        <w:t>руководство администратора системы</w:t>
      </w:r>
    </w:p>
    <w:p w14:paraId="2E20C15F" w14:textId="77777777" w:rsidR="00B41192" w:rsidRDefault="00B41192" w:rsidP="000164BD">
      <w:pPr>
        <w:tabs>
          <w:tab w:val="left" w:pos="1134"/>
        </w:tabs>
        <w:spacing w:line="360" w:lineRule="auto"/>
        <w:ind w:firstLine="708"/>
        <w:rPr>
          <w:rFonts w:eastAsia="Calibri" w:cs="Arial"/>
          <w:lang w:eastAsia="en-US"/>
        </w:rPr>
      </w:pPr>
      <w:r w:rsidRPr="00375DAE">
        <w:rPr>
          <w:rFonts w:eastAsia="Calibri" w:cs="Arial"/>
          <w:lang w:eastAsia="en-US"/>
        </w:rPr>
        <w:t>Документы, предъявляемые по окончании этапа «Поставка лицензий на СУБД и прикладное ПО» должны включать:</w:t>
      </w:r>
    </w:p>
    <w:p w14:paraId="39A71A66" w14:textId="77777777" w:rsidR="00B41192" w:rsidRPr="009D092D" w:rsidRDefault="00B41192" w:rsidP="000164BD">
      <w:pPr>
        <w:pStyle w:val="ae"/>
        <w:numPr>
          <w:ilvl w:val="0"/>
          <w:numId w:val="44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Список (реестр) поставляемых лицензий с указанием их характеристик;</w:t>
      </w:r>
    </w:p>
    <w:p w14:paraId="5AACA06E" w14:textId="77777777" w:rsidR="00B41192" w:rsidRPr="009D092D" w:rsidRDefault="00B41192" w:rsidP="000164BD">
      <w:pPr>
        <w:pStyle w:val="ae"/>
        <w:numPr>
          <w:ilvl w:val="0"/>
          <w:numId w:val="44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Акт о поставке лицензий;</w:t>
      </w:r>
    </w:p>
    <w:p w14:paraId="2B9392F3" w14:textId="77777777" w:rsidR="00B41192" w:rsidRPr="009D092D" w:rsidRDefault="00B41192" w:rsidP="000164BD">
      <w:pPr>
        <w:pStyle w:val="ae"/>
        <w:numPr>
          <w:ilvl w:val="0"/>
          <w:numId w:val="44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Лицензии в том виде, в котором это применимо;</w:t>
      </w:r>
    </w:p>
    <w:p w14:paraId="577938D6" w14:textId="77777777" w:rsidR="00B41192" w:rsidRPr="009D092D" w:rsidRDefault="00B41192" w:rsidP="000164BD">
      <w:pPr>
        <w:pStyle w:val="ae"/>
        <w:numPr>
          <w:ilvl w:val="0"/>
          <w:numId w:val="44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Подтверждающие документы на право передачи (поставки) таких лицензий.</w:t>
      </w:r>
    </w:p>
    <w:p w14:paraId="60864B4C" w14:textId="77777777" w:rsidR="00B41192" w:rsidRPr="00375DAE" w:rsidRDefault="00B41192" w:rsidP="000164BD">
      <w:pPr>
        <w:tabs>
          <w:tab w:val="left" w:pos="1134"/>
        </w:tabs>
        <w:suppressAutoHyphens/>
        <w:overflowPunct w:val="0"/>
        <w:spacing w:line="360" w:lineRule="auto"/>
        <w:ind w:firstLine="708"/>
        <w:rPr>
          <w:rFonts w:eastAsia="Arial" w:cs="Arial"/>
          <w:lang w:eastAsia="en-US"/>
        </w:rPr>
      </w:pPr>
      <w:r w:rsidRPr="00375DAE">
        <w:rPr>
          <w:rFonts w:eastAsia="Arial" w:cs="Arial"/>
          <w:lang w:eastAsia="en-US"/>
        </w:rPr>
        <w:t xml:space="preserve">Документация на </w:t>
      </w:r>
      <w:r>
        <w:rPr>
          <w:rFonts w:eastAsia="Arial" w:cs="Arial"/>
          <w:lang w:eastAsia="en-US"/>
        </w:rPr>
        <w:t>АИС</w:t>
      </w:r>
      <w:r w:rsidRPr="00375DAE">
        <w:rPr>
          <w:rFonts w:eastAsia="Arial" w:cs="Arial"/>
          <w:lang w:eastAsia="en-US"/>
        </w:rPr>
        <w:t>, разрабатываемая на стадии «Разработка программного обеспечения», должна включать:</w:t>
      </w:r>
    </w:p>
    <w:p w14:paraId="1B038F7C" w14:textId="77777777" w:rsidR="00B41192" w:rsidRPr="009D092D" w:rsidRDefault="00B41192" w:rsidP="000164BD">
      <w:pPr>
        <w:pStyle w:val="ae"/>
        <w:numPr>
          <w:ilvl w:val="0"/>
          <w:numId w:val="45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Тексты разработанных программ;</w:t>
      </w:r>
    </w:p>
    <w:p w14:paraId="72A43899" w14:textId="77777777" w:rsidR="00B41192" w:rsidRPr="009D092D" w:rsidRDefault="00B41192" w:rsidP="000164BD">
      <w:pPr>
        <w:pStyle w:val="ae"/>
        <w:numPr>
          <w:ilvl w:val="0"/>
          <w:numId w:val="45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bCs/>
          <w:lang w:eastAsia="en-US"/>
        </w:rPr>
      </w:pPr>
      <w:r w:rsidRPr="009D092D">
        <w:rPr>
          <w:rFonts w:eastAsia="Arial"/>
          <w:bCs/>
          <w:lang w:eastAsia="en-US"/>
        </w:rPr>
        <w:t>Акт об изготовлении программных изделий (компонентов), входящих в состав АИС.</w:t>
      </w:r>
    </w:p>
    <w:p w14:paraId="211C3A66" w14:textId="77777777" w:rsidR="00B41192" w:rsidRPr="009D092D" w:rsidRDefault="00B41192" w:rsidP="000164BD">
      <w:pPr>
        <w:pStyle w:val="ae"/>
        <w:numPr>
          <w:ilvl w:val="0"/>
          <w:numId w:val="45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bCs/>
          <w:lang w:eastAsia="en-US"/>
        </w:rPr>
      </w:pPr>
      <w:r w:rsidRPr="009D092D">
        <w:rPr>
          <w:rFonts w:eastAsia="Arial"/>
          <w:bCs/>
          <w:lang w:eastAsia="en-US"/>
        </w:rPr>
        <w:t>Рабочая документация на компоненты АИС;</w:t>
      </w:r>
    </w:p>
    <w:p w14:paraId="52F9156C" w14:textId="77777777" w:rsidR="00B41192" w:rsidRPr="009D092D" w:rsidRDefault="00B41192" w:rsidP="000164BD">
      <w:pPr>
        <w:pStyle w:val="ae"/>
        <w:numPr>
          <w:ilvl w:val="0"/>
          <w:numId w:val="45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Arial"/>
          <w:bCs/>
          <w:lang w:eastAsia="en-US"/>
        </w:rPr>
        <w:t>Акт о разработке комплекта документации на компоненты АИС.</w:t>
      </w:r>
    </w:p>
    <w:p w14:paraId="38B7BD2E" w14:textId="77777777" w:rsidR="00B41192" w:rsidRDefault="00B41192" w:rsidP="000164BD">
      <w:pPr>
        <w:tabs>
          <w:tab w:val="left" w:pos="1134"/>
        </w:tabs>
        <w:suppressAutoHyphens/>
        <w:overflowPunct w:val="0"/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>Документы, предъявляемые по окончании этапа «Пусконаладочные работы», которые должны включать</w:t>
      </w:r>
      <w:r w:rsidR="008D084D">
        <w:rPr>
          <w:rFonts w:eastAsia="Calibri" w:cs="Arial"/>
          <w:lang w:eastAsia="en-US"/>
        </w:rPr>
        <w:t>:</w:t>
      </w:r>
    </w:p>
    <w:p w14:paraId="7BE16B98" w14:textId="77777777" w:rsidR="008D084D" w:rsidRPr="009D092D" w:rsidRDefault="008D084D" w:rsidP="000164BD">
      <w:pPr>
        <w:pStyle w:val="ae"/>
        <w:numPr>
          <w:ilvl w:val="0"/>
          <w:numId w:val="46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lastRenderedPageBreak/>
        <w:t>Акт об изготовлении автоматизированного рабочего места;</w:t>
      </w:r>
    </w:p>
    <w:p w14:paraId="11E996EA" w14:textId="77777777" w:rsidR="008D084D" w:rsidRPr="009D092D" w:rsidRDefault="008D084D" w:rsidP="000164BD">
      <w:pPr>
        <w:pStyle w:val="ae"/>
        <w:numPr>
          <w:ilvl w:val="0"/>
          <w:numId w:val="46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Технический отчёт о проведении пуско-наладочных работ АИС</w:t>
      </w:r>
      <w:r w:rsidR="009D092D" w:rsidRPr="009D092D">
        <w:rPr>
          <w:rFonts w:eastAsia="Calibri" w:cs="Arial"/>
          <w:lang w:eastAsia="en-US"/>
        </w:rPr>
        <w:t>.</w:t>
      </w:r>
    </w:p>
    <w:p w14:paraId="494F49AD" w14:textId="77777777" w:rsidR="00F37503" w:rsidRDefault="00F37503" w:rsidP="000164BD">
      <w:pPr>
        <w:tabs>
          <w:tab w:val="left" w:pos="1134"/>
        </w:tabs>
        <w:suppressAutoHyphens/>
        <w:overflowPunct w:val="0"/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>Документы, предъявляемые по окончании этапа «Проведение предварительных испытаний системы»:</w:t>
      </w:r>
    </w:p>
    <w:p w14:paraId="01CA544F" w14:textId="77777777" w:rsidR="00F37503" w:rsidRPr="009D092D" w:rsidRDefault="00F37503" w:rsidP="000164BD">
      <w:pPr>
        <w:pStyle w:val="ae"/>
        <w:numPr>
          <w:ilvl w:val="0"/>
          <w:numId w:val="4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Документация на АИС, разрабатываемая на этапе «Проведение предварительных испытаний системы», должна включать:</w:t>
      </w:r>
    </w:p>
    <w:p w14:paraId="4A1101BD" w14:textId="77777777" w:rsidR="00F37503" w:rsidRPr="009D092D" w:rsidRDefault="00F37503" w:rsidP="000164BD">
      <w:pPr>
        <w:pStyle w:val="ae"/>
        <w:numPr>
          <w:ilvl w:val="0"/>
          <w:numId w:val="48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Программу и методику предварительных испытаний АИС;</w:t>
      </w:r>
    </w:p>
    <w:p w14:paraId="097C7B7E" w14:textId="77777777" w:rsidR="00F37503" w:rsidRPr="009D092D" w:rsidRDefault="00F37503" w:rsidP="000164BD">
      <w:pPr>
        <w:pStyle w:val="ae"/>
        <w:numPr>
          <w:ilvl w:val="0"/>
          <w:numId w:val="48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Акт о проведении предварительных испытаний АИС;</w:t>
      </w:r>
    </w:p>
    <w:p w14:paraId="079A545D" w14:textId="77777777" w:rsidR="00F37503" w:rsidRPr="009D092D" w:rsidRDefault="00F37503" w:rsidP="000164BD">
      <w:pPr>
        <w:pStyle w:val="ae"/>
        <w:numPr>
          <w:ilvl w:val="0"/>
          <w:numId w:val="48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Акт о приёмке АИС в опытную эксплуатацию.</w:t>
      </w:r>
    </w:p>
    <w:p w14:paraId="46A3211E" w14:textId="77777777" w:rsidR="00F37503" w:rsidRPr="009D092D" w:rsidRDefault="00F37503" w:rsidP="000164BD">
      <w:pPr>
        <w:pStyle w:val="ae"/>
        <w:numPr>
          <w:ilvl w:val="0"/>
          <w:numId w:val="4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Документация на АИС, разрабатываемая на этапе «Ввод АИС в опытную эксплуатацию», должна включать:</w:t>
      </w:r>
    </w:p>
    <w:p w14:paraId="7B3A519D" w14:textId="77777777" w:rsidR="00F37503" w:rsidRPr="009D092D" w:rsidRDefault="00F37503" w:rsidP="000164BD">
      <w:pPr>
        <w:pStyle w:val="ae"/>
        <w:numPr>
          <w:ilvl w:val="0"/>
          <w:numId w:val="49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Программу и методику опытной эксплуатации АИС.</w:t>
      </w:r>
    </w:p>
    <w:p w14:paraId="0759EC73" w14:textId="77777777" w:rsidR="00F37503" w:rsidRPr="009D092D" w:rsidRDefault="00F37503" w:rsidP="000164BD">
      <w:pPr>
        <w:pStyle w:val="ae"/>
        <w:numPr>
          <w:ilvl w:val="0"/>
          <w:numId w:val="4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Документация на АИС, разрабатываемая на этапе «Сдача и приёмка услуг», должна включать:</w:t>
      </w:r>
    </w:p>
    <w:p w14:paraId="1FD0A75C" w14:textId="77777777" w:rsidR="00F37503" w:rsidRPr="009D092D" w:rsidRDefault="00F37503" w:rsidP="000164BD">
      <w:pPr>
        <w:pStyle w:val="ae"/>
        <w:numPr>
          <w:ilvl w:val="0"/>
          <w:numId w:val="50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Программу и методику приёмочных испытаний АИС;</w:t>
      </w:r>
    </w:p>
    <w:p w14:paraId="22B13503" w14:textId="77777777" w:rsidR="00F37503" w:rsidRPr="009D092D" w:rsidRDefault="00F37503" w:rsidP="000164BD">
      <w:pPr>
        <w:pStyle w:val="ae"/>
        <w:numPr>
          <w:ilvl w:val="0"/>
          <w:numId w:val="50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Акт завершения оказания услуг;</w:t>
      </w:r>
    </w:p>
    <w:p w14:paraId="034B7D99" w14:textId="77777777" w:rsidR="00B75DFF" w:rsidRPr="009D092D" w:rsidRDefault="00F37503" w:rsidP="000164BD">
      <w:pPr>
        <w:pStyle w:val="ae"/>
        <w:numPr>
          <w:ilvl w:val="0"/>
          <w:numId w:val="50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9D092D">
        <w:rPr>
          <w:rFonts w:eastAsia="Calibri" w:cs="Arial"/>
          <w:lang w:eastAsia="en-US"/>
        </w:rPr>
        <w:t>Итоговый отчёт с заключением.</w:t>
      </w:r>
    </w:p>
    <w:p w14:paraId="021E1154" w14:textId="77777777" w:rsidR="007447DA" w:rsidRPr="00D70658" w:rsidRDefault="00434C35" w:rsidP="000164BD">
      <w:pPr>
        <w:pStyle w:val="1"/>
        <w:tabs>
          <w:tab w:val="left" w:pos="1134"/>
        </w:tabs>
        <w:spacing w:line="360" w:lineRule="auto"/>
        <w:ind w:left="0" w:firstLine="708"/>
        <w:rPr>
          <w:rStyle w:val="26"/>
          <w:rFonts w:ascii="Times New Roman" w:eastAsiaTheme="majorEastAsia" w:hAnsi="Times New Roman" w:cstheme="majorBidi"/>
          <w:color w:val="000000" w:themeColor="text1"/>
          <w:sz w:val="28"/>
          <w:szCs w:val="24"/>
        </w:rPr>
      </w:pPr>
      <w:bookmarkStart w:id="79" w:name="_Toc119543850"/>
      <w:bookmarkStart w:id="80" w:name="_Toc125090967"/>
      <w:r w:rsidRPr="00D70658">
        <w:t>Порядок</w:t>
      </w:r>
      <w:r w:rsidRPr="00D70658">
        <w:rPr>
          <w:rStyle w:val="26"/>
          <w:rFonts w:ascii="Times New Roman" w:eastAsiaTheme="majorEastAsia" w:hAnsi="Times New Roman" w:cstheme="majorBidi"/>
          <w:color w:val="000000" w:themeColor="text1"/>
          <w:sz w:val="28"/>
          <w:szCs w:val="24"/>
        </w:rPr>
        <w:t xml:space="preserve"> контроля и приемки автоматизированной системы</w:t>
      </w:r>
      <w:bookmarkEnd w:id="79"/>
      <w:bookmarkEnd w:id="80"/>
    </w:p>
    <w:p w14:paraId="568B8694" w14:textId="77777777" w:rsidR="007447DA" w:rsidRDefault="00D1360E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81" w:name="_Toc119543851"/>
      <w:bookmarkStart w:id="82" w:name="_Toc125090968"/>
      <w:r w:rsidRPr="00221E20">
        <w:rPr>
          <w:rStyle w:val="26"/>
          <w:rFonts w:ascii="Times New Roman" w:hAnsi="Times New Roman" w:cs="Times New Roman"/>
          <w:sz w:val="24"/>
          <w:szCs w:val="24"/>
        </w:rPr>
        <w:t>Виды</w:t>
      </w:r>
      <w:r w:rsidRPr="00221E20">
        <w:t>, состав и методы испытаний АС и ее составных частей</w:t>
      </w:r>
      <w:bookmarkEnd w:id="81"/>
      <w:bookmarkEnd w:id="82"/>
    </w:p>
    <w:p w14:paraId="41B6BC0B" w14:textId="77777777" w:rsidR="00A750BA" w:rsidRDefault="00A750BA" w:rsidP="000164BD">
      <w:pPr>
        <w:tabs>
          <w:tab w:val="left" w:pos="1134"/>
        </w:tabs>
        <w:spacing w:line="360" w:lineRule="auto"/>
        <w:ind w:firstLine="708"/>
      </w:pPr>
      <w:r w:rsidRPr="00A750BA">
        <w:t xml:space="preserve">В соответствии с п.3.1 ГОСТ Р 59792-2021 испытания создаваемой </w:t>
      </w:r>
      <w:r>
        <w:t>АИС</w:t>
      </w:r>
      <w:r w:rsidRPr="00A750BA">
        <w:t xml:space="preserve"> проводят на стадии «Ввода в действие» по ГОСТ 34.601 с целью проверки соответствия создаваемой </w:t>
      </w:r>
      <w:r>
        <w:t>АИС</w:t>
      </w:r>
      <w:r w:rsidRPr="00A750BA">
        <w:t xml:space="preserve"> требо</w:t>
      </w:r>
      <w:r>
        <w:t>ваниям технического задания</w:t>
      </w:r>
      <w:r w:rsidRPr="00A750BA">
        <w:t>.</w:t>
      </w:r>
    </w:p>
    <w:p w14:paraId="1A58D3DB" w14:textId="77777777" w:rsidR="00A750BA" w:rsidRDefault="00A750BA" w:rsidP="000164BD">
      <w:pPr>
        <w:tabs>
          <w:tab w:val="left" w:pos="1134"/>
        </w:tabs>
        <w:spacing w:line="360" w:lineRule="auto"/>
        <w:ind w:firstLine="708"/>
      </w:pPr>
      <w:r w:rsidRPr="00A750BA">
        <w:t xml:space="preserve">В соответствии с п.3.2 ГОСТ Р 59792-2021 испытания создаваемой </w:t>
      </w:r>
      <w:r>
        <w:t>АИС</w:t>
      </w:r>
      <w:r w:rsidRPr="00A750BA">
        <w:t xml:space="preserve"> представляют собой процесс проверки выполнения заданных функций </w:t>
      </w:r>
      <w:r>
        <w:t>АИС</w:t>
      </w:r>
      <w:r w:rsidRPr="00A750BA">
        <w:t xml:space="preserve">, определения и проверки соответствия требованиям ТЗ количественных и (или) качественных характеристик </w:t>
      </w:r>
      <w:r>
        <w:t>АИС</w:t>
      </w:r>
      <w:r w:rsidRPr="00A750BA">
        <w:t xml:space="preserve">, выявление и устранение недостатков в действиях </w:t>
      </w:r>
      <w:r>
        <w:t>АИС</w:t>
      </w:r>
      <w:r w:rsidRPr="00A750BA">
        <w:t>, в разработанной документации.</w:t>
      </w:r>
    </w:p>
    <w:p w14:paraId="5CC43493" w14:textId="77777777" w:rsidR="00A750BA" w:rsidRDefault="00A750BA" w:rsidP="000164BD">
      <w:pPr>
        <w:tabs>
          <w:tab w:val="left" w:pos="1134"/>
        </w:tabs>
        <w:spacing w:line="360" w:lineRule="auto"/>
        <w:ind w:firstLine="708"/>
      </w:pPr>
      <w:r>
        <w:t>В соответствии с п.3.3 ГОСТ Р 59792-2021 для создаваемой Системы устанавливаются следующие виды испытаний:</w:t>
      </w:r>
    </w:p>
    <w:p w14:paraId="6E21D832" w14:textId="77777777" w:rsidR="00A750BA" w:rsidRDefault="00A750BA" w:rsidP="000164BD">
      <w:pPr>
        <w:pStyle w:val="ae"/>
        <w:numPr>
          <w:ilvl w:val="0"/>
          <w:numId w:val="51"/>
        </w:numPr>
        <w:tabs>
          <w:tab w:val="left" w:pos="1134"/>
        </w:tabs>
        <w:spacing w:line="360" w:lineRule="auto"/>
        <w:ind w:left="0" w:firstLine="708"/>
      </w:pPr>
      <w:r>
        <w:t>предварительные испытания;</w:t>
      </w:r>
    </w:p>
    <w:p w14:paraId="236FEC7A" w14:textId="77777777" w:rsidR="00A750BA" w:rsidRDefault="00A750BA" w:rsidP="000164BD">
      <w:pPr>
        <w:pStyle w:val="ae"/>
        <w:numPr>
          <w:ilvl w:val="0"/>
          <w:numId w:val="51"/>
        </w:numPr>
        <w:tabs>
          <w:tab w:val="left" w:pos="1134"/>
        </w:tabs>
        <w:spacing w:line="360" w:lineRule="auto"/>
        <w:ind w:left="0" w:firstLine="708"/>
      </w:pPr>
      <w:r>
        <w:t>опытная эксплуатация;</w:t>
      </w:r>
    </w:p>
    <w:p w14:paraId="17CFD6F8" w14:textId="77777777" w:rsidR="00A750BA" w:rsidRDefault="00A750BA" w:rsidP="000164BD">
      <w:pPr>
        <w:pStyle w:val="ae"/>
        <w:numPr>
          <w:ilvl w:val="0"/>
          <w:numId w:val="51"/>
        </w:numPr>
        <w:tabs>
          <w:tab w:val="left" w:pos="1134"/>
        </w:tabs>
        <w:spacing w:line="360" w:lineRule="auto"/>
        <w:ind w:left="0" w:firstLine="708"/>
      </w:pPr>
      <w:r>
        <w:t>приемочные испытания.</w:t>
      </w:r>
    </w:p>
    <w:p w14:paraId="1B76A8FC" w14:textId="77777777" w:rsidR="00A750BA" w:rsidRDefault="00A750BA" w:rsidP="000164BD">
      <w:pPr>
        <w:tabs>
          <w:tab w:val="left" w:pos="1134"/>
        </w:tabs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 xml:space="preserve">Предварительные испытания проводятся с целью определения готовности подсистемы </w:t>
      </w:r>
      <w:r w:rsidRPr="00375DAE">
        <w:rPr>
          <w:rFonts w:eastAsia="Arial"/>
          <w:lang w:eastAsia="en-US"/>
        </w:rPr>
        <w:lastRenderedPageBreak/>
        <w:t>к вводу в опытную эксплуатацию. В ходе предварительных испытаний оценивается соответствие системы требованиям настоящего ТЗ и ее работоспособность.</w:t>
      </w:r>
    </w:p>
    <w:p w14:paraId="323D8A90" w14:textId="77777777" w:rsidR="00A750BA" w:rsidRDefault="00A750BA" w:rsidP="000164BD">
      <w:pPr>
        <w:tabs>
          <w:tab w:val="left" w:pos="1134"/>
        </w:tabs>
        <w:spacing w:line="360" w:lineRule="auto"/>
        <w:ind w:firstLine="708"/>
        <w:rPr>
          <w:rFonts w:eastAsia="Arial" w:cs="Arial"/>
          <w:lang w:eastAsia="en-US"/>
        </w:rPr>
      </w:pPr>
      <w:r>
        <w:rPr>
          <w:rFonts w:eastAsia="Arial" w:cs="Arial"/>
          <w:lang w:eastAsia="en-US"/>
        </w:rPr>
        <w:t xml:space="preserve">В </w:t>
      </w:r>
      <w:r w:rsidRPr="00375DAE">
        <w:rPr>
          <w:rFonts w:eastAsia="Arial" w:cs="Arial"/>
          <w:lang w:eastAsia="en-US"/>
        </w:rPr>
        <w:t xml:space="preserve">ходе проведения предварительных испытаний </w:t>
      </w:r>
      <w:r>
        <w:rPr>
          <w:rFonts w:eastAsia="Arial" w:cs="Arial"/>
          <w:lang w:eastAsia="en-US"/>
        </w:rPr>
        <w:t>АИС</w:t>
      </w:r>
      <w:r w:rsidRPr="00375DAE">
        <w:rPr>
          <w:rFonts w:eastAsia="Arial" w:cs="Arial"/>
          <w:lang w:eastAsia="en-US"/>
        </w:rPr>
        <w:t xml:space="preserve"> должны быть проведены следующие мероприятия:</w:t>
      </w:r>
    </w:p>
    <w:p w14:paraId="7DF986EF" w14:textId="77777777" w:rsidR="00A750BA" w:rsidRPr="009D092D" w:rsidRDefault="00A750BA" w:rsidP="000164BD">
      <w:pPr>
        <w:pStyle w:val="ae"/>
        <w:numPr>
          <w:ilvl w:val="0"/>
          <w:numId w:val="52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9D092D">
        <w:rPr>
          <w:rFonts w:eastAsia="Arial" w:cs="Arial"/>
          <w:lang w:eastAsia="en-US"/>
        </w:rPr>
        <w:t>разработаны пр</w:t>
      </w:r>
      <w:r w:rsidR="00147825">
        <w:rPr>
          <w:rFonts w:eastAsia="Arial" w:cs="Arial"/>
          <w:lang w:eastAsia="en-US"/>
        </w:rPr>
        <w:t xml:space="preserve">ограммы и методики автономных </w:t>
      </w:r>
      <w:r w:rsidRPr="009D092D">
        <w:rPr>
          <w:rFonts w:eastAsia="Arial" w:cs="Arial"/>
          <w:lang w:eastAsia="en-US"/>
        </w:rPr>
        <w:t>предварительных испытаний, в соответствие с которыми осуществляется проверка составных частей и системы в целом на работоспособность и соответствие техническому заданию на её создание по ГОСТ Р 59792-2021;</w:t>
      </w:r>
    </w:p>
    <w:p w14:paraId="68BA69BF" w14:textId="77777777" w:rsidR="00A750BA" w:rsidRPr="009D092D" w:rsidRDefault="00A750BA" w:rsidP="000164BD">
      <w:pPr>
        <w:pStyle w:val="ae"/>
        <w:numPr>
          <w:ilvl w:val="0"/>
          <w:numId w:val="52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9D092D">
        <w:rPr>
          <w:rFonts w:eastAsia="Arial" w:cs="Arial"/>
          <w:lang w:eastAsia="en-US"/>
        </w:rPr>
        <w:t>осуществлена проверка АИС и её составных частей на работоспособность и соответствие техническому заданию на её создание в соответствии с программами и методиками предварительных испытаний;</w:t>
      </w:r>
    </w:p>
    <w:p w14:paraId="5277A604" w14:textId="77777777" w:rsidR="00A750BA" w:rsidRPr="009D092D" w:rsidRDefault="00A750BA" w:rsidP="000164BD">
      <w:pPr>
        <w:pStyle w:val="ae"/>
        <w:numPr>
          <w:ilvl w:val="0"/>
          <w:numId w:val="52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9D092D">
        <w:rPr>
          <w:rFonts w:eastAsia="Arial" w:cs="Arial"/>
          <w:lang w:eastAsia="en-US"/>
        </w:rPr>
        <w:t xml:space="preserve">при проведении предварительных испытаний выявлены и устранены недостатки и внесены соответствующие изменения в АИС, в документацию и в рабочую документацию на </w:t>
      </w:r>
      <w:r w:rsidR="00F72739" w:rsidRPr="009D092D">
        <w:rPr>
          <w:rFonts w:eastAsia="Arial" w:cs="Arial"/>
          <w:lang w:eastAsia="en-US"/>
        </w:rPr>
        <w:t>АИС</w:t>
      </w:r>
      <w:r w:rsidRPr="009D092D">
        <w:rPr>
          <w:rFonts w:eastAsia="Arial" w:cs="Arial"/>
          <w:lang w:eastAsia="en-US"/>
        </w:rPr>
        <w:t>, осуществлено проведение повторных испытаний в случаях, установленных в ГОСТ Р 59792-2021;</w:t>
      </w:r>
    </w:p>
    <w:p w14:paraId="5328DB4B" w14:textId="77777777" w:rsidR="00A750BA" w:rsidRPr="009D092D" w:rsidRDefault="00A750BA" w:rsidP="000164BD">
      <w:pPr>
        <w:pStyle w:val="ae"/>
        <w:numPr>
          <w:ilvl w:val="0"/>
          <w:numId w:val="52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D092D">
        <w:rPr>
          <w:rFonts w:eastAsia="Arial"/>
          <w:lang w:eastAsia="en-US"/>
        </w:rPr>
        <w:t>оформлен протокол испытаний и акт о приемке АИС в опытную эксплуатацию.</w:t>
      </w:r>
    </w:p>
    <w:p w14:paraId="61719F0A" w14:textId="77777777" w:rsidR="00A750BA" w:rsidRDefault="00A750BA" w:rsidP="000164BD">
      <w:pPr>
        <w:tabs>
          <w:tab w:val="left" w:pos="1134"/>
        </w:tabs>
        <w:suppressAutoHyphens/>
        <w:overflowPunct w:val="0"/>
        <w:spacing w:line="360" w:lineRule="auto"/>
        <w:ind w:firstLine="708"/>
        <w:rPr>
          <w:rFonts w:eastAsia="Calibri" w:cs="Arial"/>
          <w:lang w:eastAsia="en-US"/>
        </w:rPr>
      </w:pPr>
      <w:r w:rsidRPr="00375DAE">
        <w:rPr>
          <w:rFonts w:eastAsia="Calibri" w:cs="Arial"/>
          <w:lang w:eastAsia="en-US"/>
        </w:rPr>
        <w:t>Состав, объем и методы предварительных испытаний системы определяются документом «Программа и методика испытаний», составленным Исполнителем на стадии «</w:t>
      </w:r>
      <w:r w:rsidRPr="00375DAE">
        <w:rPr>
          <w:rFonts w:eastAsia="Arial" w:cs="Arial"/>
          <w:bCs/>
          <w:lang w:eastAsia="en-US"/>
        </w:rPr>
        <w:t>Проведение предварительных испытаний</w:t>
      </w:r>
      <w:r w:rsidRPr="00375DAE">
        <w:rPr>
          <w:rFonts w:eastAsia="Calibri" w:cs="Arial"/>
          <w:lang w:eastAsia="en-US"/>
        </w:rPr>
        <w:t>» и утвержденным Заказчиком.</w:t>
      </w:r>
    </w:p>
    <w:p w14:paraId="5EEF37D2" w14:textId="77777777" w:rsidR="00A750BA" w:rsidRDefault="00A750BA" w:rsidP="000164BD">
      <w:pPr>
        <w:tabs>
          <w:tab w:val="left" w:pos="1134"/>
        </w:tabs>
        <w:suppressAutoHyphens/>
        <w:overflowPunct w:val="0"/>
        <w:spacing w:line="360" w:lineRule="auto"/>
        <w:ind w:firstLine="708"/>
        <w:rPr>
          <w:rFonts w:eastAsia="Arial"/>
          <w:lang w:eastAsia="en-US"/>
        </w:rPr>
      </w:pPr>
      <w:r w:rsidRPr="00A750BA">
        <w:rPr>
          <w:rFonts w:eastAsia="Arial"/>
          <w:lang w:eastAsia="en-US"/>
        </w:rPr>
        <w:t>Опытная эксплуатация проводится работниками Заказчика по результатам исполнения настоящего Технического задания при техническом сопровождении Разработчика, проведение опытной эксплуатации не относится к предмету настоящего Технического задания.</w:t>
      </w:r>
    </w:p>
    <w:p w14:paraId="1A3D506D" w14:textId="77777777" w:rsidR="00E661A8" w:rsidRPr="00375DAE" w:rsidRDefault="00E661A8" w:rsidP="000164BD">
      <w:pPr>
        <w:tabs>
          <w:tab w:val="left" w:pos="1134"/>
        </w:tabs>
        <w:suppressAutoHyphens/>
        <w:overflowPunct w:val="0"/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 w:cs="Arial"/>
          <w:lang w:eastAsia="en-US"/>
        </w:rPr>
        <w:t xml:space="preserve">В ходе проведения опытной эксплуатации </w:t>
      </w:r>
      <w:r>
        <w:rPr>
          <w:rFonts w:eastAsia="Arial" w:cs="Arial"/>
          <w:lang w:eastAsia="en-US"/>
        </w:rPr>
        <w:t>АИС «Вилла хомяка»</w:t>
      </w:r>
      <w:r w:rsidRPr="00375DAE">
        <w:rPr>
          <w:rFonts w:eastAsia="Arial" w:cs="Arial"/>
          <w:lang w:eastAsia="en-US"/>
        </w:rPr>
        <w:t xml:space="preserve"> должны быть проведены следующие мероприятия:</w:t>
      </w:r>
    </w:p>
    <w:p w14:paraId="3D4336F8" w14:textId="77777777" w:rsidR="00E661A8" w:rsidRPr="009D092D" w:rsidRDefault="00E661A8" w:rsidP="000164BD">
      <w:pPr>
        <w:pStyle w:val="ae"/>
        <w:numPr>
          <w:ilvl w:val="0"/>
          <w:numId w:val="53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9D092D">
        <w:rPr>
          <w:rFonts w:eastAsia="Arial" w:cs="Arial"/>
          <w:lang w:eastAsia="en-US"/>
        </w:rPr>
        <w:t>разработана программа и методика приемочных испытаний в АИС в соответствии с ГОСТ Р 59792-2021;</w:t>
      </w:r>
    </w:p>
    <w:p w14:paraId="56A0ABF9" w14:textId="77777777" w:rsidR="00E661A8" w:rsidRPr="009D092D" w:rsidRDefault="00E661A8" w:rsidP="000164BD">
      <w:pPr>
        <w:pStyle w:val="ae"/>
        <w:numPr>
          <w:ilvl w:val="0"/>
          <w:numId w:val="53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9D092D">
        <w:rPr>
          <w:rFonts w:eastAsia="Arial" w:cs="Arial"/>
          <w:lang w:eastAsia="en-US"/>
        </w:rPr>
        <w:t xml:space="preserve">произведен анализ акта о завершении опытной эксплуатации </w:t>
      </w:r>
      <w:r w:rsidR="00DA380A" w:rsidRPr="009D092D">
        <w:rPr>
          <w:rFonts w:eastAsia="Arial" w:cs="Arial"/>
          <w:lang w:eastAsia="en-US"/>
        </w:rPr>
        <w:t>АИС</w:t>
      </w:r>
      <w:r w:rsidRPr="009D092D">
        <w:rPr>
          <w:rFonts w:eastAsia="Arial" w:cs="Arial"/>
          <w:lang w:eastAsia="en-US"/>
        </w:rPr>
        <w:t xml:space="preserve"> с целью определения полноты и качества </w:t>
      </w:r>
      <w:r w:rsidR="009D092D" w:rsidRPr="009D092D">
        <w:rPr>
          <w:rFonts w:eastAsia="Arial" w:cs="Arial"/>
          <w:lang w:eastAsia="en-US"/>
        </w:rPr>
        <w:t>устранения,</w:t>
      </w:r>
      <w:r w:rsidRPr="009D092D">
        <w:rPr>
          <w:rFonts w:eastAsia="Arial" w:cs="Arial"/>
          <w:lang w:eastAsia="en-US"/>
        </w:rPr>
        <w:t xml:space="preserve"> указанных в этом акте недостатков, выявленных во время опытной эксплуатации;</w:t>
      </w:r>
    </w:p>
    <w:p w14:paraId="6CF24E2A" w14:textId="77777777" w:rsidR="00E661A8" w:rsidRPr="009D092D" w:rsidRDefault="00E94765" w:rsidP="000164BD">
      <w:pPr>
        <w:pStyle w:val="ae"/>
        <w:numPr>
          <w:ilvl w:val="0"/>
          <w:numId w:val="53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9D092D">
        <w:rPr>
          <w:rFonts w:eastAsia="Arial" w:cs="Arial"/>
          <w:lang w:eastAsia="en-US"/>
        </w:rPr>
        <w:t xml:space="preserve">произведены приемочные испытания АИС на соответствие описанию </w:t>
      </w:r>
      <w:r w:rsidR="00DA380A" w:rsidRPr="009D092D">
        <w:rPr>
          <w:rFonts w:eastAsia="Arial" w:cs="Arial"/>
          <w:lang w:eastAsia="en-US"/>
        </w:rPr>
        <w:t>объекта</w:t>
      </w:r>
      <w:r w:rsidRPr="009D092D">
        <w:rPr>
          <w:rFonts w:eastAsia="Arial" w:cs="Arial"/>
          <w:lang w:eastAsia="en-US"/>
        </w:rPr>
        <w:t xml:space="preserve"> закупки на её создание по программе и методике приемочных испытаний в соответствии с ГОСТ Р 59792-2021</w:t>
      </w:r>
      <w:r w:rsidR="00E661A8" w:rsidRPr="009D092D">
        <w:rPr>
          <w:rFonts w:eastAsia="Arial" w:cs="Arial"/>
          <w:lang w:eastAsia="en-US"/>
        </w:rPr>
        <w:t>;</w:t>
      </w:r>
    </w:p>
    <w:p w14:paraId="26AD91E0" w14:textId="77777777" w:rsidR="00E661A8" w:rsidRPr="009D092D" w:rsidRDefault="00E94765" w:rsidP="000164BD">
      <w:pPr>
        <w:pStyle w:val="ae"/>
        <w:numPr>
          <w:ilvl w:val="0"/>
          <w:numId w:val="53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D092D">
        <w:rPr>
          <w:rFonts w:eastAsia="Arial"/>
          <w:lang w:eastAsia="en-US"/>
        </w:rPr>
        <w:t xml:space="preserve">утверждены единый протокол приемочных испытаний АИС и заключение о </w:t>
      </w:r>
      <w:r w:rsidRPr="009D092D">
        <w:rPr>
          <w:rFonts w:eastAsia="Arial"/>
          <w:lang w:eastAsia="en-US"/>
        </w:rPr>
        <w:lastRenderedPageBreak/>
        <w:t>соответствие АИС требованиям технического задания на её создание и возможности оформления акта приемки АИС в постоянную эксплуатацию</w:t>
      </w:r>
      <w:r w:rsidR="00E661A8" w:rsidRPr="009D092D">
        <w:rPr>
          <w:rFonts w:eastAsia="Arial"/>
          <w:lang w:eastAsia="en-US"/>
        </w:rPr>
        <w:t>.</w:t>
      </w:r>
    </w:p>
    <w:p w14:paraId="6BC21883" w14:textId="77777777" w:rsidR="00E94765" w:rsidRPr="009D092D" w:rsidRDefault="00E94765" w:rsidP="000164BD">
      <w:pPr>
        <w:pStyle w:val="ae"/>
        <w:numPr>
          <w:ilvl w:val="0"/>
          <w:numId w:val="53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9D092D">
        <w:rPr>
          <w:rFonts w:eastAsia="Arial" w:cs="Arial"/>
          <w:lang w:eastAsia="en-US"/>
        </w:rPr>
        <w:t>заключен акт о приемке АИС в постоянную эксплуатацию.</w:t>
      </w:r>
    </w:p>
    <w:p w14:paraId="10334723" w14:textId="77777777" w:rsidR="00A750BA" w:rsidRPr="00940F60" w:rsidRDefault="00940F60" w:rsidP="000164BD">
      <w:pPr>
        <w:tabs>
          <w:tab w:val="left" w:pos="1134"/>
        </w:tabs>
        <w:suppressAutoHyphens/>
        <w:overflowPunct w:val="0"/>
        <w:spacing w:line="360" w:lineRule="auto"/>
        <w:ind w:firstLine="708"/>
        <w:rPr>
          <w:rFonts w:eastAsia="Arial" w:cs="Arial"/>
          <w:lang w:eastAsia="en-US"/>
        </w:rPr>
      </w:pPr>
      <w:r w:rsidRPr="00940F60">
        <w:rPr>
          <w:rFonts w:eastAsia="Arial" w:cs="Arial"/>
          <w:lang w:eastAsia="en-US"/>
        </w:rPr>
        <w:t>Состав, объем и методы приемочных испытаний системы определяются документом «Программа и методика испытаний», составленным Исполнителем на стадии «Проведение приемочных испытаний» и утвержденным Заказчиком.</w:t>
      </w:r>
    </w:p>
    <w:p w14:paraId="1A3CD2C6" w14:textId="77777777" w:rsidR="007447DA" w:rsidRDefault="00D1360E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83" w:name="_Toc119543852"/>
      <w:bookmarkStart w:id="84" w:name="_Toc125090969"/>
      <w:r w:rsidRPr="00221E20">
        <w:t>Общие требования к приемке работ, порядок согласования и утверждения приемочной документации</w:t>
      </w:r>
      <w:bookmarkEnd w:id="83"/>
      <w:bookmarkEnd w:id="84"/>
    </w:p>
    <w:p w14:paraId="2A6EAD3A" w14:textId="77777777" w:rsidR="00940F60" w:rsidRDefault="00940F60" w:rsidP="000164BD">
      <w:pPr>
        <w:tabs>
          <w:tab w:val="left" w:pos="1134"/>
        </w:tabs>
        <w:spacing w:line="360" w:lineRule="auto"/>
        <w:ind w:firstLine="708"/>
      </w:pPr>
      <w:r w:rsidRPr="00940F60">
        <w:t>Требования к приемке услуг по этапу «Проведение предварительных испытаний»:</w:t>
      </w:r>
    </w:p>
    <w:p w14:paraId="72F865DB" w14:textId="77777777" w:rsidR="00940F60" w:rsidRPr="009D092D" w:rsidRDefault="00940F60" w:rsidP="000164BD">
      <w:pPr>
        <w:pStyle w:val="ae"/>
        <w:numPr>
          <w:ilvl w:val="0"/>
          <w:numId w:val="54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9D092D">
        <w:rPr>
          <w:rFonts w:eastAsia="Calibri"/>
          <w:lang w:eastAsia="en-US"/>
        </w:rPr>
        <w:t>участниками предварительных испытаний являются организации Исполнителя и Заказчика оказания услуг</w:t>
      </w:r>
      <w:r w:rsidRPr="009D092D">
        <w:rPr>
          <w:rFonts w:eastAsia="Arial" w:cs="Arial"/>
          <w:lang w:eastAsia="en-US"/>
        </w:rPr>
        <w:t>;</w:t>
      </w:r>
    </w:p>
    <w:p w14:paraId="3E686FF4" w14:textId="77777777" w:rsidR="00940F60" w:rsidRPr="009D092D" w:rsidRDefault="00940F60" w:rsidP="000164BD">
      <w:pPr>
        <w:pStyle w:val="ae"/>
        <w:numPr>
          <w:ilvl w:val="0"/>
          <w:numId w:val="54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jc w:val="left"/>
        <w:rPr>
          <w:rFonts w:eastAsia="Arial" w:cs="Arial"/>
          <w:lang w:eastAsia="en-US"/>
        </w:rPr>
      </w:pPr>
      <w:r w:rsidRPr="009D092D">
        <w:rPr>
          <w:rFonts w:eastAsia="Calibri"/>
          <w:lang w:eastAsia="en-US"/>
        </w:rPr>
        <w:t>место проведения испытаний — территория Заказчика (гостиница «Вилла хомяка»)</w:t>
      </w:r>
      <w:r w:rsidRPr="009D092D">
        <w:rPr>
          <w:rFonts w:eastAsia="Arial" w:cs="Arial"/>
          <w:lang w:eastAsia="en-US"/>
        </w:rPr>
        <w:t>;</w:t>
      </w:r>
    </w:p>
    <w:p w14:paraId="479BC4F9" w14:textId="77777777" w:rsidR="00940F60" w:rsidRPr="009D092D" w:rsidRDefault="00940F60" w:rsidP="000164BD">
      <w:pPr>
        <w:pStyle w:val="ae"/>
        <w:numPr>
          <w:ilvl w:val="0"/>
          <w:numId w:val="54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9D092D">
        <w:rPr>
          <w:rFonts w:eastAsia="Arial" w:cs="Arial"/>
          <w:lang w:eastAsia="en-US"/>
        </w:rPr>
        <w:t xml:space="preserve">срок проведения испытаний определяется календарным планом графиком выполнения работ, определенным в </w:t>
      </w:r>
      <w:r w:rsidR="00DE2BE3" w:rsidRPr="009D092D">
        <w:rPr>
          <w:rFonts w:eastAsia="Arial" w:cs="Arial"/>
          <w:lang w:eastAsia="en-US"/>
        </w:rPr>
        <w:t>пункте 5 настоящего ТЗ;</w:t>
      </w:r>
    </w:p>
    <w:p w14:paraId="3DE05C6C" w14:textId="77777777" w:rsidR="00940F60" w:rsidRPr="009D092D" w:rsidRDefault="00DE2BE3" w:rsidP="000164BD">
      <w:pPr>
        <w:pStyle w:val="ae"/>
        <w:numPr>
          <w:ilvl w:val="0"/>
          <w:numId w:val="54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/>
          <w:lang w:eastAsia="en-US"/>
        </w:rPr>
      </w:pPr>
      <w:r w:rsidRPr="009D092D">
        <w:rPr>
          <w:rFonts w:eastAsia="Calibri"/>
          <w:lang w:eastAsia="en-US"/>
        </w:rPr>
        <w:t>порядок согласования документации включает в себя:</w:t>
      </w:r>
    </w:p>
    <w:p w14:paraId="63467E83" w14:textId="77777777" w:rsidR="00DE2BE3" w:rsidRPr="009D092D" w:rsidRDefault="00DE2BE3" w:rsidP="000164BD">
      <w:pPr>
        <w:pStyle w:val="ae"/>
        <w:numPr>
          <w:ilvl w:val="0"/>
          <w:numId w:val="55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val="en-US" w:eastAsia="en-US"/>
        </w:rPr>
      </w:pPr>
      <w:r w:rsidRPr="009D092D">
        <w:rPr>
          <w:rFonts w:eastAsia="Arial"/>
          <w:lang w:eastAsia="en-US"/>
        </w:rPr>
        <w:t>п</w:t>
      </w:r>
      <w:r w:rsidRPr="009D092D">
        <w:rPr>
          <w:rFonts w:eastAsia="Calibri"/>
          <w:lang w:eastAsia="en-US"/>
        </w:rPr>
        <w:t>роведение предварительных испытаний;</w:t>
      </w:r>
    </w:p>
    <w:p w14:paraId="22705B48" w14:textId="77777777" w:rsidR="00DE2BE3" w:rsidRPr="009D092D" w:rsidRDefault="00DE2BE3" w:rsidP="000164BD">
      <w:pPr>
        <w:pStyle w:val="ae"/>
        <w:numPr>
          <w:ilvl w:val="0"/>
          <w:numId w:val="55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D092D">
        <w:rPr>
          <w:rFonts w:eastAsia="Calibri"/>
          <w:lang w:eastAsia="en-US"/>
        </w:rPr>
        <w:t>фиксирование выявленных недостатков в Протоколе испытаний;</w:t>
      </w:r>
    </w:p>
    <w:p w14:paraId="4B6A9E04" w14:textId="77777777" w:rsidR="00DE2BE3" w:rsidRPr="009D092D" w:rsidRDefault="00DE2BE3" w:rsidP="000164BD">
      <w:pPr>
        <w:pStyle w:val="ae"/>
        <w:numPr>
          <w:ilvl w:val="0"/>
          <w:numId w:val="55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D092D">
        <w:rPr>
          <w:rFonts w:eastAsia="Calibri"/>
          <w:lang w:eastAsia="en-US"/>
        </w:rPr>
        <w:t>устранение выявленных недостатков;</w:t>
      </w:r>
    </w:p>
    <w:p w14:paraId="543CD685" w14:textId="77777777" w:rsidR="00DE2BE3" w:rsidRPr="009D092D" w:rsidRDefault="00DE2BE3" w:rsidP="000164BD">
      <w:pPr>
        <w:pStyle w:val="ae"/>
        <w:numPr>
          <w:ilvl w:val="0"/>
          <w:numId w:val="55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D092D">
        <w:rPr>
          <w:rFonts w:eastAsia="Calibri"/>
          <w:lang w:eastAsia="en-US"/>
        </w:rPr>
        <w:t>проверка устранения выявленных недостатков;</w:t>
      </w:r>
    </w:p>
    <w:p w14:paraId="3CFE88B4" w14:textId="77777777" w:rsidR="00DE2BE3" w:rsidRPr="009D092D" w:rsidRDefault="00DE2BE3" w:rsidP="000164BD">
      <w:pPr>
        <w:pStyle w:val="ae"/>
        <w:numPr>
          <w:ilvl w:val="0"/>
          <w:numId w:val="55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D092D">
        <w:rPr>
          <w:rFonts w:eastAsia="Calibri"/>
          <w:lang w:eastAsia="en-US"/>
        </w:rPr>
        <w:t xml:space="preserve">принятие решения о возможности передачи </w:t>
      </w:r>
      <w:r w:rsidR="00B419AC" w:rsidRPr="009D092D">
        <w:rPr>
          <w:rFonts w:eastAsia="Calibri"/>
          <w:lang w:eastAsia="en-US"/>
        </w:rPr>
        <w:t>АИС</w:t>
      </w:r>
      <w:r w:rsidRPr="009D092D">
        <w:rPr>
          <w:rFonts w:eastAsia="Calibri"/>
          <w:lang w:eastAsia="en-US"/>
        </w:rPr>
        <w:t xml:space="preserve"> в опытную эксплуатацию;</w:t>
      </w:r>
    </w:p>
    <w:p w14:paraId="0BCF39CF" w14:textId="77777777" w:rsidR="00940F60" w:rsidRPr="009D092D" w:rsidRDefault="00DE2BE3" w:rsidP="000164BD">
      <w:pPr>
        <w:pStyle w:val="ae"/>
        <w:numPr>
          <w:ilvl w:val="0"/>
          <w:numId w:val="55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9D092D">
        <w:rPr>
          <w:rFonts w:eastAsia="Calibri"/>
          <w:lang w:eastAsia="en-US"/>
        </w:rPr>
        <w:t xml:space="preserve">составление и подписание акта приемки </w:t>
      </w:r>
      <w:r w:rsidR="00B419AC" w:rsidRPr="009D092D">
        <w:rPr>
          <w:rFonts w:eastAsia="Calibri"/>
          <w:lang w:eastAsia="en-US"/>
        </w:rPr>
        <w:t>АИС</w:t>
      </w:r>
      <w:r w:rsidRPr="009D092D">
        <w:rPr>
          <w:rFonts w:eastAsia="Calibri"/>
          <w:lang w:eastAsia="en-US"/>
        </w:rPr>
        <w:t xml:space="preserve"> в опытную эксплуатацию.</w:t>
      </w:r>
    </w:p>
    <w:p w14:paraId="27E97A90" w14:textId="77777777" w:rsidR="007447DA" w:rsidRDefault="00D1360E" w:rsidP="000164BD">
      <w:pPr>
        <w:pStyle w:val="2"/>
        <w:tabs>
          <w:tab w:val="left" w:pos="1134"/>
        </w:tabs>
        <w:spacing w:line="360" w:lineRule="auto"/>
        <w:ind w:left="0" w:firstLine="708"/>
        <w:rPr>
          <w:rStyle w:val="26"/>
          <w:rFonts w:ascii="Times New Roman" w:hAnsi="Times New Roman" w:cs="Times New Roman"/>
          <w:sz w:val="24"/>
          <w:szCs w:val="24"/>
        </w:rPr>
      </w:pPr>
      <w:bookmarkStart w:id="85" w:name="_Toc125090970"/>
      <w:bookmarkStart w:id="86" w:name="_Toc119543853"/>
      <w:r w:rsidRPr="00221E20">
        <w:t>Статус приемочной</w:t>
      </w:r>
      <w:r w:rsidRPr="00221E20">
        <w:rPr>
          <w:rStyle w:val="26"/>
          <w:rFonts w:ascii="Times New Roman" w:hAnsi="Times New Roman" w:cs="Times New Roman"/>
          <w:sz w:val="24"/>
          <w:szCs w:val="24"/>
        </w:rPr>
        <w:t xml:space="preserve"> комиссии</w:t>
      </w:r>
      <w:bookmarkEnd w:id="85"/>
      <w:r w:rsidRPr="00221E20">
        <w:rPr>
          <w:rStyle w:val="26"/>
          <w:rFonts w:ascii="Times New Roman" w:hAnsi="Times New Roman" w:cs="Times New Roman"/>
          <w:sz w:val="24"/>
          <w:szCs w:val="24"/>
        </w:rPr>
        <w:t xml:space="preserve"> </w:t>
      </w:r>
      <w:bookmarkEnd w:id="86"/>
    </w:p>
    <w:p w14:paraId="430FC147" w14:textId="77777777" w:rsidR="00DE2BE3" w:rsidRPr="00DE2BE3" w:rsidRDefault="00DE2BE3" w:rsidP="000164BD">
      <w:pPr>
        <w:tabs>
          <w:tab w:val="left" w:pos="1134"/>
        </w:tabs>
        <w:ind w:firstLine="708"/>
      </w:pPr>
      <w:r w:rsidRPr="00DE2BE3">
        <w:t xml:space="preserve">Статус приемочной комиссии определяется Заказчиком до проведения испытаний </w:t>
      </w:r>
      <w:r w:rsidR="00B419AC">
        <w:t>АИС «Вилла хомяка»</w:t>
      </w:r>
      <w:r w:rsidRPr="00DE2BE3">
        <w:t>.</w:t>
      </w:r>
    </w:p>
    <w:p w14:paraId="4E7687E6" w14:textId="77777777" w:rsidR="00DE2BE3" w:rsidRPr="00DE2BE3" w:rsidRDefault="00434C35" w:rsidP="000164BD">
      <w:pPr>
        <w:pStyle w:val="1"/>
        <w:tabs>
          <w:tab w:val="left" w:pos="1134"/>
        </w:tabs>
        <w:spacing w:line="360" w:lineRule="auto"/>
        <w:ind w:left="0" w:firstLine="708"/>
        <w:rPr>
          <w:szCs w:val="24"/>
        </w:rPr>
      </w:pPr>
      <w:bookmarkStart w:id="87" w:name="_Toc119543854"/>
      <w:bookmarkStart w:id="88" w:name="_Toc125090971"/>
      <w:r w:rsidRPr="00D70658">
        <w:rPr>
          <w:rStyle w:val="26"/>
          <w:rFonts w:ascii="Times New Roman" w:eastAsiaTheme="majorEastAsia" w:hAnsi="Times New Roman" w:cstheme="majorBidi"/>
          <w:color w:val="000000" w:themeColor="text1"/>
          <w:sz w:val="28"/>
          <w:szCs w:val="24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действие»</w:t>
      </w:r>
      <w:bookmarkEnd w:id="87"/>
      <w:bookmarkEnd w:id="88"/>
      <w:r w:rsidRPr="00D70658">
        <w:rPr>
          <w:rStyle w:val="26"/>
          <w:rFonts w:ascii="Times New Roman" w:eastAsiaTheme="majorEastAsia" w:hAnsi="Times New Roman" w:cstheme="majorBidi"/>
          <w:color w:val="000000" w:themeColor="text1"/>
          <w:sz w:val="28"/>
          <w:szCs w:val="24"/>
        </w:rPr>
        <w:t xml:space="preserve"> </w:t>
      </w:r>
    </w:p>
    <w:p w14:paraId="34486ADB" w14:textId="77777777" w:rsidR="007447DA" w:rsidRDefault="00D1360E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89" w:name="_Toc119543855"/>
      <w:bookmarkStart w:id="90" w:name="_Toc125090972"/>
      <w:r w:rsidRPr="00221E20">
        <w:rPr>
          <w:rStyle w:val="26"/>
          <w:rFonts w:ascii="Times New Roman" w:hAnsi="Times New Roman" w:cs="Times New Roman"/>
          <w:sz w:val="24"/>
          <w:szCs w:val="24"/>
        </w:rPr>
        <w:t xml:space="preserve">Создание условий функционирования объекта автоматизации, при которых гарантируется </w:t>
      </w:r>
      <w:r w:rsidRPr="00221E20">
        <w:t>соответствие создаваемой АС требованиям, содержащимся в ТЗ на АС</w:t>
      </w:r>
      <w:bookmarkEnd w:id="89"/>
      <w:bookmarkEnd w:id="90"/>
    </w:p>
    <w:p w14:paraId="59382767" w14:textId="76ACC0A7" w:rsidR="00DE2BE3" w:rsidRDefault="000E5F1E" w:rsidP="000164BD">
      <w:pPr>
        <w:tabs>
          <w:tab w:val="left" w:pos="1134"/>
        </w:tabs>
        <w:spacing w:line="360" w:lineRule="auto"/>
        <w:ind w:firstLine="708"/>
      </w:pPr>
      <w:r w:rsidRPr="000E5F1E">
        <w:t xml:space="preserve">Силами Заказчика в срок до начала этапа «Разработка рабочей документации на </w:t>
      </w:r>
      <w:r>
        <w:t>АИС</w:t>
      </w:r>
      <w:r w:rsidRPr="000E5F1E">
        <w:t xml:space="preserve"> и ее части» должны быть оказаны </w:t>
      </w:r>
      <w:r w:rsidR="0054236B">
        <w:t>Работы</w:t>
      </w:r>
      <w:r w:rsidRPr="000E5F1E">
        <w:t xml:space="preserve"> по выделению и подготовке помещений для размещения компонентов системы и рабочих мест персонала:</w:t>
      </w:r>
    </w:p>
    <w:p w14:paraId="5A4C7E12" w14:textId="77777777" w:rsidR="000E5F1E" w:rsidRPr="00722939" w:rsidRDefault="000E5F1E" w:rsidP="000164BD">
      <w:pPr>
        <w:pStyle w:val="ae"/>
        <w:numPr>
          <w:ilvl w:val="0"/>
          <w:numId w:val="56"/>
        </w:numPr>
        <w:tabs>
          <w:tab w:val="left" w:pos="1134"/>
        </w:tabs>
        <w:spacing w:line="360" w:lineRule="auto"/>
        <w:ind w:left="0" w:firstLine="708"/>
        <w:rPr>
          <w:rFonts w:eastAsia="Calibri"/>
          <w:lang w:eastAsia="en-US"/>
        </w:rPr>
      </w:pPr>
      <w:r w:rsidRPr="00722939">
        <w:rPr>
          <w:rFonts w:eastAsia="Calibri"/>
          <w:lang w:eastAsia="en-US"/>
        </w:rPr>
        <w:t>выделены необходимые помещения для размещения автоматизированных рабочих мест пользователей и эксплуатационного персонала;</w:t>
      </w:r>
    </w:p>
    <w:p w14:paraId="438D68B5" w14:textId="77777777" w:rsidR="000E5F1E" w:rsidRPr="00722939" w:rsidRDefault="000E5F1E" w:rsidP="000164BD">
      <w:pPr>
        <w:pStyle w:val="ae"/>
        <w:numPr>
          <w:ilvl w:val="0"/>
          <w:numId w:val="56"/>
        </w:numPr>
        <w:tabs>
          <w:tab w:val="left" w:pos="1134"/>
        </w:tabs>
        <w:spacing w:line="360" w:lineRule="auto"/>
        <w:ind w:left="0" w:firstLine="708"/>
        <w:rPr>
          <w:rFonts w:eastAsia="Calibri"/>
          <w:lang w:eastAsia="en-US"/>
        </w:rPr>
      </w:pPr>
      <w:r w:rsidRPr="00722939">
        <w:rPr>
          <w:rFonts w:eastAsia="Calibri"/>
          <w:lang w:eastAsia="en-US"/>
        </w:rPr>
        <w:t>осуществлена закупка и установка необходимого оборудования, входящего в состав компонентов системы и автоматизированных рабочих мест пользователей и эксплуатационного персонала;</w:t>
      </w:r>
    </w:p>
    <w:p w14:paraId="22F6BE60" w14:textId="77777777" w:rsidR="00DF5980" w:rsidRPr="00722939" w:rsidRDefault="00DF5980" w:rsidP="000164BD">
      <w:pPr>
        <w:pStyle w:val="ae"/>
        <w:numPr>
          <w:ilvl w:val="0"/>
          <w:numId w:val="56"/>
        </w:numPr>
        <w:tabs>
          <w:tab w:val="left" w:pos="1134"/>
        </w:tabs>
        <w:spacing w:line="360" w:lineRule="auto"/>
        <w:ind w:left="0" w:firstLine="708"/>
        <w:rPr>
          <w:rFonts w:eastAsia="Calibri"/>
          <w:lang w:eastAsia="en-US"/>
        </w:rPr>
      </w:pPr>
      <w:r w:rsidRPr="00722939">
        <w:rPr>
          <w:rFonts w:eastAsia="Calibri"/>
          <w:lang w:eastAsia="en-US"/>
        </w:rPr>
        <w:t>осуществлена установка</w:t>
      </w:r>
      <w:r w:rsidR="00311EC9" w:rsidRPr="00722939">
        <w:rPr>
          <w:rFonts w:eastAsia="Calibri"/>
          <w:lang w:eastAsia="en-US"/>
        </w:rPr>
        <w:t xml:space="preserve"> и</w:t>
      </w:r>
      <w:r w:rsidRPr="00722939">
        <w:rPr>
          <w:rFonts w:eastAsia="Calibri"/>
          <w:lang w:eastAsia="en-US"/>
        </w:rPr>
        <w:t xml:space="preserve"> настройка программного обеспечения, входящего в состав компонентов системы и автоматизированных рабочих мест пользователей и эксплуатационного персонала;</w:t>
      </w:r>
    </w:p>
    <w:p w14:paraId="6EF21B73" w14:textId="77777777" w:rsidR="009838B7" w:rsidRPr="00DE2BE3" w:rsidRDefault="00DF5980" w:rsidP="000164BD">
      <w:pPr>
        <w:pStyle w:val="ae"/>
        <w:numPr>
          <w:ilvl w:val="0"/>
          <w:numId w:val="56"/>
        </w:numPr>
        <w:tabs>
          <w:tab w:val="left" w:pos="1134"/>
        </w:tabs>
        <w:spacing w:line="360" w:lineRule="auto"/>
        <w:ind w:left="0" w:firstLine="708"/>
      </w:pPr>
      <w:r w:rsidRPr="00722939">
        <w:rPr>
          <w:rFonts w:eastAsia="Calibri"/>
          <w:lang w:eastAsia="en-US"/>
        </w:rPr>
        <w:t>организовано сетевое взаимодействие между компонентами АИС.</w:t>
      </w:r>
    </w:p>
    <w:p w14:paraId="5913FBEB" w14:textId="77777777" w:rsidR="00394F7A" w:rsidRDefault="00D1360E" w:rsidP="000164BD">
      <w:pPr>
        <w:pStyle w:val="2"/>
        <w:tabs>
          <w:tab w:val="left" w:pos="1134"/>
        </w:tabs>
        <w:spacing w:line="360" w:lineRule="auto"/>
        <w:ind w:left="0" w:firstLine="708"/>
        <w:rPr>
          <w:rStyle w:val="26"/>
          <w:rFonts w:ascii="Times New Roman" w:hAnsi="Times New Roman" w:cs="Times New Roman"/>
          <w:sz w:val="24"/>
          <w:szCs w:val="24"/>
        </w:rPr>
      </w:pPr>
      <w:bookmarkStart w:id="91" w:name="_Toc119543857"/>
      <w:bookmarkStart w:id="92" w:name="_Toc125090973"/>
      <w:r w:rsidRPr="00221E20">
        <w:t>Порядок обучения</w:t>
      </w:r>
      <w:r w:rsidRPr="00221E20">
        <w:rPr>
          <w:rStyle w:val="26"/>
          <w:rFonts w:ascii="Times New Roman" w:hAnsi="Times New Roman" w:cs="Times New Roman"/>
          <w:sz w:val="24"/>
          <w:szCs w:val="24"/>
        </w:rPr>
        <w:t xml:space="preserve"> персонала и пользователей АС</w:t>
      </w:r>
      <w:bookmarkEnd w:id="91"/>
      <w:bookmarkEnd w:id="92"/>
    </w:p>
    <w:p w14:paraId="6EB44AFF" w14:textId="77777777" w:rsidR="00DE2BE3" w:rsidRPr="00DE2BE3" w:rsidRDefault="009838B7" w:rsidP="000164BD">
      <w:pPr>
        <w:tabs>
          <w:tab w:val="left" w:pos="1134"/>
        </w:tabs>
        <w:spacing w:line="360" w:lineRule="auto"/>
        <w:ind w:firstLine="708"/>
      </w:pPr>
      <w:r w:rsidRPr="009838B7">
        <w:t xml:space="preserve">Сроки и порядок комплектования штатов и обучения пользователей и эксплуатационного персонала </w:t>
      </w:r>
      <w:r>
        <w:t>АИС</w:t>
      </w:r>
      <w:r w:rsidRPr="009838B7">
        <w:t xml:space="preserve"> определяется Заказчиком на этапе «Разработка рабочей документации на </w:t>
      </w:r>
      <w:r>
        <w:t>АИС</w:t>
      </w:r>
      <w:r w:rsidRPr="009838B7">
        <w:t xml:space="preserve"> и ее части».</w:t>
      </w:r>
    </w:p>
    <w:p w14:paraId="15AE16AB" w14:textId="77777777" w:rsidR="007447DA" w:rsidRPr="00D70658" w:rsidRDefault="00434C35" w:rsidP="000164BD">
      <w:pPr>
        <w:pStyle w:val="1"/>
        <w:tabs>
          <w:tab w:val="left" w:pos="1134"/>
        </w:tabs>
        <w:spacing w:line="360" w:lineRule="auto"/>
        <w:ind w:left="0" w:firstLine="708"/>
        <w:rPr>
          <w:szCs w:val="24"/>
        </w:rPr>
      </w:pPr>
      <w:bookmarkStart w:id="93" w:name="_Toc119543858"/>
      <w:bookmarkStart w:id="94" w:name="_Toc125090974"/>
      <w:r w:rsidRPr="00D70658">
        <w:rPr>
          <w:szCs w:val="24"/>
        </w:rPr>
        <w:t>Требования к документированию</w:t>
      </w:r>
      <w:bookmarkEnd w:id="93"/>
      <w:bookmarkEnd w:id="94"/>
    </w:p>
    <w:p w14:paraId="52A865AD" w14:textId="77777777" w:rsidR="007447DA" w:rsidRDefault="00394F7A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95" w:name="_Toc119543859"/>
      <w:bookmarkStart w:id="96" w:name="_Toc125090975"/>
      <w:r w:rsidRPr="00221E20">
        <w:t>Перечень подлежащих разработке документов</w:t>
      </w:r>
      <w:bookmarkEnd w:id="95"/>
      <w:bookmarkEnd w:id="96"/>
    </w:p>
    <w:p w14:paraId="21518999" w14:textId="77777777" w:rsidR="00DE78F8" w:rsidRPr="00DE78F8" w:rsidRDefault="00DE78F8" w:rsidP="000164BD">
      <w:pPr>
        <w:tabs>
          <w:tab w:val="left" w:pos="1134"/>
        </w:tabs>
        <w:spacing w:line="360" w:lineRule="auto"/>
        <w:ind w:firstLine="708"/>
      </w:pPr>
      <w:r w:rsidRPr="00375DAE">
        <w:rPr>
          <w:rFonts w:eastAsia="Arial"/>
          <w:lang w:eastAsia="en-US"/>
        </w:rPr>
        <w:t>Перечень</w:t>
      </w:r>
      <w:r w:rsidR="00CF4958">
        <w:rPr>
          <w:rFonts w:eastAsia="Arial"/>
          <w:lang w:eastAsia="en-US"/>
        </w:rPr>
        <w:t xml:space="preserve"> подлежащих разработке</w:t>
      </w:r>
      <w:r w:rsidRPr="00375DAE">
        <w:rPr>
          <w:rFonts w:eastAsia="Arial"/>
          <w:lang w:eastAsia="en-US"/>
        </w:rPr>
        <w:t xml:space="preserve"> документов на </w:t>
      </w:r>
      <w:r w:rsidR="00CF4958">
        <w:rPr>
          <w:rFonts w:eastAsia="Arial"/>
          <w:lang w:eastAsia="en-US"/>
        </w:rPr>
        <w:t>АИС</w:t>
      </w:r>
      <w:r w:rsidRPr="00375DAE">
        <w:rPr>
          <w:rFonts w:eastAsia="Arial"/>
          <w:lang w:eastAsia="en-US"/>
        </w:rPr>
        <w:t xml:space="preserve"> приведен в п.6.</w:t>
      </w:r>
      <w:r>
        <w:rPr>
          <w:rFonts w:eastAsia="Arial"/>
          <w:lang w:eastAsia="en-US"/>
        </w:rPr>
        <w:t>3</w:t>
      </w:r>
      <w:r w:rsidRPr="00375DAE">
        <w:rPr>
          <w:rFonts w:eastAsia="Arial"/>
          <w:lang w:eastAsia="en-US"/>
        </w:rPr>
        <w:t xml:space="preserve"> настоящего ТЗ.</w:t>
      </w:r>
    </w:p>
    <w:p w14:paraId="50186DB3" w14:textId="77777777" w:rsidR="007447DA" w:rsidRDefault="00434C35" w:rsidP="000164BD">
      <w:pPr>
        <w:pStyle w:val="2"/>
        <w:tabs>
          <w:tab w:val="left" w:pos="1134"/>
        </w:tabs>
        <w:spacing w:line="360" w:lineRule="auto"/>
        <w:ind w:left="0" w:firstLine="708"/>
      </w:pPr>
      <w:bookmarkStart w:id="97" w:name="_Toc119543861"/>
      <w:bookmarkStart w:id="98" w:name="_Toc125090976"/>
      <w:r w:rsidRPr="00221E20">
        <w:t>требования по использованию ЕСКД и ЕСПД при разработке документов</w:t>
      </w:r>
      <w:bookmarkEnd w:id="97"/>
      <w:bookmarkEnd w:id="98"/>
    </w:p>
    <w:p w14:paraId="543551EE" w14:textId="77777777" w:rsidR="00DE78F8" w:rsidRPr="00DE78F8" w:rsidRDefault="00DE78F8" w:rsidP="000164BD">
      <w:pPr>
        <w:tabs>
          <w:tab w:val="left" w:pos="1134"/>
        </w:tabs>
        <w:spacing w:line="360" w:lineRule="auto"/>
        <w:ind w:firstLine="708"/>
      </w:pPr>
      <w:r w:rsidRPr="00375DAE">
        <w:rPr>
          <w:rFonts w:eastAsia="Arial"/>
          <w:lang w:eastAsia="en-US"/>
        </w:rPr>
        <w:t xml:space="preserve">Документация на создаваемую </w:t>
      </w:r>
      <w:r>
        <w:rPr>
          <w:rFonts w:eastAsia="Arial"/>
          <w:lang w:eastAsia="en-US"/>
        </w:rPr>
        <w:t>АИС</w:t>
      </w:r>
      <w:r w:rsidRPr="00375DAE">
        <w:rPr>
          <w:rFonts w:eastAsia="Arial"/>
          <w:lang w:eastAsia="en-US"/>
        </w:rPr>
        <w:t xml:space="preserve"> должна разрабатываться в соответствии с требованиями ГОСТ 34.201-2020, ГОСТ </w:t>
      </w:r>
      <w:r w:rsidR="001F49E8">
        <w:rPr>
          <w:rFonts w:eastAsia="Arial"/>
          <w:lang w:eastAsia="en-US"/>
        </w:rPr>
        <w:t>Р 59792-2021</w:t>
      </w:r>
      <w:r w:rsidRPr="00375DAE">
        <w:rPr>
          <w:rFonts w:eastAsia="Arial"/>
          <w:lang w:eastAsia="en-US"/>
        </w:rPr>
        <w:t>.</w:t>
      </w:r>
    </w:p>
    <w:p w14:paraId="1C94F280" w14:textId="77777777" w:rsidR="007447DA" w:rsidRDefault="00434C35" w:rsidP="000164BD">
      <w:pPr>
        <w:pStyle w:val="1"/>
        <w:tabs>
          <w:tab w:val="left" w:pos="1134"/>
        </w:tabs>
        <w:spacing w:line="360" w:lineRule="auto"/>
        <w:ind w:left="0" w:firstLine="708"/>
      </w:pPr>
      <w:bookmarkStart w:id="99" w:name="_Toc119543862"/>
      <w:bookmarkStart w:id="100" w:name="_Toc125090977"/>
      <w:r w:rsidRPr="00221E20">
        <w:lastRenderedPageBreak/>
        <w:t>Источники разработки</w:t>
      </w:r>
      <w:bookmarkEnd w:id="99"/>
      <w:bookmarkEnd w:id="100"/>
    </w:p>
    <w:p w14:paraId="1927E694" w14:textId="77777777" w:rsidR="001F49E8" w:rsidRPr="00375DAE" w:rsidRDefault="001F49E8" w:rsidP="000164BD">
      <w:pPr>
        <w:tabs>
          <w:tab w:val="left" w:pos="1134"/>
        </w:tabs>
        <w:suppressAutoHyphens/>
        <w:overflowPunct w:val="0"/>
        <w:spacing w:line="360" w:lineRule="auto"/>
        <w:ind w:firstLine="708"/>
        <w:rPr>
          <w:rFonts w:eastAsia="Arial"/>
          <w:lang w:eastAsia="en-US"/>
        </w:rPr>
      </w:pPr>
      <w:r w:rsidRPr="00375DAE">
        <w:rPr>
          <w:rFonts w:eastAsia="Arial"/>
          <w:lang w:eastAsia="en-US"/>
        </w:rPr>
        <w:t>Описание об</w:t>
      </w:r>
      <w:r>
        <w:rPr>
          <w:rFonts w:eastAsia="Arial"/>
          <w:lang w:eastAsia="en-US"/>
        </w:rPr>
        <w:t>ъ</w:t>
      </w:r>
      <w:r w:rsidRPr="00375DAE">
        <w:rPr>
          <w:rFonts w:eastAsia="Arial"/>
          <w:lang w:eastAsia="en-US"/>
        </w:rPr>
        <w:t xml:space="preserve">екта закупки на разработку </w:t>
      </w:r>
      <w:r>
        <w:rPr>
          <w:rFonts w:eastAsia="Arial"/>
          <w:lang w:eastAsia="en-US"/>
        </w:rPr>
        <w:t>АИС</w:t>
      </w:r>
      <w:r w:rsidRPr="00375DAE">
        <w:rPr>
          <w:rFonts w:eastAsia="Arial"/>
          <w:lang w:eastAsia="en-US"/>
        </w:rPr>
        <w:t xml:space="preserve"> разрабатывалось на основе следующих стандартов и нормативных документов:</w:t>
      </w:r>
    </w:p>
    <w:p w14:paraId="2AC57995" w14:textId="77777777" w:rsidR="001F49E8" w:rsidRPr="00A106FB" w:rsidRDefault="001F49E8" w:rsidP="000164BD">
      <w:pPr>
        <w:pStyle w:val="ae"/>
        <w:numPr>
          <w:ilvl w:val="0"/>
          <w:numId w:val="5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/>
          <w:lang w:eastAsia="en-US"/>
        </w:rPr>
      </w:pPr>
      <w:r w:rsidRPr="00A106FB">
        <w:rPr>
          <w:rFonts w:eastAsia="Arial"/>
          <w:lang w:eastAsia="en-US"/>
        </w:rPr>
        <w:t>Федеральный закон от 27.07.2006 г. № 149-ФЗ «Об информации, информационных технологиях и о защите информации».</w:t>
      </w:r>
    </w:p>
    <w:p w14:paraId="74D61D58" w14:textId="77777777" w:rsidR="001F49E8" w:rsidRPr="00A106FB" w:rsidRDefault="001F49E8" w:rsidP="000164BD">
      <w:pPr>
        <w:pStyle w:val="ae"/>
        <w:numPr>
          <w:ilvl w:val="0"/>
          <w:numId w:val="5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A106FB">
        <w:rPr>
          <w:rFonts w:eastAsia="Arial" w:cs="Arial"/>
          <w:lang w:eastAsia="en-US"/>
        </w:rPr>
        <w:t>Указ Президента Российской Федерации от 06.03.1997</w:t>
      </w:r>
      <w:r w:rsidRPr="00A106FB">
        <w:rPr>
          <w:rFonts w:eastAsia="Arial"/>
          <w:lang w:eastAsia="en-US"/>
        </w:rPr>
        <w:t> г.</w:t>
      </w:r>
      <w:r w:rsidRPr="00A106FB">
        <w:rPr>
          <w:rFonts w:eastAsia="Arial" w:cs="Arial"/>
          <w:lang w:eastAsia="en-US"/>
        </w:rPr>
        <w:t xml:space="preserve"> № 188 «Об утверждении перечня сведений конфиденциального характера» (ред. от 13.07.2015</w:t>
      </w:r>
      <w:r w:rsidRPr="00A106FB">
        <w:rPr>
          <w:rFonts w:eastAsia="Arial"/>
          <w:lang w:eastAsia="en-US"/>
        </w:rPr>
        <w:t> г.</w:t>
      </w:r>
      <w:r w:rsidRPr="00A106FB">
        <w:rPr>
          <w:rFonts w:eastAsia="Arial" w:cs="Arial"/>
          <w:lang w:eastAsia="en-US"/>
        </w:rPr>
        <w:t>).</w:t>
      </w:r>
    </w:p>
    <w:p w14:paraId="5530BF77" w14:textId="77777777" w:rsidR="001F49E8" w:rsidRPr="00A106FB" w:rsidRDefault="001F49E8" w:rsidP="000164BD">
      <w:pPr>
        <w:pStyle w:val="ae"/>
        <w:numPr>
          <w:ilvl w:val="0"/>
          <w:numId w:val="5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A106FB">
        <w:rPr>
          <w:rFonts w:eastAsia="Arial" w:cs="Arial"/>
          <w:lang w:eastAsia="en-US"/>
        </w:rPr>
        <w:t>Постановление Правительства Российской Федерации от 01.11.2012 г. № 1119 «Об утверждении требований к защите персональных данных при их обработке в информационных системах персональных данных».</w:t>
      </w:r>
    </w:p>
    <w:p w14:paraId="4A2E13DE" w14:textId="77777777" w:rsidR="001F49E8" w:rsidRPr="00A106FB" w:rsidRDefault="001F49E8" w:rsidP="000164BD">
      <w:pPr>
        <w:pStyle w:val="ae"/>
        <w:numPr>
          <w:ilvl w:val="0"/>
          <w:numId w:val="5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A106FB">
        <w:rPr>
          <w:rFonts w:eastAsia="Arial" w:cs="Arial"/>
          <w:lang w:eastAsia="en-US"/>
        </w:rPr>
        <w:t>Приказ ФСТЭК России от 18 февраля 2013 г. № 21 (ред. от 23.03.2017</w:t>
      </w:r>
      <w:r w:rsidRPr="00A106FB">
        <w:rPr>
          <w:rFonts w:eastAsia="Arial"/>
          <w:lang w:eastAsia="en-US"/>
        </w:rPr>
        <w:t> г.</w:t>
      </w:r>
      <w:r w:rsidRPr="00A106FB">
        <w:rPr>
          <w:rFonts w:eastAsia="Arial" w:cs="Arial"/>
          <w:lang w:eastAsia="en-US"/>
        </w:rPr>
        <w:t>)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14:paraId="64BD0B1B" w14:textId="77777777" w:rsidR="001F49E8" w:rsidRPr="00A106FB" w:rsidRDefault="001F49E8" w:rsidP="000164BD">
      <w:pPr>
        <w:pStyle w:val="ae"/>
        <w:numPr>
          <w:ilvl w:val="0"/>
          <w:numId w:val="5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A106FB">
        <w:rPr>
          <w:rFonts w:eastAsia="Arial" w:cs="Arial"/>
          <w:lang w:eastAsia="en-US"/>
        </w:rPr>
        <w:t>Приказ ФСБ России от 10.07.2014</w:t>
      </w:r>
      <w:r w:rsidRPr="00A106FB">
        <w:rPr>
          <w:rFonts w:eastAsia="Arial"/>
          <w:lang w:eastAsia="en-US"/>
        </w:rPr>
        <w:t> г.</w:t>
      </w:r>
      <w:r w:rsidRPr="00A106FB">
        <w:rPr>
          <w:rFonts w:eastAsia="Arial" w:cs="Arial"/>
          <w:lang w:eastAsia="en-US"/>
        </w:rPr>
        <w:t xml:space="preserve"> № 378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защищенности».</w:t>
      </w:r>
    </w:p>
    <w:p w14:paraId="435FF462" w14:textId="77777777" w:rsidR="001F49E8" w:rsidRPr="00A106FB" w:rsidRDefault="001F49E8" w:rsidP="000164BD">
      <w:pPr>
        <w:pStyle w:val="ae"/>
        <w:numPr>
          <w:ilvl w:val="0"/>
          <w:numId w:val="5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A106FB">
        <w:rPr>
          <w:rFonts w:eastAsia="Arial" w:cs="Arial"/>
          <w:lang w:eastAsia="en-US"/>
        </w:rPr>
        <w:t xml:space="preserve">ГОСТ Р </w:t>
      </w:r>
      <w:r w:rsidRPr="00A106FB">
        <w:rPr>
          <w:rFonts w:eastAsia="Arial"/>
          <w:lang w:eastAsia="en-US"/>
        </w:rPr>
        <w:t>59795-2021</w:t>
      </w:r>
      <w:r w:rsidRPr="00A106FB">
        <w:rPr>
          <w:rFonts w:eastAsia="Arial" w:cs="Arial"/>
          <w:lang w:eastAsia="en-US"/>
        </w:rPr>
        <w:t xml:space="preserve"> «Информационные технологии. Комплекс стандартов на автоматизированные системы. Автоматизированные системы. Требования к содержанию документов».</w:t>
      </w:r>
    </w:p>
    <w:p w14:paraId="532F2AD1" w14:textId="77777777" w:rsidR="001F49E8" w:rsidRPr="00A106FB" w:rsidRDefault="001F49E8" w:rsidP="000164BD">
      <w:pPr>
        <w:pStyle w:val="ae"/>
        <w:numPr>
          <w:ilvl w:val="0"/>
          <w:numId w:val="5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A106FB">
        <w:rPr>
          <w:rFonts w:eastAsia="Arial" w:cs="Arial"/>
          <w:lang w:eastAsia="en-US"/>
        </w:rPr>
        <w:t>ГОСТ серии 34 – «Информационные технологии. Комплекс стандартов на автоматизированные системы».</w:t>
      </w:r>
    </w:p>
    <w:p w14:paraId="538A7E40" w14:textId="77777777" w:rsidR="001F49E8" w:rsidRPr="00A106FB" w:rsidRDefault="001F49E8" w:rsidP="000164BD">
      <w:pPr>
        <w:pStyle w:val="ae"/>
        <w:numPr>
          <w:ilvl w:val="0"/>
          <w:numId w:val="5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A106FB">
        <w:rPr>
          <w:rFonts w:eastAsia="Arial" w:cs="Arial"/>
          <w:lang w:eastAsia="en-US"/>
        </w:rPr>
        <w:t>ГОСТ 34.601-90 «Информационные технологии. Комплекс стандартов на автоматизированные системы. Автоматизированные системы. Стадии создания».</w:t>
      </w:r>
    </w:p>
    <w:p w14:paraId="031A2D6D" w14:textId="77777777" w:rsidR="001F49E8" w:rsidRPr="00A106FB" w:rsidRDefault="001F49E8" w:rsidP="000164BD">
      <w:pPr>
        <w:pStyle w:val="ae"/>
        <w:numPr>
          <w:ilvl w:val="0"/>
          <w:numId w:val="5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A106FB">
        <w:rPr>
          <w:rFonts w:eastAsia="Arial" w:cs="Arial"/>
          <w:lang w:eastAsia="en-US"/>
        </w:rPr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14:paraId="1E4D6FB6" w14:textId="77777777" w:rsidR="001F49E8" w:rsidRPr="00A106FB" w:rsidRDefault="001F49E8" w:rsidP="000164BD">
      <w:pPr>
        <w:pStyle w:val="ae"/>
        <w:numPr>
          <w:ilvl w:val="0"/>
          <w:numId w:val="5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A106FB">
        <w:rPr>
          <w:rFonts w:eastAsia="Arial" w:cs="Arial"/>
          <w:lang w:eastAsia="en-US"/>
        </w:rPr>
        <w:t xml:space="preserve">ГОСТ Р 59792-2021 «Информационные технологии. Комплекс стандартов на автоматизированные системы. Виды испытаний автоматизированных систем. </w:t>
      </w:r>
    </w:p>
    <w:p w14:paraId="1BC36D0B" w14:textId="77777777" w:rsidR="001F49E8" w:rsidRPr="00A106FB" w:rsidRDefault="001F49E8" w:rsidP="000164BD">
      <w:pPr>
        <w:pStyle w:val="ae"/>
        <w:numPr>
          <w:ilvl w:val="0"/>
          <w:numId w:val="5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Calibri" w:cs="Arial"/>
          <w:lang w:eastAsia="en-US"/>
        </w:rPr>
      </w:pPr>
      <w:r w:rsidRPr="00A106FB">
        <w:rPr>
          <w:rFonts w:eastAsia="Arial" w:cs="Arial"/>
          <w:lang w:eastAsia="en-US"/>
        </w:rPr>
        <w:t xml:space="preserve">ГОСТ 34.201-2020 «Информационные технологии. Комплекс стандартов на </w:t>
      </w:r>
      <w:r w:rsidRPr="00A106FB">
        <w:rPr>
          <w:rFonts w:eastAsia="Arial" w:cs="Arial"/>
          <w:lang w:eastAsia="en-US"/>
        </w:rPr>
        <w:lastRenderedPageBreak/>
        <w:t>автоматизированные системы. Виды, комплектность и обозначение документов при создании автоматизированных систем».</w:t>
      </w:r>
    </w:p>
    <w:p w14:paraId="333AF3E6" w14:textId="77777777" w:rsidR="001F49E8" w:rsidRPr="00A106FB" w:rsidRDefault="001F49E8" w:rsidP="000164BD">
      <w:pPr>
        <w:pStyle w:val="ae"/>
        <w:numPr>
          <w:ilvl w:val="0"/>
          <w:numId w:val="5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A106FB">
        <w:rPr>
          <w:rFonts w:eastAsia="Arial" w:cs="Arial"/>
          <w:lang w:eastAsia="en-US"/>
        </w:rPr>
        <w:t>ГОСТ Р ИСО 14915-1-2016 «Эргономика мультимедийных пользовательских интерфейсов. Часть 1. Принципы проектирования и структура».</w:t>
      </w:r>
    </w:p>
    <w:p w14:paraId="77AB7B2B" w14:textId="77777777" w:rsidR="001F49E8" w:rsidRPr="00A106FB" w:rsidRDefault="001F49E8" w:rsidP="000164BD">
      <w:pPr>
        <w:pStyle w:val="ae"/>
        <w:numPr>
          <w:ilvl w:val="0"/>
          <w:numId w:val="57"/>
        </w:numPr>
        <w:tabs>
          <w:tab w:val="left" w:pos="1134"/>
        </w:tabs>
        <w:suppressAutoHyphens/>
        <w:overflowPunct w:val="0"/>
        <w:spacing w:line="360" w:lineRule="auto"/>
        <w:ind w:left="0" w:firstLine="708"/>
        <w:rPr>
          <w:rFonts w:eastAsia="Arial" w:cs="Arial"/>
          <w:lang w:eastAsia="en-US"/>
        </w:rPr>
      </w:pPr>
      <w:r w:rsidRPr="00A106FB">
        <w:rPr>
          <w:rFonts w:eastAsia="Arial" w:cs="Arial"/>
          <w:lang w:eastAsia="en-US"/>
        </w:rPr>
        <w:t>ГОСТ Р 50922-2006. Защита информации. Основные термины и определения.</w:t>
      </w:r>
    </w:p>
    <w:p w14:paraId="08A11ECE" w14:textId="77777777" w:rsidR="001F49E8" w:rsidRPr="00B07CE6" w:rsidRDefault="001F49E8" w:rsidP="000164BD">
      <w:pPr>
        <w:tabs>
          <w:tab w:val="left" w:pos="1134"/>
        </w:tabs>
        <w:ind w:firstLine="708"/>
      </w:pPr>
    </w:p>
    <w:sectPr w:rsidR="001F49E8" w:rsidRPr="00B07CE6" w:rsidSect="00D32951">
      <w:footerReference w:type="default" r:id="rId8"/>
      <w:footerReference w:type="first" r:id="rId9"/>
      <w:pgSz w:w="11900" w:h="16840"/>
      <w:pgMar w:top="1134" w:right="567" w:bottom="1134" w:left="1701" w:header="567" w:footer="56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5D29A" w14:textId="77777777" w:rsidR="004F3FFC" w:rsidRDefault="004F3FFC">
      <w:r>
        <w:separator/>
      </w:r>
    </w:p>
  </w:endnote>
  <w:endnote w:type="continuationSeparator" w:id="0">
    <w:p w14:paraId="50C03C64" w14:textId="77777777" w:rsidR="004F3FFC" w:rsidRDefault="004F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253176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F0F5AD" w14:textId="056E421D" w:rsidR="001F02A7" w:rsidRPr="001F02A7" w:rsidRDefault="001F02A7">
        <w:pPr>
          <w:pStyle w:val="a9"/>
          <w:jc w:val="center"/>
          <w:rPr>
            <w:sz w:val="24"/>
            <w:szCs w:val="24"/>
          </w:rPr>
        </w:pPr>
        <w:r w:rsidRPr="001F02A7">
          <w:rPr>
            <w:sz w:val="24"/>
            <w:szCs w:val="24"/>
          </w:rPr>
          <w:fldChar w:fldCharType="begin"/>
        </w:r>
        <w:r w:rsidRPr="001F02A7">
          <w:rPr>
            <w:sz w:val="24"/>
            <w:szCs w:val="24"/>
          </w:rPr>
          <w:instrText>PAGE   \* MERGEFORMAT</w:instrText>
        </w:r>
        <w:r w:rsidRPr="001F02A7">
          <w:rPr>
            <w:sz w:val="24"/>
            <w:szCs w:val="24"/>
          </w:rPr>
          <w:fldChar w:fldCharType="separate"/>
        </w:r>
        <w:r w:rsidRPr="001F02A7">
          <w:rPr>
            <w:sz w:val="24"/>
            <w:szCs w:val="24"/>
          </w:rPr>
          <w:t>2</w:t>
        </w:r>
        <w:r w:rsidRPr="001F02A7">
          <w:rPr>
            <w:sz w:val="24"/>
            <w:szCs w:val="24"/>
          </w:rPr>
          <w:fldChar w:fldCharType="end"/>
        </w:r>
      </w:p>
    </w:sdtContent>
  </w:sdt>
  <w:p w14:paraId="58EF457A" w14:textId="77777777" w:rsidR="001F02A7" w:rsidRDefault="001F02A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4044206"/>
      <w:docPartObj>
        <w:docPartGallery w:val="Page Numbers (Bottom of Page)"/>
        <w:docPartUnique/>
      </w:docPartObj>
    </w:sdtPr>
    <w:sdtContent>
      <w:p w14:paraId="58E93CAC" w14:textId="414A401E" w:rsidR="001F02A7" w:rsidRDefault="001F02A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D91AE3" w14:textId="77777777" w:rsidR="001F02A7" w:rsidRDefault="001F02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CFE19" w14:textId="77777777" w:rsidR="004F3FFC" w:rsidRDefault="004F3FFC"/>
  </w:footnote>
  <w:footnote w:type="continuationSeparator" w:id="0">
    <w:p w14:paraId="0AD3434E" w14:textId="77777777" w:rsidR="004F3FFC" w:rsidRDefault="004F3F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B0B"/>
    <w:multiLevelType w:val="hybridMultilevel"/>
    <w:tmpl w:val="A9326A7E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52EF"/>
    <w:multiLevelType w:val="hybridMultilevel"/>
    <w:tmpl w:val="B03C7D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5F72BD"/>
    <w:multiLevelType w:val="hybridMultilevel"/>
    <w:tmpl w:val="13D082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A358E"/>
    <w:multiLevelType w:val="hybridMultilevel"/>
    <w:tmpl w:val="A0D80FA4"/>
    <w:lvl w:ilvl="0" w:tplc="20F4A9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359B5"/>
    <w:multiLevelType w:val="hybridMultilevel"/>
    <w:tmpl w:val="8B68AAF8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B3AFD"/>
    <w:multiLevelType w:val="hybridMultilevel"/>
    <w:tmpl w:val="786A0F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235BDE"/>
    <w:multiLevelType w:val="hybridMultilevel"/>
    <w:tmpl w:val="25A20DCA"/>
    <w:lvl w:ilvl="0" w:tplc="20F4A9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D54E15"/>
    <w:multiLevelType w:val="hybridMultilevel"/>
    <w:tmpl w:val="737A711C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5681E"/>
    <w:multiLevelType w:val="hybridMultilevel"/>
    <w:tmpl w:val="066EF4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17104"/>
    <w:multiLevelType w:val="hybridMultilevel"/>
    <w:tmpl w:val="54BAD0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C5565"/>
    <w:multiLevelType w:val="hybridMultilevel"/>
    <w:tmpl w:val="B870285C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7958E1"/>
    <w:multiLevelType w:val="hybridMultilevel"/>
    <w:tmpl w:val="DD5CA39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AE4434"/>
    <w:multiLevelType w:val="multilevel"/>
    <w:tmpl w:val="3990D5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sz w:val="26"/>
        <w:szCs w:val="2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CB7908"/>
    <w:multiLevelType w:val="hybridMultilevel"/>
    <w:tmpl w:val="100AA5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A920BF2"/>
    <w:multiLevelType w:val="hybridMultilevel"/>
    <w:tmpl w:val="FADED60C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D52586"/>
    <w:multiLevelType w:val="hybridMultilevel"/>
    <w:tmpl w:val="A2843AF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AEB58B4"/>
    <w:multiLevelType w:val="hybridMultilevel"/>
    <w:tmpl w:val="66FEBC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CA3401B"/>
    <w:multiLevelType w:val="hybridMultilevel"/>
    <w:tmpl w:val="039230CC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7A5584"/>
    <w:multiLevelType w:val="hybridMultilevel"/>
    <w:tmpl w:val="E258E3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3C5661"/>
    <w:multiLevelType w:val="hybridMultilevel"/>
    <w:tmpl w:val="FD6EFF80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B4174C"/>
    <w:multiLevelType w:val="hybridMultilevel"/>
    <w:tmpl w:val="ECCAB4E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46F6092"/>
    <w:multiLevelType w:val="hybridMultilevel"/>
    <w:tmpl w:val="1D2C7B14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4F0C4E"/>
    <w:multiLevelType w:val="hybridMultilevel"/>
    <w:tmpl w:val="7F3A63EE"/>
    <w:lvl w:ilvl="0" w:tplc="256A9F7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B7447A9"/>
    <w:multiLevelType w:val="hybridMultilevel"/>
    <w:tmpl w:val="E7868B2E"/>
    <w:lvl w:ilvl="0" w:tplc="1B84068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304104"/>
    <w:multiLevelType w:val="hybridMultilevel"/>
    <w:tmpl w:val="F92489DC"/>
    <w:lvl w:ilvl="0" w:tplc="20F4A9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D683AD7"/>
    <w:multiLevelType w:val="hybridMultilevel"/>
    <w:tmpl w:val="0EC040BA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F33559"/>
    <w:multiLevelType w:val="hybridMultilevel"/>
    <w:tmpl w:val="CBA045E4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740392"/>
    <w:multiLevelType w:val="hybridMultilevel"/>
    <w:tmpl w:val="45620F70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B71167"/>
    <w:multiLevelType w:val="hybridMultilevel"/>
    <w:tmpl w:val="A4F494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03000E"/>
    <w:multiLevelType w:val="hybridMultilevel"/>
    <w:tmpl w:val="42CCF8A0"/>
    <w:lvl w:ilvl="0" w:tplc="1B84068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3B6B4E"/>
    <w:multiLevelType w:val="hybridMultilevel"/>
    <w:tmpl w:val="AEE2A9BC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245003"/>
    <w:multiLevelType w:val="hybridMultilevel"/>
    <w:tmpl w:val="955EE2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8A4ED7"/>
    <w:multiLevelType w:val="hybridMultilevel"/>
    <w:tmpl w:val="C23AA7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8859B5"/>
    <w:multiLevelType w:val="hybridMultilevel"/>
    <w:tmpl w:val="83F4B9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A74B6D"/>
    <w:multiLevelType w:val="hybridMultilevel"/>
    <w:tmpl w:val="A4FA8C14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446ED6"/>
    <w:multiLevelType w:val="hybridMultilevel"/>
    <w:tmpl w:val="96BE80DE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FF3484"/>
    <w:multiLevelType w:val="hybridMultilevel"/>
    <w:tmpl w:val="F260D922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4640B5"/>
    <w:multiLevelType w:val="hybridMultilevel"/>
    <w:tmpl w:val="3F88A1EA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5F38C1"/>
    <w:multiLevelType w:val="hybridMultilevel"/>
    <w:tmpl w:val="29CE0EDC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7D35D4"/>
    <w:multiLevelType w:val="hybridMultilevel"/>
    <w:tmpl w:val="641C0FF6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6E5B06"/>
    <w:multiLevelType w:val="hybridMultilevel"/>
    <w:tmpl w:val="6944D6FC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BD6DBF"/>
    <w:multiLevelType w:val="hybridMultilevel"/>
    <w:tmpl w:val="0388C83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57E53D98"/>
    <w:multiLevelType w:val="hybridMultilevel"/>
    <w:tmpl w:val="54BAD0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F26331"/>
    <w:multiLevelType w:val="hybridMultilevel"/>
    <w:tmpl w:val="1E783FC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AF64CE1"/>
    <w:multiLevelType w:val="hybridMultilevel"/>
    <w:tmpl w:val="4E4E6EFC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DC3FBB"/>
    <w:multiLevelType w:val="hybridMultilevel"/>
    <w:tmpl w:val="14EE624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D596CD8"/>
    <w:multiLevelType w:val="hybridMultilevel"/>
    <w:tmpl w:val="AF8C3C7C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0A7C7A"/>
    <w:multiLevelType w:val="hybridMultilevel"/>
    <w:tmpl w:val="2DF20E26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A32C17"/>
    <w:multiLevelType w:val="hybridMultilevel"/>
    <w:tmpl w:val="2DB01CA8"/>
    <w:lvl w:ilvl="0" w:tplc="20F4A9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1570809"/>
    <w:multiLevelType w:val="hybridMultilevel"/>
    <w:tmpl w:val="F73EC5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D606DA"/>
    <w:multiLevelType w:val="hybridMultilevel"/>
    <w:tmpl w:val="020E47C0"/>
    <w:lvl w:ilvl="0" w:tplc="20F4A9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3C13A47"/>
    <w:multiLevelType w:val="hybridMultilevel"/>
    <w:tmpl w:val="0308B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0819FA"/>
    <w:multiLevelType w:val="hybridMultilevel"/>
    <w:tmpl w:val="770ED198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5622F3"/>
    <w:multiLevelType w:val="hybridMultilevel"/>
    <w:tmpl w:val="FD2644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3A407A"/>
    <w:multiLevelType w:val="hybridMultilevel"/>
    <w:tmpl w:val="AF8C3C7C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C04770"/>
    <w:multiLevelType w:val="hybridMultilevel"/>
    <w:tmpl w:val="7D382F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DE490B"/>
    <w:multiLevelType w:val="hybridMultilevel"/>
    <w:tmpl w:val="B9EA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C407CB"/>
    <w:multiLevelType w:val="hybridMultilevel"/>
    <w:tmpl w:val="2AD6B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ED08D1"/>
    <w:multiLevelType w:val="hybridMultilevel"/>
    <w:tmpl w:val="D61A55BA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E92EAE"/>
    <w:multiLevelType w:val="hybridMultilevel"/>
    <w:tmpl w:val="2DE64D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062AFB"/>
    <w:multiLevelType w:val="hybridMultilevel"/>
    <w:tmpl w:val="36D04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345402"/>
    <w:multiLevelType w:val="hybridMultilevel"/>
    <w:tmpl w:val="54BAD0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2D2F4C"/>
    <w:multiLevelType w:val="hybridMultilevel"/>
    <w:tmpl w:val="DFBE2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E218A7"/>
    <w:multiLevelType w:val="hybridMultilevel"/>
    <w:tmpl w:val="CE701B4C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AD74EA"/>
    <w:multiLevelType w:val="hybridMultilevel"/>
    <w:tmpl w:val="20FA9792"/>
    <w:lvl w:ilvl="0" w:tplc="256A9F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67638">
    <w:abstractNumId w:val="12"/>
  </w:num>
  <w:num w:numId="2" w16cid:durableId="1522355854">
    <w:abstractNumId w:val="45"/>
  </w:num>
  <w:num w:numId="3" w16cid:durableId="585767970">
    <w:abstractNumId w:val="49"/>
  </w:num>
  <w:num w:numId="4" w16cid:durableId="1768886860">
    <w:abstractNumId w:val="41"/>
  </w:num>
  <w:num w:numId="5" w16cid:durableId="1499342358">
    <w:abstractNumId w:val="51"/>
  </w:num>
  <w:num w:numId="6" w16cid:durableId="72700940">
    <w:abstractNumId w:val="29"/>
  </w:num>
  <w:num w:numId="7" w16cid:durableId="318198727">
    <w:abstractNumId w:val="42"/>
  </w:num>
  <w:num w:numId="8" w16cid:durableId="1195265795">
    <w:abstractNumId w:val="9"/>
  </w:num>
  <w:num w:numId="9" w16cid:durableId="2025546262">
    <w:abstractNumId w:val="61"/>
  </w:num>
  <w:num w:numId="10" w16cid:durableId="51009482">
    <w:abstractNumId w:val="23"/>
  </w:num>
  <w:num w:numId="11" w16cid:durableId="1890915708">
    <w:abstractNumId w:val="53"/>
  </w:num>
  <w:num w:numId="12" w16cid:durableId="786586898">
    <w:abstractNumId w:val="56"/>
  </w:num>
  <w:num w:numId="13" w16cid:durableId="517080606">
    <w:abstractNumId w:val="63"/>
  </w:num>
  <w:num w:numId="14" w16cid:durableId="321474506">
    <w:abstractNumId w:val="3"/>
  </w:num>
  <w:num w:numId="15" w16cid:durableId="2075229786">
    <w:abstractNumId w:val="22"/>
  </w:num>
  <w:num w:numId="16" w16cid:durableId="1971281914">
    <w:abstractNumId w:val="10"/>
  </w:num>
  <w:num w:numId="17" w16cid:durableId="1776098463">
    <w:abstractNumId w:val="52"/>
  </w:num>
  <w:num w:numId="18" w16cid:durableId="1037896021">
    <w:abstractNumId w:val="38"/>
  </w:num>
  <w:num w:numId="19" w16cid:durableId="1266380879">
    <w:abstractNumId w:val="44"/>
  </w:num>
  <w:num w:numId="20" w16cid:durableId="1357387251">
    <w:abstractNumId w:val="34"/>
  </w:num>
  <w:num w:numId="21" w16cid:durableId="714160497">
    <w:abstractNumId w:val="40"/>
  </w:num>
  <w:num w:numId="22" w16cid:durableId="96366482">
    <w:abstractNumId w:val="4"/>
  </w:num>
  <w:num w:numId="23" w16cid:durableId="325865667">
    <w:abstractNumId w:val="30"/>
  </w:num>
  <w:num w:numId="24" w16cid:durableId="91246881">
    <w:abstractNumId w:val="54"/>
  </w:num>
  <w:num w:numId="25" w16cid:durableId="2136018835">
    <w:abstractNumId w:val="25"/>
  </w:num>
  <w:num w:numId="26" w16cid:durableId="969676995">
    <w:abstractNumId w:val="35"/>
  </w:num>
  <w:num w:numId="27" w16cid:durableId="108210067">
    <w:abstractNumId w:val="7"/>
  </w:num>
  <w:num w:numId="28" w16cid:durableId="2091343107">
    <w:abstractNumId w:val="19"/>
  </w:num>
  <w:num w:numId="29" w16cid:durableId="1806192835">
    <w:abstractNumId w:val="39"/>
  </w:num>
  <w:num w:numId="30" w16cid:durableId="2134520990">
    <w:abstractNumId w:val="27"/>
  </w:num>
  <w:num w:numId="31" w16cid:durableId="1788043155">
    <w:abstractNumId w:val="1"/>
  </w:num>
  <w:num w:numId="32" w16cid:durableId="1210069686">
    <w:abstractNumId w:val="13"/>
  </w:num>
  <w:num w:numId="33" w16cid:durableId="500052258">
    <w:abstractNumId w:val="16"/>
  </w:num>
  <w:num w:numId="34" w16cid:durableId="235362238">
    <w:abstractNumId w:val="32"/>
  </w:num>
  <w:num w:numId="35" w16cid:durableId="128062565">
    <w:abstractNumId w:val="59"/>
  </w:num>
  <w:num w:numId="36" w16cid:durableId="515928042">
    <w:abstractNumId w:val="8"/>
  </w:num>
  <w:num w:numId="37" w16cid:durableId="1852255754">
    <w:abstractNumId w:val="2"/>
  </w:num>
  <w:num w:numId="38" w16cid:durableId="1272786340">
    <w:abstractNumId w:val="43"/>
  </w:num>
  <w:num w:numId="39" w16cid:durableId="325322817">
    <w:abstractNumId w:val="62"/>
  </w:num>
  <w:num w:numId="40" w16cid:durableId="1552578227">
    <w:abstractNumId w:val="24"/>
  </w:num>
  <w:num w:numId="41" w16cid:durableId="1581061477">
    <w:abstractNumId w:val="0"/>
  </w:num>
  <w:num w:numId="42" w16cid:durableId="188490501">
    <w:abstractNumId w:val="28"/>
  </w:num>
  <w:num w:numId="43" w16cid:durableId="1928610934">
    <w:abstractNumId w:val="57"/>
  </w:num>
  <w:num w:numId="44" w16cid:durableId="1668558169">
    <w:abstractNumId w:val="31"/>
  </w:num>
  <w:num w:numId="45" w16cid:durableId="1995908352">
    <w:abstractNumId w:val="18"/>
  </w:num>
  <w:num w:numId="46" w16cid:durableId="1711221823">
    <w:abstractNumId w:val="33"/>
  </w:num>
  <w:num w:numId="47" w16cid:durableId="254245480">
    <w:abstractNumId w:val="55"/>
  </w:num>
  <w:num w:numId="48" w16cid:durableId="424619601">
    <w:abstractNumId w:val="50"/>
  </w:num>
  <w:num w:numId="49" w16cid:durableId="1531335611">
    <w:abstractNumId w:val="6"/>
  </w:num>
  <w:num w:numId="50" w16cid:durableId="348995034">
    <w:abstractNumId w:val="48"/>
  </w:num>
  <w:num w:numId="51" w16cid:durableId="1563326111">
    <w:abstractNumId w:val="17"/>
  </w:num>
  <w:num w:numId="52" w16cid:durableId="818615988">
    <w:abstractNumId w:val="26"/>
  </w:num>
  <w:num w:numId="53" w16cid:durableId="1732344182">
    <w:abstractNumId w:val="14"/>
  </w:num>
  <w:num w:numId="54" w16cid:durableId="1179735656">
    <w:abstractNumId w:val="36"/>
  </w:num>
  <w:num w:numId="55" w16cid:durableId="1736663378">
    <w:abstractNumId w:val="11"/>
  </w:num>
  <w:num w:numId="56" w16cid:durableId="1925993671">
    <w:abstractNumId w:val="58"/>
  </w:num>
  <w:num w:numId="57" w16cid:durableId="1942948415">
    <w:abstractNumId w:val="64"/>
  </w:num>
  <w:num w:numId="58" w16cid:durableId="1675566797">
    <w:abstractNumId w:val="47"/>
  </w:num>
  <w:num w:numId="59" w16cid:durableId="1357392146">
    <w:abstractNumId w:val="21"/>
  </w:num>
  <w:num w:numId="60" w16cid:durableId="2098596900">
    <w:abstractNumId w:val="60"/>
  </w:num>
  <w:num w:numId="61" w16cid:durableId="1316763823">
    <w:abstractNumId w:val="37"/>
  </w:num>
  <w:num w:numId="62" w16cid:durableId="295528571">
    <w:abstractNumId w:val="46"/>
  </w:num>
  <w:num w:numId="63" w16cid:durableId="737216805">
    <w:abstractNumId w:val="15"/>
  </w:num>
  <w:num w:numId="64" w16cid:durableId="1864972847">
    <w:abstractNumId w:val="20"/>
  </w:num>
  <w:num w:numId="65" w16cid:durableId="1802571804">
    <w:abstractNumId w:val="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992"/>
  <w:drawingGridHorizontalSpacing w:val="120"/>
  <w:drawingGridVerticalSpacing w:val="181"/>
  <w:displayHorizont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7DA"/>
    <w:rsid w:val="00003A72"/>
    <w:rsid w:val="0001221D"/>
    <w:rsid w:val="000130DD"/>
    <w:rsid w:val="000142D2"/>
    <w:rsid w:val="000152F7"/>
    <w:rsid w:val="000164BD"/>
    <w:rsid w:val="000178C8"/>
    <w:rsid w:val="000225DD"/>
    <w:rsid w:val="00025B59"/>
    <w:rsid w:val="000274E2"/>
    <w:rsid w:val="000364CB"/>
    <w:rsid w:val="00037787"/>
    <w:rsid w:val="00037885"/>
    <w:rsid w:val="00041001"/>
    <w:rsid w:val="00044A98"/>
    <w:rsid w:val="00052DED"/>
    <w:rsid w:val="000534B3"/>
    <w:rsid w:val="000568E6"/>
    <w:rsid w:val="00060D26"/>
    <w:rsid w:val="00064AB4"/>
    <w:rsid w:val="00066A33"/>
    <w:rsid w:val="00071FE5"/>
    <w:rsid w:val="000754A1"/>
    <w:rsid w:val="00090B47"/>
    <w:rsid w:val="000A2F0D"/>
    <w:rsid w:val="000A4498"/>
    <w:rsid w:val="000B33B2"/>
    <w:rsid w:val="000B59F4"/>
    <w:rsid w:val="000B6E50"/>
    <w:rsid w:val="000C2C66"/>
    <w:rsid w:val="000C3F59"/>
    <w:rsid w:val="000C65EA"/>
    <w:rsid w:val="000D1ADF"/>
    <w:rsid w:val="000D380E"/>
    <w:rsid w:val="000E015D"/>
    <w:rsid w:val="000E253B"/>
    <w:rsid w:val="000E4155"/>
    <w:rsid w:val="000E5F1E"/>
    <w:rsid w:val="000F0EC8"/>
    <w:rsid w:val="000F2532"/>
    <w:rsid w:val="00100C88"/>
    <w:rsid w:val="001011CF"/>
    <w:rsid w:val="0010142E"/>
    <w:rsid w:val="00103D25"/>
    <w:rsid w:val="001116A0"/>
    <w:rsid w:val="00134827"/>
    <w:rsid w:val="00137FE5"/>
    <w:rsid w:val="00147825"/>
    <w:rsid w:val="00147EC4"/>
    <w:rsid w:val="00152432"/>
    <w:rsid w:val="00152C93"/>
    <w:rsid w:val="001553C8"/>
    <w:rsid w:val="00155DD1"/>
    <w:rsid w:val="00157005"/>
    <w:rsid w:val="0016063B"/>
    <w:rsid w:val="001752E2"/>
    <w:rsid w:val="00180CE3"/>
    <w:rsid w:val="00183235"/>
    <w:rsid w:val="00187A24"/>
    <w:rsid w:val="001956CB"/>
    <w:rsid w:val="001A1B5E"/>
    <w:rsid w:val="001A2962"/>
    <w:rsid w:val="001A7631"/>
    <w:rsid w:val="001A7C03"/>
    <w:rsid w:val="001C06A9"/>
    <w:rsid w:val="001C49A3"/>
    <w:rsid w:val="001C7B2A"/>
    <w:rsid w:val="001D56F2"/>
    <w:rsid w:val="001D5D2C"/>
    <w:rsid w:val="001E2800"/>
    <w:rsid w:val="001E748C"/>
    <w:rsid w:val="001F02A7"/>
    <w:rsid w:val="001F1DD2"/>
    <w:rsid w:val="001F49E8"/>
    <w:rsid w:val="001F6260"/>
    <w:rsid w:val="00204100"/>
    <w:rsid w:val="002045BA"/>
    <w:rsid w:val="002162A7"/>
    <w:rsid w:val="00216B08"/>
    <w:rsid w:val="00217B86"/>
    <w:rsid w:val="0022081E"/>
    <w:rsid w:val="00220D65"/>
    <w:rsid w:val="00221C74"/>
    <w:rsid w:val="00221E20"/>
    <w:rsid w:val="00224AAE"/>
    <w:rsid w:val="002327C5"/>
    <w:rsid w:val="00233552"/>
    <w:rsid w:val="00241272"/>
    <w:rsid w:val="00242157"/>
    <w:rsid w:val="00250CAA"/>
    <w:rsid w:val="002575FE"/>
    <w:rsid w:val="002601C4"/>
    <w:rsid w:val="00263E0F"/>
    <w:rsid w:val="00263E8A"/>
    <w:rsid w:val="002717A2"/>
    <w:rsid w:val="00272E9E"/>
    <w:rsid w:val="002811EF"/>
    <w:rsid w:val="00281486"/>
    <w:rsid w:val="00283609"/>
    <w:rsid w:val="00283F49"/>
    <w:rsid w:val="002866D9"/>
    <w:rsid w:val="00291D98"/>
    <w:rsid w:val="00293C1E"/>
    <w:rsid w:val="00293D34"/>
    <w:rsid w:val="00293FB8"/>
    <w:rsid w:val="002956E1"/>
    <w:rsid w:val="002A127D"/>
    <w:rsid w:val="002A1957"/>
    <w:rsid w:val="002A259B"/>
    <w:rsid w:val="002B42E7"/>
    <w:rsid w:val="002B4FC9"/>
    <w:rsid w:val="002B5166"/>
    <w:rsid w:val="002B60B7"/>
    <w:rsid w:val="002C1769"/>
    <w:rsid w:val="002C349C"/>
    <w:rsid w:val="002C35B2"/>
    <w:rsid w:val="002C5423"/>
    <w:rsid w:val="002C6AD8"/>
    <w:rsid w:val="002D3007"/>
    <w:rsid w:val="002E3114"/>
    <w:rsid w:val="002E475C"/>
    <w:rsid w:val="002F0472"/>
    <w:rsid w:val="002F3DFD"/>
    <w:rsid w:val="0030177A"/>
    <w:rsid w:val="00301F93"/>
    <w:rsid w:val="003028AB"/>
    <w:rsid w:val="003048B5"/>
    <w:rsid w:val="00305AC5"/>
    <w:rsid w:val="0030673F"/>
    <w:rsid w:val="00311BCE"/>
    <w:rsid w:val="00311EC9"/>
    <w:rsid w:val="0031222C"/>
    <w:rsid w:val="00315BAA"/>
    <w:rsid w:val="00317A5E"/>
    <w:rsid w:val="00317B12"/>
    <w:rsid w:val="00320D97"/>
    <w:rsid w:val="003211D7"/>
    <w:rsid w:val="00331A71"/>
    <w:rsid w:val="00334960"/>
    <w:rsid w:val="0033579E"/>
    <w:rsid w:val="003427BB"/>
    <w:rsid w:val="00347FC0"/>
    <w:rsid w:val="00353055"/>
    <w:rsid w:val="00355421"/>
    <w:rsid w:val="003570BD"/>
    <w:rsid w:val="0036448A"/>
    <w:rsid w:val="00384830"/>
    <w:rsid w:val="00392BC7"/>
    <w:rsid w:val="00394F7A"/>
    <w:rsid w:val="003A4D63"/>
    <w:rsid w:val="003B2338"/>
    <w:rsid w:val="003B325A"/>
    <w:rsid w:val="003C1A92"/>
    <w:rsid w:val="003C65F4"/>
    <w:rsid w:val="003C7C27"/>
    <w:rsid w:val="003D1EA4"/>
    <w:rsid w:val="003D44E6"/>
    <w:rsid w:val="003D65C9"/>
    <w:rsid w:val="003E411D"/>
    <w:rsid w:val="003E4717"/>
    <w:rsid w:val="003E6B54"/>
    <w:rsid w:val="003F322B"/>
    <w:rsid w:val="003F38F6"/>
    <w:rsid w:val="003F65CA"/>
    <w:rsid w:val="00400C1D"/>
    <w:rsid w:val="004017BF"/>
    <w:rsid w:val="00401A02"/>
    <w:rsid w:val="00411234"/>
    <w:rsid w:val="0041555C"/>
    <w:rsid w:val="00424F8C"/>
    <w:rsid w:val="00430A57"/>
    <w:rsid w:val="00433FBC"/>
    <w:rsid w:val="00434A8A"/>
    <w:rsid w:val="00434C35"/>
    <w:rsid w:val="004369B5"/>
    <w:rsid w:val="00437891"/>
    <w:rsid w:val="00442D56"/>
    <w:rsid w:val="00443EFD"/>
    <w:rsid w:val="004511C1"/>
    <w:rsid w:val="00456730"/>
    <w:rsid w:val="00460CB6"/>
    <w:rsid w:val="00477C84"/>
    <w:rsid w:val="00482F0D"/>
    <w:rsid w:val="00490A3C"/>
    <w:rsid w:val="00494153"/>
    <w:rsid w:val="0049573B"/>
    <w:rsid w:val="004A38D1"/>
    <w:rsid w:val="004B3E29"/>
    <w:rsid w:val="004B6240"/>
    <w:rsid w:val="004C4AC9"/>
    <w:rsid w:val="004C6449"/>
    <w:rsid w:val="004C6EFE"/>
    <w:rsid w:val="004D6542"/>
    <w:rsid w:val="004E5E84"/>
    <w:rsid w:val="004E65BE"/>
    <w:rsid w:val="004F2123"/>
    <w:rsid w:val="004F3FFC"/>
    <w:rsid w:val="005041E3"/>
    <w:rsid w:val="005052B7"/>
    <w:rsid w:val="00506538"/>
    <w:rsid w:val="005134A1"/>
    <w:rsid w:val="00515A4F"/>
    <w:rsid w:val="00523068"/>
    <w:rsid w:val="0053693C"/>
    <w:rsid w:val="005404D9"/>
    <w:rsid w:val="0054236B"/>
    <w:rsid w:val="005503F6"/>
    <w:rsid w:val="00560125"/>
    <w:rsid w:val="005615DB"/>
    <w:rsid w:val="00573C91"/>
    <w:rsid w:val="00580C93"/>
    <w:rsid w:val="00581FA7"/>
    <w:rsid w:val="00584B1E"/>
    <w:rsid w:val="00592323"/>
    <w:rsid w:val="00596F22"/>
    <w:rsid w:val="005A2B80"/>
    <w:rsid w:val="005A3F3B"/>
    <w:rsid w:val="005A4F41"/>
    <w:rsid w:val="005A79FE"/>
    <w:rsid w:val="005B305E"/>
    <w:rsid w:val="005B3DD3"/>
    <w:rsid w:val="005B4ABE"/>
    <w:rsid w:val="005C0FA0"/>
    <w:rsid w:val="005C3BBA"/>
    <w:rsid w:val="005C7BFD"/>
    <w:rsid w:val="005D1EF7"/>
    <w:rsid w:val="005E03C2"/>
    <w:rsid w:val="005E4BF4"/>
    <w:rsid w:val="005E4D50"/>
    <w:rsid w:val="005E6AC6"/>
    <w:rsid w:val="005F1CCD"/>
    <w:rsid w:val="0060081B"/>
    <w:rsid w:val="00604E8F"/>
    <w:rsid w:val="0060578D"/>
    <w:rsid w:val="00614064"/>
    <w:rsid w:val="00615AA9"/>
    <w:rsid w:val="00617CBC"/>
    <w:rsid w:val="0062045C"/>
    <w:rsid w:val="0062257E"/>
    <w:rsid w:val="006314A2"/>
    <w:rsid w:val="00637F37"/>
    <w:rsid w:val="00644DCD"/>
    <w:rsid w:val="0065366B"/>
    <w:rsid w:val="00653C6C"/>
    <w:rsid w:val="0066042B"/>
    <w:rsid w:val="0066739B"/>
    <w:rsid w:val="0068588E"/>
    <w:rsid w:val="00686959"/>
    <w:rsid w:val="00687C77"/>
    <w:rsid w:val="006902CA"/>
    <w:rsid w:val="00696170"/>
    <w:rsid w:val="0069746D"/>
    <w:rsid w:val="00697B22"/>
    <w:rsid w:val="006A0888"/>
    <w:rsid w:val="006B219A"/>
    <w:rsid w:val="006B630A"/>
    <w:rsid w:val="006B6518"/>
    <w:rsid w:val="006C0FF7"/>
    <w:rsid w:val="006C58A3"/>
    <w:rsid w:val="006D003A"/>
    <w:rsid w:val="006D606C"/>
    <w:rsid w:val="006E44C4"/>
    <w:rsid w:val="006E4AE5"/>
    <w:rsid w:val="006E7E1B"/>
    <w:rsid w:val="006F3650"/>
    <w:rsid w:val="006F5EA3"/>
    <w:rsid w:val="007010C2"/>
    <w:rsid w:val="00701498"/>
    <w:rsid w:val="00702CF4"/>
    <w:rsid w:val="00711664"/>
    <w:rsid w:val="00712C0C"/>
    <w:rsid w:val="007159FD"/>
    <w:rsid w:val="00716645"/>
    <w:rsid w:val="007226EA"/>
    <w:rsid w:val="00722939"/>
    <w:rsid w:val="007331F3"/>
    <w:rsid w:val="00740C6E"/>
    <w:rsid w:val="007438A8"/>
    <w:rsid w:val="007443BD"/>
    <w:rsid w:val="007447DA"/>
    <w:rsid w:val="007646DF"/>
    <w:rsid w:val="00767769"/>
    <w:rsid w:val="00771E4F"/>
    <w:rsid w:val="00782C83"/>
    <w:rsid w:val="00783071"/>
    <w:rsid w:val="00784858"/>
    <w:rsid w:val="007A105F"/>
    <w:rsid w:val="007B585B"/>
    <w:rsid w:val="007B7338"/>
    <w:rsid w:val="007D1143"/>
    <w:rsid w:val="007D36BD"/>
    <w:rsid w:val="007D6E42"/>
    <w:rsid w:val="007E0C1B"/>
    <w:rsid w:val="007F091A"/>
    <w:rsid w:val="007F32E6"/>
    <w:rsid w:val="008018A2"/>
    <w:rsid w:val="008068EB"/>
    <w:rsid w:val="0081228D"/>
    <w:rsid w:val="00816C84"/>
    <w:rsid w:val="00816E3C"/>
    <w:rsid w:val="0081781B"/>
    <w:rsid w:val="00820C2B"/>
    <w:rsid w:val="008242F1"/>
    <w:rsid w:val="00836561"/>
    <w:rsid w:val="008376A5"/>
    <w:rsid w:val="00841F90"/>
    <w:rsid w:val="00847CE4"/>
    <w:rsid w:val="008546A0"/>
    <w:rsid w:val="00855823"/>
    <w:rsid w:val="00863476"/>
    <w:rsid w:val="00863966"/>
    <w:rsid w:val="00863DD6"/>
    <w:rsid w:val="008669D0"/>
    <w:rsid w:val="00866E0B"/>
    <w:rsid w:val="00867A14"/>
    <w:rsid w:val="008701EB"/>
    <w:rsid w:val="00873CEC"/>
    <w:rsid w:val="00877797"/>
    <w:rsid w:val="0088785F"/>
    <w:rsid w:val="008A1478"/>
    <w:rsid w:val="008A37BF"/>
    <w:rsid w:val="008B03EF"/>
    <w:rsid w:val="008B51E4"/>
    <w:rsid w:val="008C32F1"/>
    <w:rsid w:val="008D084D"/>
    <w:rsid w:val="008D3BBF"/>
    <w:rsid w:val="008D3F3B"/>
    <w:rsid w:val="008D4603"/>
    <w:rsid w:val="008E38D5"/>
    <w:rsid w:val="008E5DF5"/>
    <w:rsid w:val="008E6796"/>
    <w:rsid w:val="008E6F23"/>
    <w:rsid w:val="008F0472"/>
    <w:rsid w:val="009024D9"/>
    <w:rsid w:val="009044BD"/>
    <w:rsid w:val="009059F4"/>
    <w:rsid w:val="00907D2E"/>
    <w:rsid w:val="00911904"/>
    <w:rsid w:val="00940F60"/>
    <w:rsid w:val="0094174C"/>
    <w:rsid w:val="009431B0"/>
    <w:rsid w:val="009449E2"/>
    <w:rsid w:val="00945655"/>
    <w:rsid w:val="00960AF4"/>
    <w:rsid w:val="009655F8"/>
    <w:rsid w:val="00981609"/>
    <w:rsid w:val="009838B7"/>
    <w:rsid w:val="00983B65"/>
    <w:rsid w:val="00984ED3"/>
    <w:rsid w:val="00985064"/>
    <w:rsid w:val="00985EF6"/>
    <w:rsid w:val="009916D8"/>
    <w:rsid w:val="0099751B"/>
    <w:rsid w:val="00997A9C"/>
    <w:rsid w:val="00997CEE"/>
    <w:rsid w:val="009A68D8"/>
    <w:rsid w:val="009A7662"/>
    <w:rsid w:val="009B0775"/>
    <w:rsid w:val="009B0F3C"/>
    <w:rsid w:val="009B6B57"/>
    <w:rsid w:val="009C3AE6"/>
    <w:rsid w:val="009C585B"/>
    <w:rsid w:val="009D092D"/>
    <w:rsid w:val="009D282E"/>
    <w:rsid w:val="009D725A"/>
    <w:rsid w:val="009E0605"/>
    <w:rsid w:val="009E5E80"/>
    <w:rsid w:val="009E7C21"/>
    <w:rsid w:val="009F5501"/>
    <w:rsid w:val="009F672B"/>
    <w:rsid w:val="00A01411"/>
    <w:rsid w:val="00A045E1"/>
    <w:rsid w:val="00A04F68"/>
    <w:rsid w:val="00A106FB"/>
    <w:rsid w:val="00A14EA6"/>
    <w:rsid w:val="00A2066A"/>
    <w:rsid w:val="00A450FE"/>
    <w:rsid w:val="00A460B1"/>
    <w:rsid w:val="00A52883"/>
    <w:rsid w:val="00A55C8C"/>
    <w:rsid w:val="00A563EE"/>
    <w:rsid w:val="00A6017E"/>
    <w:rsid w:val="00A61ED2"/>
    <w:rsid w:val="00A6415D"/>
    <w:rsid w:val="00A67166"/>
    <w:rsid w:val="00A67212"/>
    <w:rsid w:val="00A71F8B"/>
    <w:rsid w:val="00A750BA"/>
    <w:rsid w:val="00A7517E"/>
    <w:rsid w:val="00A77A11"/>
    <w:rsid w:val="00A77D02"/>
    <w:rsid w:val="00A81EC7"/>
    <w:rsid w:val="00A84C3A"/>
    <w:rsid w:val="00A867B4"/>
    <w:rsid w:val="00A867D6"/>
    <w:rsid w:val="00A87867"/>
    <w:rsid w:val="00A901E3"/>
    <w:rsid w:val="00A916BC"/>
    <w:rsid w:val="00A9186F"/>
    <w:rsid w:val="00A933CB"/>
    <w:rsid w:val="00AA552C"/>
    <w:rsid w:val="00AA73B3"/>
    <w:rsid w:val="00AB069B"/>
    <w:rsid w:val="00AB54BC"/>
    <w:rsid w:val="00AB5712"/>
    <w:rsid w:val="00AB70CF"/>
    <w:rsid w:val="00AC0940"/>
    <w:rsid w:val="00AC1E7E"/>
    <w:rsid w:val="00AC5779"/>
    <w:rsid w:val="00AD1F90"/>
    <w:rsid w:val="00AD3971"/>
    <w:rsid w:val="00AE2FF1"/>
    <w:rsid w:val="00AE41E7"/>
    <w:rsid w:val="00AE4897"/>
    <w:rsid w:val="00AE5013"/>
    <w:rsid w:val="00AF6B50"/>
    <w:rsid w:val="00B00DAC"/>
    <w:rsid w:val="00B07CE6"/>
    <w:rsid w:val="00B11BFC"/>
    <w:rsid w:val="00B156DC"/>
    <w:rsid w:val="00B1653E"/>
    <w:rsid w:val="00B16932"/>
    <w:rsid w:val="00B17E8F"/>
    <w:rsid w:val="00B3041B"/>
    <w:rsid w:val="00B41192"/>
    <w:rsid w:val="00B419AC"/>
    <w:rsid w:val="00B44F58"/>
    <w:rsid w:val="00B45372"/>
    <w:rsid w:val="00B4575B"/>
    <w:rsid w:val="00B46312"/>
    <w:rsid w:val="00B53C8F"/>
    <w:rsid w:val="00B657FD"/>
    <w:rsid w:val="00B6638E"/>
    <w:rsid w:val="00B66EB8"/>
    <w:rsid w:val="00B6723E"/>
    <w:rsid w:val="00B71B54"/>
    <w:rsid w:val="00B7369A"/>
    <w:rsid w:val="00B737E3"/>
    <w:rsid w:val="00B75DFF"/>
    <w:rsid w:val="00B77D6D"/>
    <w:rsid w:val="00B827B4"/>
    <w:rsid w:val="00B82EC5"/>
    <w:rsid w:val="00B85EF5"/>
    <w:rsid w:val="00B913C6"/>
    <w:rsid w:val="00B93D5B"/>
    <w:rsid w:val="00B941A1"/>
    <w:rsid w:val="00B96350"/>
    <w:rsid w:val="00BA3134"/>
    <w:rsid w:val="00BA320F"/>
    <w:rsid w:val="00BA4633"/>
    <w:rsid w:val="00BA4826"/>
    <w:rsid w:val="00BA6041"/>
    <w:rsid w:val="00BA7827"/>
    <w:rsid w:val="00BB0693"/>
    <w:rsid w:val="00BB09B9"/>
    <w:rsid w:val="00BB0D7D"/>
    <w:rsid w:val="00BB44AF"/>
    <w:rsid w:val="00BB6875"/>
    <w:rsid w:val="00BC334C"/>
    <w:rsid w:val="00BC4B29"/>
    <w:rsid w:val="00BC7F77"/>
    <w:rsid w:val="00BD1503"/>
    <w:rsid w:val="00BD5C20"/>
    <w:rsid w:val="00BD794A"/>
    <w:rsid w:val="00BE02C9"/>
    <w:rsid w:val="00BE068C"/>
    <w:rsid w:val="00BE4423"/>
    <w:rsid w:val="00BF17DB"/>
    <w:rsid w:val="00BF20E0"/>
    <w:rsid w:val="00BF32B2"/>
    <w:rsid w:val="00C0200A"/>
    <w:rsid w:val="00C056D6"/>
    <w:rsid w:val="00C126A0"/>
    <w:rsid w:val="00C15DA5"/>
    <w:rsid w:val="00C21266"/>
    <w:rsid w:val="00C30A30"/>
    <w:rsid w:val="00C3115C"/>
    <w:rsid w:val="00C37715"/>
    <w:rsid w:val="00C45871"/>
    <w:rsid w:val="00C5318C"/>
    <w:rsid w:val="00C54745"/>
    <w:rsid w:val="00C55218"/>
    <w:rsid w:val="00C55B05"/>
    <w:rsid w:val="00C55D31"/>
    <w:rsid w:val="00C55E34"/>
    <w:rsid w:val="00C56CE8"/>
    <w:rsid w:val="00C63356"/>
    <w:rsid w:val="00C6791F"/>
    <w:rsid w:val="00C71103"/>
    <w:rsid w:val="00C819EE"/>
    <w:rsid w:val="00C96FA0"/>
    <w:rsid w:val="00C97CBB"/>
    <w:rsid w:val="00CA2451"/>
    <w:rsid w:val="00CB2CCE"/>
    <w:rsid w:val="00CB3D3F"/>
    <w:rsid w:val="00CC4B1D"/>
    <w:rsid w:val="00CD21A4"/>
    <w:rsid w:val="00CD7AD4"/>
    <w:rsid w:val="00CF4958"/>
    <w:rsid w:val="00CF7252"/>
    <w:rsid w:val="00CF74FE"/>
    <w:rsid w:val="00D007E2"/>
    <w:rsid w:val="00D01F2C"/>
    <w:rsid w:val="00D02CF1"/>
    <w:rsid w:val="00D02F29"/>
    <w:rsid w:val="00D1360E"/>
    <w:rsid w:val="00D140BB"/>
    <w:rsid w:val="00D177E6"/>
    <w:rsid w:val="00D17BB7"/>
    <w:rsid w:val="00D17F75"/>
    <w:rsid w:val="00D21354"/>
    <w:rsid w:val="00D32951"/>
    <w:rsid w:val="00D329DF"/>
    <w:rsid w:val="00D34D92"/>
    <w:rsid w:val="00D4096E"/>
    <w:rsid w:val="00D462F5"/>
    <w:rsid w:val="00D508BB"/>
    <w:rsid w:val="00D566A0"/>
    <w:rsid w:val="00D56C0F"/>
    <w:rsid w:val="00D61B68"/>
    <w:rsid w:val="00D62B2C"/>
    <w:rsid w:val="00D64BF5"/>
    <w:rsid w:val="00D70658"/>
    <w:rsid w:val="00D718AD"/>
    <w:rsid w:val="00D7509C"/>
    <w:rsid w:val="00D91487"/>
    <w:rsid w:val="00D95318"/>
    <w:rsid w:val="00D96692"/>
    <w:rsid w:val="00DA0958"/>
    <w:rsid w:val="00DA1FD6"/>
    <w:rsid w:val="00DA34AD"/>
    <w:rsid w:val="00DA380A"/>
    <w:rsid w:val="00DA526E"/>
    <w:rsid w:val="00DC00AC"/>
    <w:rsid w:val="00DC53C9"/>
    <w:rsid w:val="00DC7DE3"/>
    <w:rsid w:val="00DD3D1E"/>
    <w:rsid w:val="00DE2BE3"/>
    <w:rsid w:val="00DE6826"/>
    <w:rsid w:val="00DE78F8"/>
    <w:rsid w:val="00DF1FB5"/>
    <w:rsid w:val="00DF45F5"/>
    <w:rsid w:val="00DF5980"/>
    <w:rsid w:val="00E0577E"/>
    <w:rsid w:val="00E05E29"/>
    <w:rsid w:val="00E14AA6"/>
    <w:rsid w:val="00E16C0B"/>
    <w:rsid w:val="00E16EA5"/>
    <w:rsid w:val="00E200E7"/>
    <w:rsid w:val="00E25D52"/>
    <w:rsid w:val="00E3100F"/>
    <w:rsid w:val="00E35DB8"/>
    <w:rsid w:val="00E40488"/>
    <w:rsid w:val="00E42D91"/>
    <w:rsid w:val="00E42D96"/>
    <w:rsid w:val="00E527F4"/>
    <w:rsid w:val="00E537F8"/>
    <w:rsid w:val="00E57F13"/>
    <w:rsid w:val="00E60D10"/>
    <w:rsid w:val="00E62E6F"/>
    <w:rsid w:val="00E648F0"/>
    <w:rsid w:val="00E65A99"/>
    <w:rsid w:val="00E661A8"/>
    <w:rsid w:val="00E7275D"/>
    <w:rsid w:val="00E761BA"/>
    <w:rsid w:val="00E827ED"/>
    <w:rsid w:val="00E9292E"/>
    <w:rsid w:val="00E94765"/>
    <w:rsid w:val="00E95B0F"/>
    <w:rsid w:val="00EA454A"/>
    <w:rsid w:val="00EA5E0C"/>
    <w:rsid w:val="00EB709C"/>
    <w:rsid w:val="00EC255A"/>
    <w:rsid w:val="00ED0748"/>
    <w:rsid w:val="00EE1307"/>
    <w:rsid w:val="00EE27A6"/>
    <w:rsid w:val="00EE7EF4"/>
    <w:rsid w:val="00EF0193"/>
    <w:rsid w:val="00EF5537"/>
    <w:rsid w:val="00EF6583"/>
    <w:rsid w:val="00F05EE5"/>
    <w:rsid w:val="00F1526B"/>
    <w:rsid w:val="00F15BB3"/>
    <w:rsid w:val="00F214B7"/>
    <w:rsid w:val="00F2421A"/>
    <w:rsid w:val="00F262B1"/>
    <w:rsid w:val="00F274CE"/>
    <w:rsid w:val="00F275D6"/>
    <w:rsid w:val="00F31794"/>
    <w:rsid w:val="00F33DB5"/>
    <w:rsid w:val="00F36995"/>
    <w:rsid w:val="00F37503"/>
    <w:rsid w:val="00F51D26"/>
    <w:rsid w:val="00F5608F"/>
    <w:rsid w:val="00F61866"/>
    <w:rsid w:val="00F61DD3"/>
    <w:rsid w:val="00F6472D"/>
    <w:rsid w:val="00F717A2"/>
    <w:rsid w:val="00F726BE"/>
    <w:rsid w:val="00F72739"/>
    <w:rsid w:val="00F741DD"/>
    <w:rsid w:val="00F761BC"/>
    <w:rsid w:val="00F76C09"/>
    <w:rsid w:val="00F77F00"/>
    <w:rsid w:val="00F81AAE"/>
    <w:rsid w:val="00F82E54"/>
    <w:rsid w:val="00F9201B"/>
    <w:rsid w:val="00F9579C"/>
    <w:rsid w:val="00FA17D6"/>
    <w:rsid w:val="00FA380E"/>
    <w:rsid w:val="00FA778B"/>
    <w:rsid w:val="00FA7920"/>
    <w:rsid w:val="00FB495F"/>
    <w:rsid w:val="00FB4DA7"/>
    <w:rsid w:val="00FC7250"/>
    <w:rsid w:val="00FC7A81"/>
    <w:rsid w:val="00FC7CC2"/>
    <w:rsid w:val="00FD09B5"/>
    <w:rsid w:val="00FD35E4"/>
    <w:rsid w:val="00FE362B"/>
    <w:rsid w:val="00FE47AF"/>
    <w:rsid w:val="00FE64E2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83453"/>
  <w15:docId w15:val="{3D55F85A-BC55-42E5-B53C-D71748E8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F49"/>
    <w:pPr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028AB"/>
    <w:pPr>
      <w:keepNext/>
      <w:keepLines/>
      <w:numPr>
        <w:numId w:val="1"/>
      </w:numPr>
      <w:tabs>
        <w:tab w:val="left" w:pos="0"/>
      </w:tabs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28AB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28AB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F6260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  <w:color w:val="000000" w:themeColor="text1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1F6260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0F3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0F3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0F3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0F3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320D97"/>
    <w:rPr>
      <w:color w:val="0066CC"/>
      <w:u w:val="single"/>
    </w:rPr>
  </w:style>
  <w:style w:type="character" w:customStyle="1" w:styleId="4Exact">
    <w:name w:val="Основной текст (4) Exact"/>
    <w:basedOn w:val="a0"/>
    <w:rsid w:val="00320D97"/>
    <w:rPr>
      <w:rFonts w:ascii="Arial" w:eastAsia="Arial" w:hAnsi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6Exact">
    <w:name w:val="Основной текст (6) Exact"/>
    <w:basedOn w:val="a0"/>
    <w:link w:val="61"/>
    <w:rsid w:val="00320D97"/>
    <w:rPr>
      <w:rFonts w:ascii="Arial" w:eastAsia="Arial" w:hAnsi="Arial" w:cs="Arial"/>
      <w:b/>
      <w:bCs/>
      <w:i w:val="0"/>
      <w:iCs w:val="0"/>
      <w:smallCaps w:val="0"/>
      <w:strike w:val="0"/>
      <w:sz w:val="38"/>
      <w:szCs w:val="38"/>
      <w:u w:val="none"/>
      <w:lang w:val="en-US" w:eastAsia="en-US" w:bidi="en-US"/>
    </w:rPr>
  </w:style>
  <w:style w:type="character" w:customStyle="1" w:styleId="612ptExact">
    <w:name w:val="Основной текст (6) + 12 pt Exact"/>
    <w:basedOn w:val="6Exact"/>
    <w:rsid w:val="00320D9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7Exact">
    <w:name w:val="Основной текст (7) Exact"/>
    <w:basedOn w:val="a0"/>
    <w:link w:val="71"/>
    <w:rsid w:val="00320D97"/>
    <w:rPr>
      <w:rFonts w:ascii="Arial" w:eastAsia="Arial" w:hAnsi="Arial" w:cs="Arial"/>
      <w:b/>
      <w:bCs/>
      <w:i w:val="0"/>
      <w:iCs w:val="0"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sid w:val="00320D97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1">
    <w:name w:val="Заголовок №1_"/>
    <w:basedOn w:val="a0"/>
    <w:link w:val="12"/>
    <w:rsid w:val="00320D97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13pt">
    <w:name w:val="Заголовок №1 + Интервал 3 pt"/>
    <w:basedOn w:val="11"/>
    <w:rsid w:val="00320D9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1">
    <w:name w:val="Основной текст (4)_"/>
    <w:basedOn w:val="a0"/>
    <w:link w:val="42"/>
    <w:rsid w:val="00320D97"/>
    <w:rPr>
      <w:rFonts w:ascii="Arial" w:eastAsia="Arial" w:hAnsi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51">
    <w:name w:val="Основной текст (5)_"/>
    <w:basedOn w:val="a0"/>
    <w:link w:val="52"/>
    <w:rsid w:val="00320D97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58pt">
    <w:name w:val="Основной текст (5) + 8 pt"/>
    <w:basedOn w:val="51"/>
    <w:rsid w:val="00320D9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4">
    <w:name w:val="Колонтитул_"/>
    <w:basedOn w:val="a0"/>
    <w:link w:val="a5"/>
    <w:rsid w:val="00320D97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Колонтитул"/>
    <w:basedOn w:val="a4"/>
    <w:rsid w:val="00320D9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TrebuchetMS85pt">
    <w:name w:val="Колонтитул + Trebuchet MS;8;5 pt"/>
    <w:basedOn w:val="a4"/>
    <w:rsid w:val="00320D9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">
    <w:name w:val="Основной текст (2)_"/>
    <w:basedOn w:val="a0"/>
    <w:link w:val="22"/>
    <w:rsid w:val="00320D97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3">
    <w:name w:val="Заголовок №2_"/>
    <w:basedOn w:val="a0"/>
    <w:link w:val="24"/>
    <w:rsid w:val="00320D97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75pt">
    <w:name w:val="Основной текст (2) + 7;5 pt"/>
    <w:basedOn w:val="21"/>
    <w:rsid w:val="00320D9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5">
    <w:name w:val="Основной текст (2)"/>
    <w:basedOn w:val="21"/>
    <w:rsid w:val="00320D9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1">
    <w:name w:val="Основной текст (8)_"/>
    <w:basedOn w:val="a0"/>
    <w:link w:val="82"/>
    <w:rsid w:val="00320D97"/>
    <w:rPr>
      <w:rFonts w:ascii="Arial" w:eastAsia="Arial" w:hAnsi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26">
    <w:name w:val="Основной текст (2)"/>
    <w:basedOn w:val="21"/>
    <w:rsid w:val="00320D9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11pt">
    <w:name w:val="Заголовок №2 + Интервал 11 pt"/>
    <w:basedOn w:val="23"/>
    <w:rsid w:val="00320D9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3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2pt">
    <w:name w:val="Основной текст (2) + Интервал 2 pt"/>
    <w:basedOn w:val="21"/>
    <w:rsid w:val="00320D9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TrebuchetMS85pt0">
    <w:name w:val="Колонтитул + Trebuchet MS;8;5 pt"/>
    <w:basedOn w:val="a4"/>
    <w:rsid w:val="00320D9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2pt0">
    <w:name w:val="Основной текст (2) + Интервал 2 pt"/>
    <w:basedOn w:val="21"/>
    <w:rsid w:val="00320D9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3">
    <w:name w:val="Заголовок №1"/>
    <w:basedOn w:val="11"/>
    <w:rsid w:val="00320D9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75pt0">
    <w:name w:val="Основной текст (2) + 7;5 pt"/>
    <w:basedOn w:val="21"/>
    <w:rsid w:val="00320D9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83">
    <w:name w:val="Основной текст (8) + Не курсив"/>
    <w:basedOn w:val="81"/>
    <w:rsid w:val="00320D97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4">
    <w:name w:val="Основной текст (8)"/>
    <w:basedOn w:val="81"/>
    <w:rsid w:val="00320D97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91">
    <w:name w:val="Основной текст (9)_"/>
    <w:basedOn w:val="a0"/>
    <w:link w:val="92"/>
    <w:rsid w:val="00320D97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93">
    <w:name w:val="Основной текст (9)"/>
    <w:basedOn w:val="91"/>
    <w:rsid w:val="00320D9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0Exact">
    <w:name w:val="Основной текст (10) Exact"/>
    <w:basedOn w:val="a0"/>
    <w:link w:val="100"/>
    <w:rsid w:val="00320D9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42">
    <w:name w:val="Основной текст (4)"/>
    <w:basedOn w:val="a"/>
    <w:link w:val="41"/>
    <w:rsid w:val="00320D97"/>
    <w:pPr>
      <w:shd w:val="clear" w:color="auto" w:fill="FFFFFF"/>
      <w:spacing w:before="2400" w:after="420" w:line="0" w:lineRule="atLeast"/>
      <w:jc w:val="center"/>
    </w:pPr>
    <w:rPr>
      <w:rFonts w:ascii="Arial" w:eastAsia="Arial" w:hAnsi="Arial" w:cs="Arial"/>
      <w:b/>
      <w:bCs/>
      <w:sz w:val="34"/>
      <w:szCs w:val="34"/>
    </w:rPr>
  </w:style>
  <w:style w:type="paragraph" w:customStyle="1" w:styleId="61">
    <w:name w:val="Основной текст (6)"/>
    <w:basedOn w:val="a"/>
    <w:link w:val="6Exact"/>
    <w:rsid w:val="00320D97"/>
    <w:pPr>
      <w:shd w:val="clear" w:color="auto" w:fill="FFFFFF"/>
      <w:spacing w:line="475" w:lineRule="exact"/>
    </w:pPr>
    <w:rPr>
      <w:rFonts w:ascii="Arial" w:eastAsia="Arial" w:hAnsi="Arial" w:cs="Arial"/>
      <w:b/>
      <w:bCs/>
      <w:sz w:val="38"/>
      <w:szCs w:val="38"/>
      <w:lang w:val="en-US" w:eastAsia="en-US" w:bidi="en-US"/>
    </w:rPr>
  </w:style>
  <w:style w:type="paragraph" w:customStyle="1" w:styleId="71">
    <w:name w:val="Основной текст (7)"/>
    <w:basedOn w:val="a"/>
    <w:link w:val="7Exact"/>
    <w:rsid w:val="00320D97"/>
    <w:pPr>
      <w:shd w:val="clear" w:color="auto" w:fill="FFFFFF"/>
      <w:spacing w:line="475" w:lineRule="exact"/>
    </w:pPr>
    <w:rPr>
      <w:rFonts w:ascii="Arial" w:eastAsia="Arial" w:hAnsi="Arial" w:cs="Arial"/>
      <w:b/>
      <w:bCs/>
      <w:sz w:val="34"/>
      <w:szCs w:val="34"/>
      <w:lang w:val="en-US" w:eastAsia="en-US" w:bidi="en-US"/>
    </w:rPr>
  </w:style>
  <w:style w:type="paragraph" w:customStyle="1" w:styleId="32">
    <w:name w:val="Основной текст (3)"/>
    <w:basedOn w:val="a"/>
    <w:link w:val="31"/>
    <w:rsid w:val="00320D97"/>
    <w:pPr>
      <w:shd w:val="clear" w:color="auto" w:fill="FFFFFF"/>
      <w:spacing w:line="241" w:lineRule="exact"/>
      <w:jc w:val="right"/>
    </w:pPr>
    <w:rPr>
      <w:rFonts w:ascii="Arial" w:eastAsia="Arial" w:hAnsi="Arial" w:cs="Arial"/>
      <w:b/>
      <w:bCs/>
      <w:sz w:val="19"/>
      <w:szCs w:val="19"/>
    </w:rPr>
  </w:style>
  <w:style w:type="paragraph" w:customStyle="1" w:styleId="12">
    <w:name w:val="Заголовок №1"/>
    <w:basedOn w:val="a"/>
    <w:link w:val="11"/>
    <w:rsid w:val="00320D97"/>
    <w:pPr>
      <w:shd w:val="clear" w:color="auto" w:fill="FFFFFF"/>
      <w:spacing w:before="1020" w:after="180" w:line="0" w:lineRule="atLeast"/>
      <w:jc w:val="right"/>
      <w:outlineLvl w:val="0"/>
    </w:pPr>
    <w:rPr>
      <w:rFonts w:ascii="Arial" w:eastAsia="Arial" w:hAnsi="Arial" w:cs="Arial"/>
      <w:b/>
      <w:bCs/>
    </w:rPr>
  </w:style>
  <w:style w:type="paragraph" w:customStyle="1" w:styleId="52">
    <w:name w:val="Основной текст (5)"/>
    <w:basedOn w:val="a"/>
    <w:link w:val="51"/>
    <w:rsid w:val="00320D97"/>
    <w:pPr>
      <w:shd w:val="clear" w:color="auto" w:fill="FFFFFF"/>
      <w:spacing w:before="3780" w:line="0" w:lineRule="atLeast"/>
      <w:jc w:val="center"/>
    </w:pPr>
    <w:rPr>
      <w:rFonts w:ascii="Arial" w:eastAsia="Arial" w:hAnsi="Arial" w:cs="Arial"/>
      <w:b/>
      <w:bCs/>
      <w:sz w:val="17"/>
      <w:szCs w:val="17"/>
    </w:rPr>
  </w:style>
  <w:style w:type="paragraph" w:customStyle="1" w:styleId="a5">
    <w:name w:val="Колонтитул"/>
    <w:basedOn w:val="a"/>
    <w:link w:val="a4"/>
    <w:rsid w:val="00320D97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19"/>
      <w:szCs w:val="19"/>
    </w:rPr>
  </w:style>
  <w:style w:type="paragraph" w:customStyle="1" w:styleId="22">
    <w:name w:val="Основной текст (2)"/>
    <w:basedOn w:val="a"/>
    <w:link w:val="21"/>
    <w:rsid w:val="00320D97"/>
    <w:pPr>
      <w:shd w:val="clear" w:color="auto" w:fill="FFFFFF"/>
      <w:spacing w:before="180" w:after="180" w:line="238" w:lineRule="exact"/>
    </w:pPr>
    <w:rPr>
      <w:rFonts w:ascii="Arial" w:eastAsia="Arial" w:hAnsi="Arial" w:cs="Arial"/>
      <w:sz w:val="18"/>
      <w:szCs w:val="18"/>
    </w:rPr>
  </w:style>
  <w:style w:type="paragraph" w:customStyle="1" w:styleId="24">
    <w:name w:val="Заголовок №2"/>
    <w:basedOn w:val="a"/>
    <w:link w:val="23"/>
    <w:rsid w:val="00320D97"/>
    <w:pPr>
      <w:shd w:val="clear" w:color="auto" w:fill="FFFFFF"/>
      <w:spacing w:before="180" w:after="180" w:line="0" w:lineRule="atLeast"/>
      <w:outlineLvl w:val="1"/>
    </w:pPr>
    <w:rPr>
      <w:rFonts w:ascii="Arial" w:eastAsia="Arial" w:hAnsi="Arial" w:cs="Arial"/>
      <w:b/>
      <w:bCs/>
      <w:sz w:val="19"/>
      <w:szCs w:val="19"/>
    </w:rPr>
  </w:style>
  <w:style w:type="paragraph" w:customStyle="1" w:styleId="82">
    <w:name w:val="Основной текст (8)"/>
    <w:basedOn w:val="a"/>
    <w:link w:val="81"/>
    <w:rsid w:val="00320D97"/>
    <w:pPr>
      <w:shd w:val="clear" w:color="auto" w:fill="FFFFFF"/>
      <w:spacing w:before="540" w:line="238" w:lineRule="exact"/>
    </w:pPr>
    <w:rPr>
      <w:rFonts w:ascii="Arial" w:eastAsia="Arial" w:hAnsi="Arial" w:cs="Arial"/>
      <w:i/>
      <w:iCs/>
      <w:sz w:val="18"/>
      <w:szCs w:val="18"/>
    </w:rPr>
  </w:style>
  <w:style w:type="paragraph" w:customStyle="1" w:styleId="92">
    <w:name w:val="Основной текст (9)"/>
    <w:basedOn w:val="a"/>
    <w:link w:val="91"/>
    <w:rsid w:val="00320D97"/>
    <w:pPr>
      <w:shd w:val="clear" w:color="auto" w:fill="FFFFFF"/>
      <w:spacing w:before="180" w:line="0" w:lineRule="atLeast"/>
      <w:jc w:val="center"/>
    </w:pPr>
    <w:rPr>
      <w:rFonts w:ascii="Arial" w:eastAsia="Arial" w:hAnsi="Arial" w:cs="Arial"/>
      <w:sz w:val="15"/>
      <w:szCs w:val="15"/>
    </w:rPr>
  </w:style>
  <w:style w:type="paragraph" w:customStyle="1" w:styleId="100">
    <w:name w:val="Основной текст (10)"/>
    <w:basedOn w:val="a"/>
    <w:link w:val="10Exact"/>
    <w:rsid w:val="00320D97"/>
    <w:pPr>
      <w:shd w:val="clear" w:color="auto" w:fill="FFFFFF"/>
      <w:spacing w:line="0" w:lineRule="atLeast"/>
    </w:pPr>
    <w:rPr>
      <w:rFonts w:eastAsia="Times New Roman" w:cs="Times New Roman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041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04100"/>
    <w:rPr>
      <w:color w:val="000000"/>
    </w:rPr>
  </w:style>
  <w:style w:type="paragraph" w:customStyle="1" w:styleId="bodytext">
    <w:name w:val="bodytext"/>
    <w:basedOn w:val="a"/>
    <w:rsid w:val="00847CE4"/>
    <w:pPr>
      <w:widowControl/>
      <w:spacing w:before="100" w:beforeAutospacing="1" w:after="100" w:afterAutospacing="1"/>
    </w:pPr>
    <w:rPr>
      <w:rFonts w:eastAsia="Times New Roman" w:cs="Times New Roman"/>
      <w:lang w:bidi="ar-SA"/>
    </w:rPr>
  </w:style>
  <w:style w:type="paragraph" w:customStyle="1" w:styleId="listnumber">
    <w:name w:val="listnumber"/>
    <w:basedOn w:val="a"/>
    <w:rsid w:val="00847CE4"/>
    <w:pPr>
      <w:widowControl/>
      <w:spacing w:before="100" w:beforeAutospacing="1" w:after="100" w:afterAutospacing="1"/>
    </w:pPr>
    <w:rPr>
      <w:rFonts w:eastAsia="Times New Roman" w:cs="Times New Roman"/>
      <w:lang w:bidi="ar-SA"/>
    </w:rPr>
  </w:style>
  <w:style w:type="paragraph" w:styleId="a9">
    <w:name w:val="footer"/>
    <w:basedOn w:val="a"/>
    <w:link w:val="aa"/>
    <w:uiPriority w:val="99"/>
    <w:unhideWhenUsed/>
    <w:rsid w:val="00CA2451"/>
    <w:pPr>
      <w:widowControl/>
      <w:tabs>
        <w:tab w:val="center" w:pos="4320"/>
        <w:tab w:val="right" w:pos="864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character" w:customStyle="1" w:styleId="aa">
    <w:name w:val="Нижний колонтитул Знак"/>
    <w:basedOn w:val="a0"/>
    <w:link w:val="a9"/>
    <w:uiPriority w:val="99"/>
    <w:rsid w:val="00CA2451"/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3028A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028A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28AB"/>
    <w:rPr>
      <w:rFonts w:ascii="Times New Roman" w:eastAsiaTheme="majorEastAsia" w:hAnsi="Times New Roman" w:cstheme="majorBidi"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F6260"/>
    <w:rPr>
      <w:rFonts w:ascii="Times New Roman" w:eastAsiaTheme="majorEastAsia" w:hAnsi="Times New Roman" w:cstheme="majorBidi"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F6260"/>
    <w:rPr>
      <w:rFonts w:ascii="Times New Roman" w:eastAsiaTheme="majorEastAsia" w:hAnsi="Times New Roman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9B0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B0F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B0F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B0F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434C3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2F5496" w:themeColor="accent1" w:themeShade="BF"/>
      <w:lang w:eastAsia="en-US" w:bidi="ar-SA"/>
    </w:rPr>
  </w:style>
  <w:style w:type="paragraph" w:styleId="14">
    <w:name w:val="toc 1"/>
    <w:basedOn w:val="a"/>
    <w:next w:val="a"/>
    <w:autoRedefine/>
    <w:uiPriority w:val="39"/>
    <w:unhideWhenUsed/>
    <w:rsid w:val="003028AB"/>
    <w:pPr>
      <w:tabs>
        <w:tab w:val="left" w:pos="1100"/>
        <w:tab w:val="right" w:leader="dot" w:pos="9622"/>
      </w:tabs>
      <w:spacing w:after="100"/>
    </w:pPr>
  </w:style>
  <w:style w:type="paragraph" w:styleId="27">
    <w:name w:val="toc 2"/>
    <w:basedOn w:val="a"/>
    <w:next w:val="a"/>
    <w:autoRedefine/>
    <w:uiPriority w:val="39"/>
    <w:unhideWhenUsed/>
    <w:rsid w:val="00434C35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434C35"/>
    <w:pPr>
      <w:spacing w:after="100"/>
      <w:ind w:left="440"/>
    </w:pPr>
  </w:style>
  <w:style w:type="paragraph" w:styleId="ac">
    <w:name w:val="Balloon Text"/>
    <w:basedOn w:val="a"/>
    <w:link w:val="ad"/>
    <w:uiPriority w:val="99"/>
    <w:semiHidden/>
    <w:unhideWhenUsed/>
    <w:rsid w:val="00434C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34C35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A87867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4E5E84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lang w:bidi="ar-SA"/>
    </w:rPr>
  </w:style>
  <w:style w:type="character" w:customStyle="1" w:styleId="keyword">
    <w:name w:val="keyword"/>
    <w:basedOn w:val="a0"/>
    <w:rsid w:val="004E5E84"/>
  </w:style>
  <w:style w:type="table" w:styleId="af0">
    <w:name w:val="Table Grid"/>
    <w:basedOn w:val="a1"/>
    <w:uiPriority w:val="39"/>
    <w:rsid w:val="00BB4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6602-9B53-4074-B8E4-142919E25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32</Pages>
  <Words>8582</Words>
  <Characters>48918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Скачать ГОСТ 34.602-2020 Информационные технологии. Комплекс стандартов на автоматизированные системы. Техническое задание на создание автоматизированной системы</vt:lpstr>
    </vt:vector>
  </TitlesOfParts>
  <Company>SPecialiST RePack</Company>
  <LinksUpToDate>false</LinksUpToDate>
  <CharactersWithSpaces>57386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Скачать ГОСТ 34.602-2020 Информационные технологии. Комплекс стандартов на автоматизированные системы. Техническое задание на создание автоматизированной системы</dc:title>
  <dc:subject>ГОСТ 34.602-2020 Информационные технологии. Комплекс стандартов на автоматизированные системы. Техническое задание на создание автоматизированной системы Information technology. Set of standards for automated systems. Technical assignment for developing of automated system</dc:subject>
  <dc:creator>Ёшкин Кот</dc:creator>
  <cp:keywords>Настоящий стандарт распространяется на автоматизированные системы (АС), предназначенные для автоматизации различных видов деятельности (управление, проектирование, исследования и т. п.), включая их сочетания, и устанавливает требования к составу, содержанию, правилам оформления документа «Техническое задание на создание (развитие или модернизацию) автоматизированной системы» (далее – ТЗ на АС)</cp:keywords>
  <cp:lastModifiedBy>Оля и Валера Самарины</cp:lastModifiedBy>
  <cp:revision>62</cp:revision>
  <dcterms:created xsi:type="dcterms:W3CDTF">2022-12-02T06:08:00Z</dcterms:created>
  <dcterms:modified xsi:type="dcterms:W3CDTF">2023-01-20T05:53:00Z</dcterms:modified>
</cp:coreProperties>
</file>