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 xml:space="preserve">Management </w:t>
      </w:r>
      <w:proofErr w:type="spellStart"/>
      <w:r>
        <w:t>Summary</w:t>
      </w:r>
      <w:bookmarkEnd w:id="1"/>
      <w:proofErr w:type="spellEnd"/>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proofErr w:type="spellStart"/>
      <w:r>
        <w:t>Use</w:t>
      </w:r>
      <w:proofErr w:type="spellEnd"/>
      <w:r>
        <w:t xml:space="preserve"> </w:t>
      </w:r>
      <w:proofErr w:type="spellStart"/>
      <w:r>
        <w:t>Cases</w:t>
      </w:r>
      <w:bookmarkEnd w:id="5"/>
      <w:proofErr w:type="spellEnd"/>
    </w:p>
    <w:p w:rsidR="00C563C8" w:rsidRPr="00C563C8" w:rsidRDefault="00C563C8" w:rsidP="00C563C8">
      <w:pPr>
        <w:pStyle w:val="berschrift3"/>
      </w:pPr>
      <w:bookmarkStart w:id="6" w:name="_Toc135823918"/>
      <w:proofErr w:type="spellStart"/>
      <w:r>
        <w:t>Use</w:t>
      </w:r>
      <w:proofErr w:type="spellEnd"/>
      <w:r>
        <w:t xml:space="preserve"> </w:t>
      </w:r>
      <w:proofErr w:type="spellStart"/>
      <w:r>
        <w:t>Case</w:t>
      </w:r>
      <w:proofErr w:type="spellEnd"/>
      <w:r>
        <w:t xml:space="preserv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proofErr w:type="spellStart"/>
      <w:r>
        <w:t>Benutzerauthentifizierung</w:t>
      </w:r>
      <w:proofErr w:type="spellEnd"/>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p>
    <w:p w:rsidR="004B717B" w:rsidRDefault="004B717B" w:rsidP="004B717B">
      <w:pPr>
        <w:pStyle w:val="berschrift2"/>
      </w:pPr>
      <w:bookmarkStart w:id="13" w:name="_Toc249795578"/>
      <w:bookmarkStart w:id="14" w:name="_Toc251186604"/>
      <w:bookmarkStart w:id="15" w:name="_Toc135823925"/>
      <w:proofErr w:type="spellStart"/>
      <w:r w:rsidRPr="002A53A5">
        <w:t>Milestones</w:t>
      </w:r>
      <w:bookmarkEnd w:id="13"/>
      <w:bookmarkEnd w:id="14"/>
      <w:bookmarkEnd w:id="15"/>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080BE3">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Einrichtung Entwicklungsumgebung (</w:t>
            </w:r>
            <w:r w:rsidR="009E5636">
              <w:t xml:space="preserve">IDE, SVN, </w:t>
            </w:r>
            <w:proofErr w:type="spellStart"/>
            <w:r w:rsidR="009E5636">
              <w:t>Pivotaltracker</w:t>
            </w:r>
            <w:proofErr w:type="spellEnd"/>
            <w:r w:rsidR="009E5636">
              <w:t xml:space="preserve">), </w:t>
            </w:r>
            <w:proofErr w:type="spellStart"/>
            <w:r w:rsidR="009E5636">
              <w:t>Doku</w:t>
            </w:r>
            <w:r w:rsidR="00850A5D">
              <w:t>Skeleton</w:t>
            </w:r>
            <w:proofErr w:type="spellEnd"/>
            <w:r w:rsidR="00850A5D">
              <w:t xml:space="preserve">. </w:t>
            </w:r>
          </w:p>
        </w:tc>
      </w:tr>
      <w:tr w:rsidR="00850A5D">
        <w:trPr>
          <w:cnfStyle w:val="000000100000"/>
        </w:trPr>
        <w:tc>
          <w:tcPr>
            <w:tcW w:w="1809" w:type="dxa"/>
          </w:tcPr>
          <w:p w:rsidR="00850A5D" w:rsidRDefault="007972E5" w:rsidP="0064351B">
            <w:pPr>
              <w:pStyle w:val="TableContent"/>
            </w:pPr>
            <w:r>
              <w:t>Sa 26</w:t>
            </w:r>
            <w:r w:rsidR="00080BE3">
              <w:t>.06</w:t>
            </w:r>
            <w:r w:rsidR="00850A5D">
              <w:t>.2010</w:t>
            </w:r>
          </w:p>
        </w:tc>
        <w:tc>
          <w:tcPr>
            <w:tcW w:w="1701" w:type="dxa"/>
          </w:tcPr>
          <w:p w:rsidR="00850A5D" w:rsidRDefault="00080BE3" w:rsidP="0064351B">
            <w:pPr>
              <w:pStyle w:val="TableContent"/>
            </w:pPr>
            <w:r>
              <w:t xml:space="preserve">So </w:t>
            </w:r>
            <w:r w:rsidR="007972E5">
              <w:t>20.6.2010</w:t>
            </w:r>
          </w:p>
        </w:tc>
        <w:tc>
          <w:tcPr>
            <w:tcW w:w="6452" w:type="dxa"/>
          </w:tcPr>
          <w:p w:rsidR="00850A5D" w:rsidRDefault="00080BE3" w:rsidP="0064351B">
            <w:pPr>
              <w:pStyle w:val="TableContent"/>
            </w:pPr>
            <w:r>
              <w:t>Entwicklung fertig</w:t>
            </w:r>
          </w:p>
        </w:tc>
      </w:tr>
      <w:tr w:rsidR="004B717B">
        <w:tc>
          <w:tcPr>
            <w:tcW w:w="1809" w:type="dxa"/>
          </w:tcPr>
          <w:p w:rsidR="004B717B" w:rsidRDefault="00E113C7" w:rsidP="0064351B">
            <w:pPr>
              <w:pStyle w:val="TableContent"/>
            </w:pPr>
            <w:r>
              <w:t>Mi 16.06.2010</w:t>
            </w:r>
          </w:p>
        </w:tc>
        <w:tc>
          <w:tcPr>
            <w:tcW w:w="1701" w:type="dxa"/>
          </w:tcPr>
          <w:p w:rsidR="004B717B" w:rsidRDefault="00080BE3" w:rsidP="000D69FE">
            <w:pPr>
              <w:pStyle w:val="TableContent"/>
            </w:pPr>
            <w:r>
              <w:t>Mo 05.07.2010</w:t>
            </w:r>
          </w:p>
        </w:tc>
        <w:tc>
          <w:tcPr>
            <w:tcW w:w="6452" w:type="dxa"/>
          </w:tcPr>
          <w:p w:rsidR="004B717B" w:rsidRDefault="006B759D" w:rsidP="0064351B">
            <w:pPr>
              <w:pStyle w:val="TableContent"/>
            </w:pPr>
            <w:r>
              <w:t xml:space="preserve">Test, Vorwort und </w:t>
            </w:r>
            <w:r w:rsidR="004B717B">
              <w:t>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080BE3" w:rsidP="0064351B">
            <w:pPr>
              <w:pStyle w:val="TableContent"/>
            </w:pPr>
            <w:r>
              <w:t>Mo 12.07.2010</w:t>
            </w:r>
          </w:p>
        </w:tc>
        <w:tc>
          <w:tcPr>
            <w:tcW w:w="6452" w:type="dxa"/>
          </w:tcPr>
          <w:p w:rsidR="004B717B" w:rsidRDefault="004B717B" w:rsidP="006B759D">
            <w:pPr>
              <w:pStyle w:val="TableContent"/>
            </w:pPr>
            <w:r>
              <w:t>Präsentation</w:t>
            </w:r>
            <w:r w:rsidR="006773F0">
              <w:t>s</w:t>
            </w:r>
            <w:r w:rsidR="006B759D">
              <w:t>vorbereitung</w:t>
            </w:r>
          </w:p>
        </w:tc>
      </w:tr>
      <w:tr w:rsidR="00BA433D">
        <w:tc>
          <w:tcPr>
            <w:tcW w:w="1809" w:type="dxa"/>
          </w:tcPr>
          <w:p w:rsidR="00BA433D" w:rsidRDefault="00BA433D" w:rsidP="0064351B">
            <w:pPr>
              <w:pStyle w:val="TableContent"/>
            </w:pPr>
            <w:r>
              <w:t>Mi 30.06.2010</w:t>
            </w:r>
          </w:p>
        </w:tc>
        <w:tc>
          <w:tcPr>
            <w:tcW w:w="1701" w:type="dxa"/>
          </w:tcPr>
          <w:p w:rsidR="00BA433D" w:rsidRDefault="00080BE3" w:rsidP="0064351B">
            <w:pPr>
              <w:pStyle w:val="TableContent"/>
            </w:pPr>
            <w:r>
              <w:t>Sa 10.07.2010</w:t>
            </w: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D15A29" w:rsidRPr="00D15A29" w:rsidRDefault="00D15A29" w:rsidP="00D15A29">
      <w:pPr>
        <w:pStyle w:val="berschrift1"/>
      </w:pPr>
      <w:bookmarkStart w:id="16" w:name="_Toc135823932"/>
      <w:r w:rsidRPr="00D15A29">
        <w:t>Umsetzung</w:t>
      </w:r>
      <w:bookmarkEnd w:id="16"/>
    </w:p>
    <w:p w:rsidR="00D15A29" w:rsidRPr="00D15A29" w:rsidRDefault="00D15A29" w:rsidP="00D15A29">
      <w:pPr>
        <w:pStyle w:val="berschrift2"/>
      </w:pPr>
      <w:bookmarkStart w:id="17" w:name="_Toc135823933"/>
      <w:r w:rsidRPr="00D15A29">
        <w:t>Tools</w:t>
      </w:r>
      <w:bookmarkEnd w:id="17"/>
    </w:p>
    <w:p w:rsidR="009D7FD4" w:rsidRDefault="009D7FD4" w:rsidP="00975A9A">
      <w:pPr>
        <w:pStyle w:val="berschrift3"/>
      </w:pPr>
      <w:bookmarkStart w:id="18" w:name="_Toc135823935"/>
      <w:proofErr w:type="spellStart"/>
      <w:r>
        <w:t>Collaboration</w:t>
      </w:r>
      <w:bookmarkEnd w:id="18"/>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berschrift3"/>
      </w:pPr>
      <w:bookmarkStart w:id="19" w:name="_Toc135823936"/>
      <w:r>
        <w:t>K</w:t>
      </w:r>
      <w:r w:rsidR="00D15A29" w:rsidRPr="00D15A29">
        <w:t>ommuni</w:t>
      </w:r>
      <w:r w:rsidR="004B7857">
        <w:t>k</w:t>
      </w:r>
      <w:r w:rsidR="00D15A29" w:rsidRPr="00D15A29">
        <w:t>ation</w:t>
      </w:r>
      <w:bookmarkEnd w:id="19"/>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berschrift3"/>
      </w:pPr>
      <w:bookmarkStart w:id="20" w:name="_Toc135823937"/>
      <w:r>
        <w:t>Applikationsentwick</w:t>
      </w:r>
      <w:r w:rsidR="00D15A29" w:rsidRPr="00D15A29">
        <w:t>lung</w:t>
      </w:r>
      <w:bookmarkEnd w:id="20"/>
    </w:p>
    <w:p w:rsidR="005E642F" w:rsidRDefault="00975A9A" w:rsidP="00975A9A">
      <w:r>
        <w:t xml:space="preserve">Als IDE für die PHP und Javascript Entwicklung wurde </w:t>
      </w:r>
      <w:proofErr w:type="spellStart"/>
      <w:r>
        <w:t>PHPStorm</w:t>
      </w:r>
      <w:proofErr w:type="spellEnd"/>
      <w:r w:rsidR="002F341D">
        <w:rPr>
          <w:rStyle w:val="Funotenzeichen"/>
        </w:rPr>
        <w:footnoteReference w:id="2"/>
      </w:r>
      <w:r>
        <w:t xml:space="preserve"> von </w:t>
      </w:r>
      <w:proofErr w:type="spellStart"/>
      <w:r>
        <w:t>JetBrains</w:t>
      </w:r>
      <w:proofErr w:type="spellEnd"/>
      <w:r>
        <w:t xml:space="preserve"> eingesetzt.</w:t>
      </w:r>
      <w:r w:rsidR="00C2411E">
        <w:t xml:space="preserve"> Ruby On </w:t>
      </w:r>
      <w:proofErr w:type="spellStart"/>
      <w:r w:rsidR="00C2411E">
        <w:t>Rails</w:t>
      </w:r>
      <w:proofErr w:type="spellEnd"/>
      <w:r w:rsidR="00C2411E">
        <w:t xml:space="preserve"> Entwickler kennen </w:t>
      </w:r>
      <w:proofErr w:type="spellStart"/>
      <w:r w:rsidR="00C2411E">
        <w:t>RubyMine</w:t>
      </w:r>
      <w:proofErr w:type="spellEnd"/>
      <w:r w:rsidR="00C2411E">
        <w:t xml:space="preserve"> von </w:t>
      </w:r>
      <w:proofErr w:type="spellStart"/>
      <w:r w:rsidR="00C2411E">
        <w:t>JetBrains</w:t>
      </w:r>
      <w:proofErr w:type="spellEnd"/>
      <w:r w:rsidR="00C2411E">
        <w:t xml:space="preserve">. </w:t>
      </w:r>
      <w:proofErr w:type="spellStart"/>
      <w:r w:rsidR="00C2411E">
        <w:t>RubyMine</w:t>
      </w:r>
      <w:proofErr w:type="spellEnd"/>
      <w:r w:rsidR="00C2411E">
        <w:t xml:space="preserve"> ist die zurzeit wohl beste IDE erhältlich für die Entwicklung von </w:t>
      </w:r>
      <w:proofErr w:type="spellStart"/>
      <w:r w:rsidR="00C2411E">
        <w:t>Rails-Applikationen</w:t>
      </w:r>
      <w:proofErr w:type="spellEnd"/>
      <w:r w:rsidR="00C2411E">
        <w:t xml:space="preserve">. </w:t>
      </w:r>
      <w:proofErr w:type="spellStart"/>
      <w:r w:rsidR="00C2411E">
        <w:t>PHPStorm</w:t>
      </w:r>
      <w:proofErr w:type="spellEnd"/>
      <w:r w:rsidR="00C2411E">
        <w:t xml:space="preserve"> basiert auf </w:t>
      </w:r>
      <w:proofErr w:type="spellStart"/>
      <w:r w:rsidR="00C2411E">
        <w:t>RubyMine</w:t>
      </w:r>
      <w:proofErr w:type="spellEnd"/>
      <w:r w:rsidR="00C2411E">
        <w:t>.</w:t>
      </w:r>
    </w:p>
    <w:p w:rsidR="005E642F" w:rsidRDefault="005E642F" w:rsidP="005E642F">
      <w:pPr>
        <w:pStyle w:val="berschrift3"/>
      </w:pPr>
      <w:bookmarkStart w:id="21" w:name="_Toc135823938"/>
      <w:proofErr w:type="spellStart"/>
      <w:r>
        <w:t>Testing</w:t>
      </w:r>
      <w:bookmarkEnd w:id="21"/>
      <w:proofErr w:type="spellEnd"/>
      <w:r w:rsidR="00C2411E">
        <w:t xml:space="preserve"> und Bugfixing</w:t>
      </w:r>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berschrift3"/>
      </w:pPr>
      <w:bookmarkStart w:id="22" w:name="_Toc135823939"/>
      <w:proofErr w:type="spellStart"/>
      <w:r w:rsidRPr="00D15A29">
        <w:t>Versionkontrolle</w:t>
      </w:r>
      <w:proofErr w:type="spellEnd"/>
      <w:r w:rsidRPr="00D15A29">
        <w:t xml:space="preserve"> – Google Code</w:t>
      </w:r>
      <w:bookmarkEnd w:id="22"/>
    </w:p>
    <w:p w:rsidR="00D15A29" w:rsidRPr="00975A9A" w:rsidRDefault="00975A9A" w:rsidP="00975A9A">
      <w:r>
        <w:t>Die</w:t>
      </w:r>
      <w:r w:rsidR="00E71467">
        <w:t xml:space="preserve"> Version</w:t>
      </w:r>
      <w:r w:rsidR="000815C8">
        <w:t>s</w:t>
      </w:r>
      <w:r w:rsidR="00E71467">
        <w:t>kontrolle mit SVN wird bei</w:t>
      </w:r>
      <w:r>
        <w:t xml:space="preserve"> Google Code </w:t>
      </w:r>
      <w:proofErr w:type="spellStart"/>
      <w:r>
        <w:t>gehostet</w:t>
      </w:r>
      <w:proofErr w:type="spellEnd"/>
      <w:r w:rsidR="00B06E58">
        <w:rPr>
          <w:rStyle w:val="Funotenzeichen"/>
        </w:rPr>
        <w:footnoteReference w:id="3"/>
      </w:r>
      <w:r>
        <w:t>.</w:t>
      </w:r>
      <w:r w:rsidR="000815C8">
        <w:t xml:space="preserve"> Die </w:t>
      </w:r>
      <w:proofErr w:type="spellStart"/>
      <w:r w:rsidR="000815C8">
        <w:t>Versionierung</w:t>
      </w:r>
      <w:proofErr w:type="spellEnd"/>
      <w:r w:rsidR="000815C8">
        <w:t xml:space="preserve"> vereinfacht die Zusammenarbeit und dient auch als Backup.</w:t>
      </w:r>
    </w:p>
    <w:p w:rsidR="00975A9A" w:rsidRDefault="00D15A29" w:rsidP="00D15A29">
      <w:pPr>
        <w:pStyle w:val="berschrift3"/>
      </w:pPr>
      <w:bookmarkStart w:id="23" w:name="_Toc135823940"/>
      <w:proofErr w:type="spellStart"/>
      <w:r w:rsidRPr="00D15A29">
        <w:t>Hosting</w:t>
      </w:r>
      <w:bookmarkEnd w:id="23"/>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berschrift3"/>
      </w:pPr>
      <w:proofErr w:type="spellStart"/>
      <w:r>
        <w:t>Pivotaltracker</w:t>
      </w:r>
      <w:proofErr w:type="spellEnd"/>
    </w:p>
    <w:p w:rsidR="006221CD" w:rsidRDefault="00BF4BDD" w:rsidP="00BF4BDD">
      <w:proofErr w:type="spellStart"/>
      <w:r>
        <w:t>Pivotaltracker</w:t>
      </w:r>
      <w:proofErr w:type="spellEnd"/>
      <w:r>
        <w:t xml:space="preserve"> ist eine Onlinetool</w:t>
      </w:r>
      <w:r>
        <w:rPr>
          <w:rStyle w:val="Funotenzeichen"/>
        </w:rPr>
        <w:footnoteReference w:id="4"/>
      </w:r>
      <w:r>
        <w:t xml:space="preserve"> mit dem Stories </w:t>
      </w:r>
      <w:r w:rsidR="001A57F3">
        <w:t>(</w:t>
      </w:r>
      <w:proofErr w:type="spellStart"/>
      <w:r w:rsidR="001A57F3">
        <w:t>Use</w:t>
      </w:r>
      <w:proofErr w:type="spellEnd"/>
      <w:r w:rsidR="001A57F3">
        <w:t xml:space="preserve"> </w:t>
      </w:r>
      <w:proofErr w:type="spellStart"/>
      <w:r w:rsidR="001A57F3">
        <w:t>Cases</w:t>
      </w:r>
      <w:proofErr w:type="spellEnd"/>
      <w:r w:rsidR="001A57F3">
        <w:t xml:space="preserve">) </w:t>
      </w:r>
      <w:r>
        <w:t xml:space="preserve">wie man sie aus </w:t>
      </w:r>
      <w:proofErr w:type="spellStart"/>
      <w:r>
        <w:t>Scrum</w:t>
      </w:r>
      <w:proofErr w:type="spellEnd"/>
      <w:r>
        <w:t xml:space="preserve"> kennt </w:t>
      </w:r>
      <w:r w:rsidR="006221CD">
        <w:t xml:space="preserve">auf einem </w:t>
      </w:r>
      <w:proofErr w:type="spellStart"/>
      <w:r w:rsidR="006221CD">
        <w:t>virutellen</w:t>
      </w:r>
      <w:proofErr w:type="spellEnd"/>
      <w:r w:rsidR="006221CD">
        <w:t xml:space="preserve"> Story Board </w:t>
      </w:r>
      <w:r>
        <w:t xml:space="preserve">verwaltet werden können. </w:t>
      </w:r>
      <w:r w:rsidR="001A57F3">
        <w:t xml:space="preserve">Die Stories werden in der </w:t>
      </w:r>
      <w:proofErr w:type="spellStart"/>
      <w:r w:rsidR="001A57F3" w:rsidRPr="001A57F3">
        <w:rPr>
          <w:i/>
        </w:rPr>
        <w:t>Icebox</w:t>
      </w:r>
      <w:proofErr w:type="spellEnd"/>
      <w:r w:rsidR="001A57F3">
        <w:t xml:space="preserve"> erstellt. Hier liegen alle Stories, ob sie nun angenommen werden oder nicht. Angenommene Stories landen im </w:t>
      </w:r>
      <w:proofErr w:type="spellStart"/>
      <w:r w:rsidR="001A57F3" w:rsidRPr="001A57F3">
        <w:rPr>
          <w:i/>
        </w:rPr>
        <w:t>Backlog</w:t>
      </w:r>
      <w:proofErr w:type="spellEnd"/>
      <w:r w:rsidR="001A57F3">
        <w:t xml:space="preserve">. Stories im </w:t>
      </w:r>
      <w:proofErr w:type="spellStart"/>
      <w:r w:rsidR="001A57F3">
        <w:t>Backlog</w:t>
      </w:r>
      <w:proofErr w:type="spellEnd"/>
      <w:r w:rsidR="001A57F3">
        <w:t xml:space="preserve"> können nach Priorität und Komplexität</w:t>
      </w:r>
      <w:r w:rsidR="006221CD">
        <w:t xml:space="preserve"> sortiert werden und</w:t>
      </w:r>
      <w:r w:rsidR="001A57F3">
        <w:t xml:space="preserve"> in die </w:t>
      </w:r>
      <w:proofErr w:type="spellStart"/>
      <w:r w:rsidR="00800757" w:rsidRPr="00800757">
        <w:rPr>
          <w:i/>
        </w:rPr>
        <w:t>Current</w:t>
      </w:r>
      <w:proofErr w:type="spellEnd"/>
      <w:r w:rsidR="001A57F3">
        <w:rPr>
          <w:i/>
        </w:rPr>
        <w:t xml:space="preserve"> </w:t>
      </w:r>
      <w:r w:rsidR="001A57F3">
        <w:t xml:space="preserve">Bahn </w:t>
      </w:r>
      <w:r w:rsidR="002072F9">
        <w:t xml:space="preserve">via Drag &amp; </w:t>
      </w:r>
      <w:r w:rsidR="001A57F3">
        <w:t>Drop gezogen</w:t>
      </w:r>
      <w:r w:rsidR="007B019A">
        <w:t xml:space="preserve"> werden. Stories landet letztendlich in der </w:t>
      </w:r>
      <w:proofErr w:type="spellStart"/>
      <w:r w:rsidR="007B019A" w:rsidRPr="007B019A">
        <w:rPr>
          <w:i/>
        </w:rPr>
        <w:t>Done</w:t>
      </w:r>
      <w:r w:rsidR="007B019A">
        <w:t>-Bahn</w:t>
      </w:r>
      <w:proofErr w:type="spellEnd"/>
      <w:r w:rsidR="006221CD">
        <w:t>.</w:t>
      </w:r>
    </w:p>
    <w:p w:rsidR="00800757" w:rsidRDefault="006221CD" w:rsidP="00BF4BDD">
      <w:proofErr w:type="spellStart"/>
      <w:r>
        <w:t>Pivotaltracker</w:t>
      </w:r>
      <w:proofErr w:type="spellEnd"/>
      <w:r>
        <w:t xml:space="preserve"> ist alleine schon wegen der einfachen Bedienung sehr praktisch.</w:t>
      </w:r>
    </w:p>
    <w:p w:rsidR="00800757" w:rsidRDefault="00800757" w:rsidP="00800757">
      <w:pPr>
        <w:keepNext/>
      </w:pPr>
      <w:r>
        <w:rPr>
          <w:noProof/>
          <w:lang w:val="de-DE"/>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D15A29" w:rsidRPr="001A57F3" w:rsidRDefault="00800757" w:rsidP="00EA67CE">
      <w:pPr>
        <w:pStyle w:val="Beschriftung"/>
      </w:pPr>
      <w:r>
        <w:t xml:space="preserve">Abbildung </w:t>
      </w:r>
      <w:fldSimple w:instr=" SEQ Abbildung \* ARABIC ">
        <w:r w:rsidR="00BC721E">
          <w:rPr>
            <w:noProof/>
          </w:rPr>
          <w:t>1</w:t>
        </w:r>
      </w:fldSimple>
      <w:r>
        <w:t xml:space="preserve"> GUI von </w:t>
      </w:r>
      <w:proofErr w:type="spellStart"/>
      <w:r>
        <w:t>Pivotaltracker</w:t>
      </w:r>
      <w:proofErr w:type="spellEnd"/>
      <w:r>
        <w:t xml:space="preserve"> mit den vier Bahnen: </w:t>
      </w:r>
      <w:proofErr w:type="spellStart"/>
      <w:r>
        <w:t>Icebox</w:t>
      </w:r>
      <w:proofErr w:type="spellEnd"/>
      <w:r>
        <w:t xml:space="preserve">, </w:t>
      </w:r>
      <w:proofErr w:type="spellStart"/>
      <w:r>
        <w:t>Backlog</w:t>
      </w:r>
      <w:proofErr w:type="spellEnd"/>
      <w:r>
        <w:t xml:space="preserve">, </w:t>
      </w:r>
      <w:proofErr w:type="spellStart"/>
      <w:r>
        <w:t>Current</w:t>
      </w:r>
      <w:proofErr w:type="spellEnd"/>
      <w:r>
        <w:t xml:space="preserve"> und </w:t>
      </w:r>
      <w:proofErr w:type="spellStart"/>
      <w:r>
        <w:t>Done</w:t>
      </w:r>
      <w:proofErr w:type="spellEnd"/>
      <w:r>
        <w:t>.</w:t>
      </w:r>
    </w:p>
    <w:p w:rsidR="00BF4BDD" w:rsidRDefault="004B7857" w:rsidP="00D15A29">
      <w:pPr>
        <w:pStyle w:val="berschrift2"/>
      </w:pPr>
      <w:bookmarkStart w:id="24" w:name="_Toc135823941"/>
      <w:r>
        <w:t>Technologien (Simon + TJ)</w:t>
      </w:r>
    </w:p>
    <w:p w:rsidR="003B714E" w:rsidRDefault="003B714E" w:rsidP="003B714E">
      <w:pPr>
        <w:pStyle w:val="Listenabsatz"/>
        <w:numPr>
          <w:ilvl w:val="0"/>
          <w:numId w:val="14"/>
        </w:numPr>
      </w:pPr>
      <w:r>
        <w:t>HTML</w:t>
      </w:r>
    </w:p>
    <w:p w:rsidR="003B714E" w:rsidRDefault="003B714E" w:rsidP="003B714E">
      <w:pPr>
        <w:pStyle w:val="Listenabsatz"/>
        <w:numPr>
          <w:ilvl w:val="0"/>
          <w:numId w:val="14"/>
        </w:numPr>
      </w:pPr>
      <w:r>
        <w:t>CSS</w:t>
      </w:r>
    </w:p>
    <w:p w:rsidR="003B714E" w:rsidRDefault="003B714E" w:rsidP="003B714E">
      <w:pPr>
        <w:pStyle w:val="Listenabsatz"/>
        <w:numPr>
          <w:ilvl w:val="0"/>
          <w:numId w:val="14"/>
        </w:numPr>
      </w:pPr>
      <w:r>
        <w:t>Javascript</w:t>
      </w:r>
    </w:p>
    <w:p w:rsidR="003B714E" w:rsidRDefault="003B714E" w:rsidP="003B714E">
      <w:pPr>
        <w:pStyle w:val="Listenabsatz"/>
        <w:numPr>
          <w:ilvl w:val="0"/>
          <w:numId w:val="14"/>
        </w:numPr>
      </w:pPr>
      <w:r>
        <w:t>PHP</w:t>
      </w:r>
    </w:p>
    <w:p w:rsidR="00825663" w:rsidRDefault="003B714E" w:rsidP="003B714E">
      <w:pPr>
        <w:pStyle w:val="Listenabsatz"/>
        <w:numPr>
          <w:ilvl w:val="0"/>
          <w:numId w:val="14"/>
        </w:numPr>
      </w:pPr>
      <w:r>
        <w:t>JSON</w:t>
      </w:r>
    </w:p>
    <w:p w:rsidR="003B714E" w:rsidRDefault="00825663" w:rsidP="003B714E">
      <w:pPr>
        <w:pStyle w:val="Listenabsatz"/>
        <w:numPr>
          <w:ilvl w:val="0"/>
          <w:numId w:val="14"/>
        </w:numPr>
      </w:pPr>
      <w:r>
        <w:t>AJAX</w:t>
      </w:r>
    </w:p>
    <w:p w:rsidR="003B714E" w:rsidRDefault="003B714E" w:rsidP="003B714E">
      <w:pPr>
        <w:pStyle w:val="Listenabsatz"/>
        <w:numPr>
          <w:ilvl w:val="0"/>
          <w:numId w:val="14"/>
        </w:numPr>
      </w:pPr>
      <w:r>
        <w:t>Frameworks</w:t>
      </w:r>
    </w:p>
    <w:p w:rsidR="003B714E" w:rsidRDefault="003B714E" w:rsidP="003B714E">
      <w:pPr>
        <w:pStyle w:val="Listenabsatz"/>
        <w:numPr>
          <w:ilvl w:val="1"/>
          <w:numId w:val="14"/>
        </w:numPr>
      </w:pPr>
      <w:proofErr w:type="spellStart"/>
      <w:r>
        <w:t>jQuery</w:t>
      </w:r>
      <w:proofErr w:type="spellEnd"/>
    </w:p>
    <w:p w:rsidR="004B7857" w:rsidRPr="00BF4BDD" w:rsidRDefault="003B714E" w:rsidP="003B714E">
      <w:pPr>
        <w:pStyle w:val="Listenabsatz"/>
        <w:numPr>
          <w:ilvl w:val="1"/>
          <w:numId w:val="14"/>
        </w:numPr>
      </w:pPr>
      <w:r>
        <w:t>PHP DAO</w:t>
      </w:r>
    </w:p>
    <w:p w:rsidR="00F028D7" w:rsidRDefault="00F028D7" w:rsidP="00F028D7">
      <w:pPr>
        <w:pStyle w:val="berschrift1"/>
      </w:pPr>
      <w:bookmarkStart w:id="25" w:name="_Toc135823942"/>
      <w:bookmarkEnd w:id="24"/>
      <w:proofErr w:type="spellStart"/>
      <w:r>
        <w:t>Software-Archtiktur</w:t>
      </w:r>
      <w:bookmarkEnd w:id="25"/>
      <w:proofErr w:type="spellEnd"/>
    </w:p>
    <w:p w:rsidR="00F028D7" w:rsidRDefault="00F028D7" w:rsidP="00F028D7">
      <w:pPr>
        <w:pStyle w:val="berschrift2"/>
      </w:pPr>
      <w:bookmarkStart w:id="26" w:name="_Toc135823944"/>
      <w:r>
        <w:t>Klassendiagram</w:t>
      </w:r>
      <w:bookmarkEnd w:id="26"/>
      <w:r w:rsidR="004B7857">
        <w:t xml:space="preserve"> (Simon)</w:t>
      </w:r>
    </w:p>
    <w:p w:rsidR="00B76ACA" w:rsidRDefault="00F028D7" w:rsidP="00F028D7">
      <w:pPr>
        <w:pStyle w:val="berschrift2"/>
      </w:pPr>
      <w:bookmarkStart w:id="27" w:name="_Toc135823945"/>
      <w:r>
        <w:t>ER Diagramm</w:t>
      </w:r>
      <w:bookmarkEnd w:id="27"/>
      <w:r w:rsidR="004B7857">
        <w:t xml:space="preserve"> (Simon)</w:t>
      </w:r>
    </w:p>
    <w:p w:rsidR="00800757" w:rsidRDefault="00B76ACA" w:rsidP="00B76ACA">
      <w:pPr>
        <w:pStyle w:val="berschrift2"/>
      </w:pPr>
      <w:r>
        <w:t>GUI und Navigation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rsidTr="00E67955">
        <w:tc>
          <w:tcPr>
            <w:tcW w:w="4943" w:type="dxa"/>
          </w:tcPr>
          <w:p w:rsidR="00B93A6A" w:rsidRDefault="00B93A6A" w:rsidP="00B93A6A">
            <w:pPr>
              <w:keepNext/>
            </w:pPr>
            <w:r>
              <w:rPr>
                <w:noProof/>
                <w:lang w:val="de-DE"/>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0"/>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2</w:t>
              </w:r>
            </w:fldSimple>
            <w:r>
              <w:t xml:space="preserve"> Login</w:t>
            </w:r>
          </w:p>
        </w:tc>
        <w:tc>
          <w:tcPr>
            <w:tcW w:w="4943" w:type="dxa"/>
          </w:tcPr>
          <w:p w:rsidR="00B93A6A" w:rsidRDefault="00B93A6A" w:rsidP="00B93A6A">
            <w:pPr>
              <w:keepNext/>
            </w:pPr>
            <w:r>
              <w:rPr>
                <w:noProof/>
                <w:lang w:val="de-DE"/>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1"/>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3</w:t>
              </w:r>
            </w:fldSimple>
            <w:r>
              <w:t xml:space="preserve"> Registrierung</w:t>
            </w:r>
          </w:p>
        </w:tc>
      </w:tr>
      <w:tr w:rsidR="00800757" w:rsidTr="00E67955">
        <w:tc>
          <w:tcPr>
            <w:tcW w:w="4943" w:type="dxa"/>
          </w:tcPr>
          <w:p w:rsidR="004936A3" w:rsidRDefault="004936A3" w:rsidP="004936A3">
            <w:pPr>
              <w:keepNext/>
            </w:pPr>
            <w:r>
              <w:rPr>
                <w:noProof/>
                <w:lang w:val="de-DE"/>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Beschriftung"/>
            </w:pPr>
            <w:r>
              <w:t xml:space="preserve">Abbildung </w:t>
            </w:r>
            <w:fldSimple w:instr=" SEQ Abbildung \* ARABIC ">
              <w:r w:rsidR="00BC721E">
                <w:rPr>
                  <w:noProof/>
                </w:rPr>
                <w:t>4</w:t>
              </w:r>
            </w:fldSimple>
            <w:r>
              <w:t xml:space="preserve"> Übersicht der Haushalte</w:t>
            </w:r>
          </w:p>
        </w:tc>
        <w:tc>
          <w:tcPr>
            <w:tcW w:w="4943" w:type="dxa"/>
          </w:tcPr>
          <w:p w:rsidR="00822DD3" w:rsidRDefault="004936A3" w:rsidP="00822DD3">
            <w:pPr>
              <w:keepNext/>
            </w:pPr>
            <w:r>
              <w:rPr>
                <w:noProof/>
                <w:lang w:val="de-DE"/>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Beschriftung"/>
            </w:pPr>
            <w:r>
              <w:t xml:space="preserve">Abbildung </w:t>
            </w:r>
            <w:fldSimple w:instr=" SEQ Abbildung \* ARABIC ">
              <w:r w:rsidR="00BC721E">
                <w:rPr>
                  <w:noProof/>
                </w:rPr>
                <w:t>5</w:t>
              </w:r>
            </w:fldSimple>
            <w:r>
              <w:t xml:space="preserve"> Einkaufslisten im Haushalt</w:t>
            </w:r>
          </w:p>
        </w:tc>
      </w:tr>
      <w:tr w:rsidR="00800757" w:rsidTr="00E67955">
        <w:tc>
          <w:tcPr>
            <w:tcW w:w="4943" w:type="dxa"/>
          </w:tcPr>
          <w:p w:rsidR="00BC721E" w:rsidRDefault="00BC721E" w:rsidP="00BC721E">
            <w:pPr>
              <w:keepNext/>
            </w:pPr>
            <w:r>
              <w:rPr>
                <w:noProof/>
                <w:lang w:val="de-DE"/>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Beschriftung"/>
            </w:pPr>
            <w:r>
              <w:t xml:space="preserve">Abbildung </w:t>
            </w:r>
            <w:fldSimple w:instr=" SEQ Abbildung \* ARABIC ">
              <w:r>
                <w:rPr>
                  <w:noProof/>
                </w:rPr>
                <w:t>6</w:t>
              </w:r>
            </w:fldSimple>
            <w:r>
              <w:t xml:space="preserve"> Inhalt der Einkaufsliste</w:t>
            </w:r>
          </w:p>
        </w:tc>
        <w:tc>
          <w:tcPr>
            <w:tcW w:w="4943" w:type="dxa"/>
          </w:tcPr>
          <w:p w:rsidR="00800757" w:rsidRDefault="00800757" w:rsidP="00800757"/>
        </w:tc>
      </w:tr>
      <w:tr w:rsidR="00800757" w:rsidTr="00E67955">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 xml:space="preserve">Die grafische Oberfläche ist für die Nutzung auf Mobilgeräten optimiert. Die Navigierbarkeit ohne </w:t>
      </w:r>
      <w:proofErr w:type="spellStart"/>
      <w:r>
        <w:t>Page-Reloads</w:t>
      </w:r>
      <w:proofErr w:type="spellEnd"/>
      <w:r>
        <w:t xml:space="preserve"> gibt dem Benutzer das Gefühl, er müsse nie warten bis eine Seite geladen ist. Man spricht von eine sogenannten </w:t>
      </w:r>
      <w:proofErr w:type="spellStart"/>
      <w:r>
        <w:t>Single-Page-App</w:t>
      </w:r>
      <w:proofErr w:type="spellEnd"/>
      <w:r>
        <w:rPr>
          <w:rStyle w:val="Funotenzeichen"/>
        </w:rPr>
        <w:footnoteReference w:id="5"/>
      </w:r>
      <w:r>
        <w:t xml:space="preserve">. Das Aufrufen von anderen Seiten </w:t>
      </w:r>
      <w:r w:rsidR="00CD473D">
        <w:t>und</w:t>
      </w:r>
      <w:r>
        <w:t xml:space="preserve"> Nachladen von Inhalten erfolgt über AJAX. Dafür wurde eine Funktion geschriebe</w:t>
      </w:r>
      <w:r w:rsidR="00CD473D">
        <w:t xml:space="preserve">n, welche die URL der PHP </w:t>
      </w:r>
      <w:r>
        <w:t xml:space="preserve">Seite und eine </w:t>
      </w:r>
      <w:proofErr w:type="spellStart"/>
      <w:r>
        <w:t>Callback-Funktion</w:t>
      </w:r>
      <w:proofErr w:type="spellEnd"/>
      <w:r>
        <w:t xml:space="preserve">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options</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var</w:t>
      </w:r>
      <w:proofErr w:type="spellEnd"/>
      <w:r w:rsidRPr="00BC4187">
        <w:rPr>
          <w:rStyle w:val="HTMLCode"/>
        </w:rPr>
        <w:t xml:space="preserve"> </w:t>
      </w:r>
      <w:proofErr w:type="spellStart"/>
      <w:r w:rsidRPr="00BC4187">
        <w:rPr>
          <w:rStyle w:val="HTMLCode"/>
        </w:rPr>
        <w:t>config</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beforeLoad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 '</w:t>
      </w:r>
      <w:proofErr w:type="spellStart"/>
      <w:r w:rsidRPr="00BC4187">
        <w:rPr>
          <w:rStyle w:val="HTMLCode"/>
        </w:rPr>
        <w:t>page.login.php</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w:t>
      </w:r>
      <w:proofErr w:type="spellEnd"/>
      <w:r w:rsidRPr="00BC4187">
        <w:rPr>
          <w:rStyle w:val="HTMLCode"/>
        </w:rPr>
        <w:t xml:space="preserve"> = $.</w:t>
      </w:r>
      <w:proofErr w:type="spellStart"/>
      <w:r w:rsidRPr="00BC4187">
        <w:rPr>
          <w:rStyle w:val="HTMLCode"/>
        </w:rPr>
        <w:t>extend</w:t>
      </w:r>
      <w:proofErr w:type="spellEnd"/>
      <w:r w:rsidRPr="00BC4187">
        <w:rPr>
          <w:rStyle w:val="HTMLCode"/>
        </w:rPr>
        <w:t xml:space="preserve">({}, </w:t>
      </w:r>
      <w:proofErr w:type="spellStart"/>
      <w:r w:rsidRPr="00BC4187">
        <w:rPr>
          <w:rStyle w:val="HTMLCode"/>
        </w:rPr>
        <w:t>defaults</w:t>
      </w:r>
      <w:proofErr w:type="spellEnd"/>
      <w:r w:rsidRPr="00BC4187">
        <w:rPr>
          <w:rStyle w:val="HTMLCode"/>
        </w:rPr>
        <w:t xml:space="preserve">, </w:t>
      </w:r>
      <w:proofErr w:type="spellStart"/>
      <w:r w:rsidRPr="00BC4187">
        <w:rPr>
          <w:rStyle w:val="HTMLCode"/>
        </w:rPr>
        <w:t>options</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config.beforeLoad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ajax</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url</w:t>
      </w:r>
      <w:proofErr w:type="spellEnd"/>
      <w:r w:rsidRPr="00BC4187">
        <w:rPr>
          <w:rStyle w:val="HTMLCode"/>
        </w:rPr>
        <w:t xml:space="preserve">'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type</w:t>
      </w:r>
      <w:proofErr w:type="spellEnd"/>
      <w:r w:rsidRPr="00BC4187">
        <w:rPr>
          <w:rStyle w:val="HTMLCode"/>
        </w:rPr>
        <w:t>' : '</w:t>
      </w:r>
      <w:proofErr w:type="spellStart"/>
      <w:r w:rsidRPr="00BC4187">
        <w:rPr>
          <w:rStyle w:val="HTMLCode"/>
        </w:rPr>
        <w:t>get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xml:space="preserve">' : </w:t>
      </w:r>
      <w:proofErr w:type="spellStart"/>
      <w:r w:rsidRPr="00BC4187">
        <w:rPr>
          <w:rStyle w:val="HTMLCode"/>
        </w:rPr>
        <w:t>config.data</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dataType</w:t>
      </w:r>
      <w:proofErr w:type="spellEnd"/>
      <w:r w:rsidRPr="00BC4187">
        <w:rPr>
          <w:rStyle w:val="HTMLCode"/>
        </w:rPr>
        <w:t>' : '</w:t>
      </w:r>
      <w:proofErr w:type="spellStart"/>
      <w:r w:rsidRPr="00BC4187">
        <w:rPr>
          <w:rStyle w:val="HTMLCode"/>
        </w:rPr>
        <w:t>html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success</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data</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w:t>
      </w:r>
      <w:proofErr w:type="spellStart"/>
      <w:r w:rsidRPr="00BC4187">
        <w:rPr>
          <w:rStyle w:val="HTMLCode"/>
        </w:rPr>
        <w:t>html</w:t>
      </w:r>
      <w:proofErr w:type="spellEnd"/>
      <w:r w:rsidRPr="00BC4187">
        <w:rPr>
          <w:rStyle w:val="HTMLCode"/>
        </w:rPr>
        <w:t>(</w:t>
      </w:r>
      <w:proofErr w:type="spellStart"/>
      <w:r w:rsidRPr="00BC4187">
        <w:rPr>
          <w:rStyle w:val="HTMLCode"/>
        </w:rPr>
        <w:t>data</w:t>
      </w:r>
      <w:proofErr w:type="spellEnd"/>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config.afterLoad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location.href</w:t>
      </w:r>
      <w:proofErr w:type="spellEnd"/>
      <w:r w:rsidRPr="00BC4187">
        <w:rPr>
          <w:rStyle w:val="HTMLCode"/>
        </w:rPr>
        <w:t xml:space="preserve"> = '#</w:t>
      </w:r>
      <w:proofErr w:type="spellStart"/>
      <w:r w:rsidRPr="00BC4187">
        <w:rPr>
          <w:rStyle w:val="HTMLCode"/>
        </w:rPr>
        <w:t>page</w:t>
      </w:r>
      <w:proofErr w:type="spellEnd"/>
      <w:r w:rsidRPr="00BC4187">
        <w:rPr>
          <w:rStyle w:val="HTMLCode"/>
        </w:rPr>
        <w:t xml:space="preserve">_' + </w:t>
      </w:r>
      <w:proofErr w:type="spellStart"/>
      <w:r w:rsidRPr="00BC4187">
        <w:rPr>
          <w:rStyle w:val="HTMLCode"/>
        </w:rPr>
        <w:t>config.page.split</w:t>
      </w:r>
      <w:proofErr w:type="spellEnd"/>
      <w:r w:rsidRPr="00BC4187">
        <w:rPr>
          <w:rStyle w:val="HTMLCode"/>
        </w:rPr>
        <w: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log.info</w:t>
      </w:r>
      <w:proofErr w:type="spellEnd"/>
      <w:r w:rsidRPr="00BC4187">
        <w:rPr>
          <w:rStyle w:val="HTMLCode"/>
        </w:rPr>
        <w:t>('</w:t>
      </w:r>
      <w:proofErr w:type="spellStart"/>
      <w:r w:rsidRPr="00BC4187">
        <w:rPr>
          <w:rStyle w:val="HTMLCode"/>
        </w:rPr>
        <w:t>loaded</w:t>
      </w:r>
      <w:proofErr w:type="spellEnd"/>
      <w:r w:rsidRPr="00BC4187">
        <w:rPr>
          <w:rStyle w:val="HTMLCode"/>
        </w:rPr>
        <w:t xml:space="preserve">: '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xml:space="preserve">' : </w:t>
      </w:r>
      <w:proofErr w:type="spellStart"/>
      <w:r w:rsidRPr="00BC4187">
        <w:rPr>
          <w:rStyle w:val="HTMLCode"/>
        </w:rPr>
        <w:t>page_url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w:t>
      </w:r>
      <w:proofErr w:type="spellStart"/>
      <w:r w:rsidRPr="00BC4187">
        <w:rPr>
          <w:rStyle w:val="HTMLCode"/>
        </w:rPr>
        <w:t>module_name</w:t>
      </w:r>
      <w:proofErr w:type="spellEnd"/>
      <w:r w:rsidRPr="00BC4187">
        <w:rPr>
          <w:rStyle w:val="HTMLCode"/>
        </w:rPr>
        <w:t>].</w:t>
      </w:r>
      <w:proofErr w:type="spellStart"/>
      <w:r w:rsidRPr="00BC4187">
        <w:rPr>
          <w:rStyle w:val="HTMLCode"/>
        </w:rPr>
        <w:t>init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sz w:val="20"/>
        </w:rPr>
      </w:pPr>
      <w:r w:rsidRPr="00BC4187">
        <w:rPr>
          <w:rStyle w:val="HTMLCode"/>
        </w:rPr>
        <w:t>});</w:t>
      </w:r>
    </w:p>
    <w:p w:rsidR="006B63D6" w:rsidRDefault="00B76ACA" w:rsidP="00EC70DD">
      <w:pPr>
        <w:pStyle w:val="berschrift2"/>
      </w:pPr>
      <w:r>
        <w:br w:type="page"/>
      </w:r>
      <w:r w:rsidR="00EC70DD">
        <w:t xml:space="preserve">Kommunikation zwischen </w:t>
      </w:r>
      <w:proofErr w:type="spellStart"/>
      <w:r w:rsidR="00EC70DD">
        <w:t>View</w:t>
      </w:r>
      <w:proofErr w:type="spellEnd"/>
      <w:r w:rsidR="00EC70DD">
        <w:t xml:space="preserve"> und Model</w:t>
      </w:r>
    </w:p>
    <w:p w:rsidR="000557DB"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proofErr w:type="spellStart"/>
      <w:r w:rsidRPr="00C407C0">
        <w:rPr>
          <w:rStyle w:val="HTMLCode"/>
        </w:rPr>
        <w:t>fetch_items_by_shoppinglist_id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ajax</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url</w:t>
      </w:r>
      <w:proofErr w:type="spellEnd"/>
      <w:r w:rsidRPr="00C407C0">
        <w:rPr>
          <w:rStyle w:val="HTMLCode"/>
        </w:rPr>
        <w:t>'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dataType</w:t>
      </w:r>
      <w:proofErr w:type="spellEnd"/>
      <w:r w:rsidRPr="00C407C0">
        <w:rPr>
          <w:rStyle w:val="HTMLCode"/>
        </w:rPr>
        <w:t>'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config.onFetch</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config.onError</w:t>
      </w:r>
      <w:proofErr w:type="spell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r>
        <w:rPr>
          <w:lang w:val="en-US"/>
        </w:rPr>
        <w:t>jQuery</w:t>
      </w:r>
      <w:proofErr w:type="spellEnd"/>
      <w:r w:rsidR="001C0972">
        <w:rPr>
          <w:rStyle w:val="Funotenzeichen"/>
          <w:lang w:val="en-US"/>
        </w:rPr>
        <w:footnoteReference w:id="6"/>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1C0972">
        <w:rPr>
          <w:lang w:val="en-US"/>
        </w:rPr>
        <w:t>konnten</w:t>
      </w:r>
      <w:proofErr w:type="spellEnd"/>
      <w:r w:rsidR="001C0972">
        <w:rPr>
          <w:lang w:val="en-US"/>
        </w:rPr>
        <w:t xml:space="preserve"> </w:t>
      </w:r>
      <w:proofErr w:type="spellStart"/>
      <w:r w:rsidR="001C0972">
        <w:rPr>
          <w:lang w:val="en-US"/>
        </w:rPr>
        <w:t>somit</w:t>
      </w:r>
      <w:proofErr w:type="spellEnd"/>
      <w:r w:rsidR="001C0972">
        <w:rPr>
          <w:lang w:val="en-US"/>
        </w:rPr>
        <w:t xml:space="preserve"> </w:t>
      </w:r>
      <w:proofErr w:type="spellStart"/>
      <w:r w:rsidR="001C0972">
        <w:rPr>
          <w:lang w:val="en-US"/>
        </w:rPr>
        <w:t>relativ</w:t>
      </w:r>
      <w:proofErr w:type="spellEnd"/>
      <w:r w:rsidR="001C0972">
        <w:rPr>
          <w:lang w:val="en-US"/>
        </w:rPr>
        <w:t xml:space="preserve"> </w:t>
      </w:r>
      <w:proofErr w:type="spellStart"/>
      <w:r w:rsidR="001C0972">
        <w:rPr>
          <w:lang w:val="en-US"/>
        </w:rPr>
        <w:t>einfach</w:t>
      </w:r>
      <w:proofErr w:type="spellEnd"/>
      <w:r w:rsidR="001C0972">
        <w:rPr>
          <w:lang w:val="en-US"/>
        </w:rPr>
        <w:t xml:space="preserve"> </w:t>
      </w:r>
      <w:proofErr w:type="spellStart"/>
      <w:r w:rsidR="001C0972">
        <w:rPr>
          <w:lang w:val="en-US"/>
        </w:rPr>
        <w:t>erstellt</w:t>
      </w:r>
      <w:proofErr w:type="spellEnd"/>
      <w:r w:rsidR="001C0972">
        <w:rPr>
          <w:lang w:val="en-US"/>
        </w:rPr>
        <w:t xml:space="preserve"> </w:t>
      </w:r>
      <w:proofErr w:type="spellStart"/>
      <w:r w:rsidR="001C0972">
        <w:rPr>
          <w:lang w:val="en-US"/>
        </w:rPr>
        <w:t>werden</w:t>
      </w:r>
      <w:proofErr w:type="spellEnd"/>
      <w:r w:rsidR="001C0972">
        <w:rPr>
          <w:lang w:val="en-US"/>
        </w:rPr>
        <w:t>.</w:t>
      </w:r>
    </w:p>
    <w:p w:rsidR="002C140C" w:rsidRDefault="00D15A29" w:rsidP="002C140C">
      <w:pPr>
        <w:pStyle w:val="berschrift1"/>
      </w:pPr>
      <w:bookmarkStart w:id="28" w:name="_Toc135823947"/>
      <w:r>
        <w:t>Tests</w:t>
      </w:r>
      <w:bookmarkEnd w:id="28"/>
    </w:p>
    <w:p w:rsidR="00B76ACA" w:rsidRDefault="002C140C" w:rsidP="00975A9A">
      <w:pPr>
        <w:pStyle w:val="berschrift2"/>
      </w:pPr>
      <w:bookmarkStart w:id="29" w:name="_Toc135823949"/>
      <w:proofErr w:type="spellStart"/>
      <w:r>
        <w:t>Selenium</w:t>
      </w:r>
      <w:bookmarkEnd w:id="29"/>
      <w:proofErr w:type="spellEnd"/>
      <w:r w:rsidR="00700E86">
        <w:t xml:space="preserve"> </w:t>
      </w:r>
      <w:r w:rsidR="0068660A">
        <w:t>IDE</w:t>
      </w:r>
    </w:p>
    <w:p w:rsidR="00877D53" w:rsidRPr="00B76ACA" w:rsidRDefault="00B76ACA" w:rsidP="00B76ACA">
      <w:r>
        <w:t>Unit Tests wurden nicht geschrieben, dafür wurden verschiedene Szenarien wie beispielsweise „Login“ oder „</w:t>
      </w:r>
      <w:proofErr w:type="spellStart"/>
      <w:r>
        <w:t>Registration</w:t>
      </w:r>
      <w:proofErr w:type="spellEnd"/>
      <w:r>
        <w:t xml:space="preserve">“ mit </w:t>
      </w:r>
      <w:proofErr w:type="spellStart"/>
      <w:r>
        <w:t>Selenium</w:t>
      </w:r>
      <w:proofErr w:type="spellEnd"/>
      <w:r>
        <w:t xml:space="preserve"> IDE</w:t>
      </w:r>
      <w:r w:rsidR="009433FD">
        <w:rPr>
          <w:rStyle w:val="Funotenzeichen"/>
        </w:rPr>
        <w:footnoteReference w:id="7"/>
      </w:r>
      <w:r>
        <w:t xml:space="preserve"> aufgenommen. </w:t>
      </w:r>
      <w:proofErr w:type="spellStart"/>
      <w:r>
        <w:t>Selenium</w:t>
      </w:r>
      <w:proofErr w:type="spellEnd"/>
      <w:r>
        <w:t xml:space="preserve"> </w:t>
      </w:r>
      <w:r w:rsidR="009433FD">
        <w:t>IDE</w:t>
      </w:r>
      <w:r>
        <w:t xml:space="preserve"> kann die Aktivitäten des Benutzers simulieren und so ist es einfach einen fehlgeschlagenen oder erfolgreichen Login mit einem Klick durchlaufen zu lassen. Da die Applikation nicht </w:t>
      </w:r>
      <w:proofErr w:type="spellStart"/>
      <w:r>
        <w:t>RESTful</w:t>
      </w:r>
      <w:proofErr w:type="spellEnd"/>
      <w:r>
        <w:t xml:space="preserve"> ist, wurde </w:t>
      </w:r>
      <w:proofErr w:type="spellStart"/>
      <w:r>
        <w:t>Selenium</w:t>
      </w:r>
      <w:proofErr w:type="spellEnd"/>
      <w:r>
        <w:t xml:space="preserve"> DIE auch eingesetzt um mit einem </w:t>
      </w:r>
      <w:r w:rsidR="00277A39">
        <w:t>Klick zum Beispiel an die Einkaufsliste zu gelangen, die normalerweise mehrere Klicks via Login, Auswahl des Haushalts und Auswahl der Einkaufsliste benötigt. Auch Formulare können mit Beispieldaten abgefüllt werden, anstatt jedes mal die Daten von Hand eingeben zu müssen.</w:t>
      </w:r>
    </w:p>
    <w:p w:rsidR="00234C00" w:rsidRDefault="00877D53" w:rsidP="00877D53">
      <w:pPr>
        <w:pStyle w:val="berschrift1"/>
      </w:pPr>
      <w:bookmarkStart w:id="30" w:name="_Toc135823950"/>
      <w:r>
        <w:t>Probleme</w:t>
      </w:r>
      <w:bookmarkEnd w:id="30"/>
    </w:p>
    <w:p w:rsidR="00234C00" w:rsidRDefault="00234C00" w:rsidP="00234C00">
      <w:pPr>
        <w:pStyle w:val="berschrift3"/>
      </w:pPr>
      <w:r>
        <w:t>DAO Flexibilität (Simon)</w:t>
      </w:r>
    </w:p>
    <w:p w:rsidR="0005081E" w:rsidRDefault="00234C00" w:rsidP="00234C00">
      <w:pPr>
        <w:pStyle w:val="berschrift3"/>
      </w:pPr>
      <w:r>
        <w:t>Polling</w:t>
      </w:r>
    </w:p>
    <w:p w:rsidR="0005081E" w:rsidRDefault="0005081E" w:rsidP="0005081E">
      <w:r>
        <w:t xml:space="preserve">Die Daten der Itemauflistung werden alle  3 Sekunden aktualisiert.  Eine </w:t>
      </w:r>
      <w:proofErr w:type="spellStart"/>
      <w:r>
        <w:t>AJAX-Abfrage</w:t>
      </w:r>
      <w:proofErr w:type="spellEnd"/>
      <w:r>
        <w:t xml:space="preserve"> </w:t>
      </w:r>
      <w:proofErr w:type="spellStart"/>
      <w:r>
        <w:t>hohlt</w:t>
      </w:r>
      <w:proofErr w:type="spellEnd"/>
      <w:r>
        <w:t xml:space="preserve"> die aktuellen Daten in der Datenbank. Wenn zwei oder mehrere Personen zur selben Zeit die selbe Einkaufsliste vor sich haben, sieht jeder die Änderungen des anderen ohne etwas tun zu müssen.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proofErr w:type="spellStart"/>
      <w:r w:rsidR="00424E77">
        <w:t>GUI-Update</w:t>
      </w:r>
      <w:proofErr w:type="spellEnd"/>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proofErr w:type="spellStart"/>
      <w:r>
        <w:t>Race</w:t>
      </w:r>
      <w:proofErr w:type="spellEnd"/>
      <w:r>
        <w:t xml:space="preserve"> </w:t>
      </w:r>
      <w:proofErr w:type="spellStart"/>
      <w:r>
        <w:t>Conditions</w:t>
      </w:r>
      <w:proofErr w:type="spellEnd"/>
      <w:r>
        <w:rPr>
          <w:rStyle w:val="Funotenzeichen"/>
        </w:rPr>
        <w:footnoteReference w:id="8"/>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234C00" w:rsidRDefault="00234C00" w:rsidP="00234C00">
      <w:pPr>
        <w:pStyle w:val="berschrift3"/>
      </w:pPr>
      <w:r>
        <w:t>Autorisierung (Simon)</w:t>
      </w:r>
    </w:p>
    <w:p w:rsidR="00387676" w:rsidRDefault="0081734F" w:rsidP="00234C00">
      <w:pPr>
        <w:pStyle w:val="berschrift3"/>
      </w:pPr>
      <w:r>
        <w:t>Navigation</w:t>
      </w:r>
    </w:p>
    <w:p w:rsidR="00BD15A2" w:rsidRDefault="00387676" w:rsidP="00387676">
      <w:r>
        <w:t xml:space="preserve">Da es sich um eine </w:t>
      </w:r>
      <w:proofErr w:type="spellStart"/>
      <w:r>
        <w:t>single-page-app</w:t>
      </w:r>
      <w:proofErr w:type="spellEnd"/>
      <w:r>
        <w:t xml:space="preserve"> handelt können einzelne Ansichten nicht direkt abgerufen oder als </w:t>
      </w:r>
      <w:proofErr w:type="spellStart"/>
      <w:r>
        <w:t>Favourit</w:t>
      </w:r>
      <w:proofErr w:type="spellEnd"/>
      <w:r>
        <w:t xml:space="preserve"> gespeichert werden. Nach einem </w:t>
      </w:r>
      <w:proofErr w:type="spellStart"/>
      <w:r>
        <w:t>Refresh</w:t>
      </w:r>
      <w:proofErr w:type="spellEnd"/>
      <w:r>
        <w:t xml:space="preserve"> der Seite landet der Benutzer wird beim Login. Um das </w:t>
      </w:r>
      <w:proofErr w:type="spellStart"/>
      <w:r>
        <w:t>RESTful-Verhalten</w:t>
      </w:r>
      <w:proofErr w:type="spellEnd"/>
      <w:r>
        <w:t xml:space="preserve"> zu erzeugen werden </w:t>
      </w:r>
      <w:proofErr w:type="spellStart"/>
      <w:r>
        <w:t>Hashes</w:t>
      </w:r>
      <w:proofErr w:type="spellEnd"/>
      <w:r>
        <w:t xml:space="preserve"> in der URL verwendet. An diesem Punkt wurde klar, dass ein Einsatz eines Frameworks sinnvoll gewesen wäre, da nicht mehr Zeit </w:t>
      </w:r>
      <w:r w:rsidR="00BD15A2">
        <w:t xml:space="preserve">für eine eigene </w:t>
      </w:r>
      <w:proofErr w:type="spellStart"/>
      <w:r w:rsidR="00BD15A2">
        <w:t>Implementation</w:t>
      </w:r>
      <w:proofErr w:type="spellEnd"/>
      <w:r w:rsidR="00BD15A2">
        <w:t xml:space="preserve"> verfügbar gewesen wäre. Lösungsansätze gibt es bereits:</w:t>
      </w:r>
    </w:p>
    <w:p w:rsidR="00BD15A2" w:rsidRDefault="00BD15A2" w:rsidP="00BD15A2">
      <w:pPr>
        <w:pStyle w:val="Listenabsatz"/>
        <w:numPr>
          <w:ilvl w:val="0"/>
          <w:numId w:val="14"/>
        </w:numPr>
      </w:pPr>
      <w:hyperlink r:id="rId16" w:history="1">
        <w:r w:rsidRPr="009A787A">
          <w:rPr>
            <w:rStyle w:val="Link"/>
          </w:rPr>
          <w:t>http://ajaxian.com/archives/emulating-onhashchange-without-setinterval</w:t>
        </w:r>
      </w:hyperlink>
    </w:p>
    <w:p w:rsidR="00BD15A2" w:rsidRDefault="00BD15A2" w:rsidP="00BD15A2">
      <w:pPr>
        <w:pStyle w:val="Listenabsatz"/>
        <w:numPr>
          <w:ilvl w:val="0"/>
          <w:numId w:val="14"/>
        </w:numPr>
      </w:pPr>
      <w:hyperlink r:id="rId17" w:history="1">
        <w:r w:rsidRPr="009A787A">
          <w:rPr>
            <w:rStyle w:val="Link"/>
          </w:rPr>
          <w:t>http://ceit.uq.edu.au/content/onhashchange-html5-feature-which-can-allow-urls-containing-video-offsets</w:t>
        </w:r>
      </w:hyperlink>
    </w:p>
    <w:p w:rsidR="0098708D" w:rsidRDefault="00D15A29" w:rsidP="00D15A29">
      <w:pPr>
        <w:pStyle w:val="berschrift1"/>
      </w:pPr>
      <w:bookmarkStart w:id="31" w:name="_Toc135823951"/>
      <w:proofErr w:type="spellStart"/>
      <w:r>
        <w:t>Learnings</w:t>
      </w:r>
      <w:bookmarkEnd w:id="31"/>
      <w:proofErr w:type="spellEnd"/>
    </w:p>
    <w:p w:rsidR="0098708D" w:rsidRDefault="0098708D" w:rsidP="00E43173">
      <w:pPr>
        <w:pStyle w:val="berschrift2"/>
      </w:pPr>
      <w:bookmarkStart w:id="32" w:name="_Toc135823952"/>
      <w:r>
        <w:t>AJAX mit PHP und JSON</w:t>
      </w:r>
      <w:bookmarkEnd w:id="32"/>
    </w:p>
    <w:p w:rsidR="0098708D" w:rsidRDefault="0098708D" w:rsidP="0098708D">
      <w:r>
        <w:t xml:space="preserve">Für die Kommunikation zwischen </w:t>
      </w:r>
      <w:proofErr w:type="spellStart"/>
      <w:r>
        <w:t>View</w:t>
      </w:r>
      <w:proofErr w:type="spellEnd"/>
      <w:r>
        <w:t xml:space="preserve"> und Controller wird au</w:t>
      </w:r>
      <w:r w:rsidR="000F31A8">
        <w:t>s</w:t>
      </w:r>
      <w:r>
        <w:t xml:space="preserve">schliesslich AJAX genutzt. Als Datenstruktur eignet sich JSON wegen dem geringen </w:t>
      </w:r>
      <w:proofErr w:type="spellStart"/>
      <w:r>
        <w:t>Overhead</w:t>
      </w:r>
      <w:proofErr w:type="spellEnd"/>
      <w:r>
        <w:t xml:space="preserve"> und dem Zusammenspiel mit Javascript sehr gut.</w:t>
      </w:r>
    </w:p>
    <w:p w:rsidR="0098708D" w:rsidRDefault="000F31A8" w:rsidP="0098708D">
      <w:r>
        <w:t xml:space="preserve">Für die Javascript und </w:t>
      </w:r>
      <w:r w:rsidR="0098708D">
        <w:t>PHP Schnittstelle haben wir uns an das Beispiel 8-5 auf Seite 85 aus dem Buch "</w:t>
      </w:r>
      <w:proofErr w:type="spellStart"/>
      <w:r w:rsidR="0098708D">
        <w:t>Developing</w:t>
      </w:r>
      <w:proofErr w:type="spellEnd"/>
      <w:r w:rsidR="0098708D">
        <w:t xml:space="preserve"> Large Web </w:t>
      </w:r>
      <w:proofErr w:type="spellStart"/>
      <w:r w:rsidR="0098708D">
        <w:t>Applications</w:t>
      </w:r>
      <w:proofErr w:type="spellEnd"/>
      <w:r w:rsidR="0098708D">
        <w:t>" (</w:t>
      </w:r>
      <w:proofErr w:type="spellStart"/>
      <w:r w:rsidR="0098708D">
        <w:t>Oreilly</w:t>
      </w:r>
      <w:proofErr w:type="spellEnd"/>
      <w:r w:rsidR="0098708D">
        <w:t xml:space="preserve"> und Yahoo! Press) angelehnt.</w:t>
      </w:r>
    </w:p>
    <w:p w:rsidR="0098708D" w:rsidRDefault="0098708D" w:rsidP="0098708D"/>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&lt;?</w:t>
      </w:r>
      <w:proofErr w:type="spellStart"/>
      <w:r w:rsidRPr="007662F8">
        <w:rPr>
          <w:rStyle w:val="HTMLCode"/>
        </w:rPr>
        <w:t>php</w:t>
      </w:r>
      <w:proofErr w:type="spellEnd"/>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proofErr w:type="spellStart"/>
      <w:r w:rsidRPr="007662F8">
        <w:rPr>
          <w:rStyle w:val="HTMLCode"/>
          <w:b/>
        </w:rPr>
        <w:t>Include</w:t>
      </w:r>
      <w:proofErr w:type="spellEnd"/>
      <w:r w:rsidR="007662F8" w:rsidRPr="007662F8">
        <w:rPr>
          <w:rStyle w:val="HTMLCode"/>
          <w:b/>
        </w:rPr>
        <w:t xml:space="preserve"> </w:t>
      </w:r>
      <w:proofErr w:type="spellStart"/>
      <w:r w:rsidR="007662F8" w:rsidRPr="007662F8">
        <w:rPr>
          <w:rStyle w:val="HTMLCode"/>
          <w:b/>
        </w:rPr>
        <w:t>libraries</w:t>
      </w:r>
      <w:proofErr w:type="spellEnd"/>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r w:rsidR="007662F8" w:rsidRPr="007662F8">
        <w:rPr>
          <w:rStyle w:val="HTMLCode"/>
          <w:b/>
        </w:rPr>
        <w:t xml:space="preserve">Handle </w:t>
      </w:r>
      <w:proofErr w:type="spellStart"/>
      <w:r w:rsidR="007662F8" w:rsidRPr="007662F8">
        <w:rPr>
          <w:rStyle w:val="HTMLCode"/>
          <w:b/>
        </w:rPr>
        <w:t>the</w:t>
      </w:r>
      <w:proofErr w:type="spellEnd"/>
      <w:r w:rsidR="007662F8" w:rsidRPr="007662F8">
        <w:rPr>
          <w:rStyle w:val="HTMLCode"/>
          <w:b/>
        </w:rPr>
        <w:t xml:space="preserve"> </w:t>
      </w:r>
      <w:proofErr w:type="spellStart"/>
      <w:r w:rsidR="007662F8" w:rsidRPr="007662F8">
        <w:rPr>
          <w:rStyle w:val="HTMLCode"/>
          <w:b/>
        </w:rPr>
        <w:t>inputs</w:t>
      </w:r>
      <w:proofErr w:type="spellEnd"/>
      <w:r w:rsidR="007662F8" w:rsidRPr="007662F8">
        <w:rPr>
          <w:rStyle w:val="HTMLCode"/>
          <w:b/>
        </w:rPr>
        <w:t xml:space="preserve"> via POST / GET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roofErr w:type="spellStart"/>
      <w:r w:rsidRPr="007662F8">
        <w:rPr>
          <w:rStyle w:val="HTMLCode"/>
        </w:rPr>
        <w:t>user_id</w:t>
      </w:r>
      <w:proofErr w:type="spellEnd"/>
      <w:r w:rsidRPr="007662F8">
        <w:rPr>
          <w:rStyle w:val="HTMLCode"/>
        </w:rPr>
        <w:t xml:space="preserve"> = $_SESSION['</w:t>
      </w:r>
      <w:proofErr w:type="spellStart"/>
      <w:r w:rsidRPr="007662F8">
        <w:rPr>
          <w:rStyle w:val="HTMLCode"/>
        </w:rPr>
        <w:t>user</w:t>
      </w:r>
      <w:proofErr w:type="spellEnd"/>
      <w:r w:rsidRPr="007662F8">
        <w:rPr>
          <w:rStyle w:val="HTMLCode"/>
        </w:rPr>
        <w:t>']</w:t>
      </w:r>
      <w:proofErr w:type="spellStart"/>
      <w:r w:rsidRPr="007662F8">
        <w:rPr>
          <w:rStyle w:val="HTMLCode"/>
        </w:rPr>
        <w:t>-&gt;userId</w:t>
      </w:r>
      <w:proofErr w:type="spellEnd"/>
      <w:r w:rsidRPr="007662F8">
        <w:rPr>
          <w:rStyle w:val="HTMLCode"/>
        </w:rPr>
        <w:t>;</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roofErr w:type="spellStart"/>
      <w:r w:rsidR="007662F8" w:rsidRPr="007662F8">
        <w:rPr>
          <w:rStyle w:val="HTMLCode"/>
        </w:rPr>
        <w:t>shoppinglist_id</w:t>
      </w:r>
      <w:proofErr w:type="spellEnd"/>
      <w:r w:rsidR="007662F8" w:rsidRPr="007662F8">
        <w:rPr>
          <w:rStyle w:val="HTMLCode"/>
        </w:rPr>
        <w:t xml:space="preserve"> = $_GET['</w:t>
      </w:r>
      <w:proofErr w:type="spellStart"/>
      <w:r w:rsidR="007662F8" w:rsidRPr="007662F8">
        <w:rPr>
          <w:rStyle w:val="HTMLCode"/>
        </w:rPr>
        <w:t>sid</w:t>
      </w:r>
      <w:proofErr w:type="spellEnd"/>
      <w:r w:rsidR="007662F8" w:rsidRPr="007662F8">
        <w:rPr>
          <w:rStyle w:val="HTMLCode"/>
        </w:rPr>
        <w:t>'];</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proofErr w:type="spellStart"/>
      <w:r w:rsidRPr="007662F8">
        <w:rPr>
          <w:rStyle w:val="HTMLCode"/>
          <w:b/>
        </w:rPr>
        <w:t>Assemble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In </w:t>
      </w:r>
      <w:proofErr w:type="spellStart"/>
      <w:r w:rsidRPr="007662F8">
        <w:rPr>
          <w:rStyle w:val="HTMLCode"/>
          <w:b/>
        </w:rPr>
        <w:t>this</w:t>
      </w:r>
      <w:proofErr w:type="spellEnd"/>
      <w:r w:rsidRPr="007662F8">
        <w:rPr>
          <w:rStyle w:val="HTMLCode"/>
          <w:b/>
        </w:rPr>
        <w:t xml:space="preserve"> </w:t>
      </w:r>
      <w:proofErr w:type="spellStart"/>
      <w:r w:rsidRPr="007662F8">
        <w:rPr>
          <w:rStyle w:val="HTMLCode"/>
          <w:b/>
        </w:rPr>
        <w:t>case</w:t>
      </w:r>
      <w:proofErr w:type="spellEnd"/>
      <w:r w:rsidRPr="007662F8">
        <w:rPr>
          <w:rStyle w:val="HTMLCode"/>
          <w:b/>
        </w:rPr>
        <w:t xml:space="preserve">, </w:t>
      </w:r>
      <w:proofErr w:type="spellStart"/>
      <w:r w:rsidRPr="007662F8">
        <w:rPr>
          <w:rStyle w:val="HTMLCode"/>
          <w:b/>
        </w:rPr>
        <w:t>retreive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w:t>
      </w:r>
      <w:proofErr w:type="spellStart"/>
      <w:r w:rsidRPr="007662F8">
        <w:rPr>
          <w:rStyle w:val="HTMLCode"/>
          <w:b/>
        </w:rPr>
        <w:t>from</w:t>
      </w:r>
      <w:proofErr w:type="spellEnd"/>
      <w:r w:rsidRPr="007662F8">
        <w:rPr>
          <w:rStyle w:val="HTMLCode"/>
          <w:b/>
        </w:rPr>
        <w:t xml:space="preserve"> </w:t>
      </w:r>
      <w:proofErr w:type="spellStart"/>
      <w:r>
        <w:rPr>
          <w:rStyle w:val="HTMLCode"/>
          <w:b/>
        </w:rPr>
        <w:t>model</w:t>
      </w:r>
      <w:proofErr w:type="spellEnd"/>
      <w:r>
        <w:rPr>
          <w:rStyle w:val="HTMLCode"/>
          <w:b/>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if</w:t>
      </w:r>
      <w:proofErr w:type="spellEnd"/>
      <w:r w:rsidRPr="007662F8">
        <w:rPr>
          <w:rStyle w:val="HTMLCode"/>
        </w:rPr>
        <w:t>(</w:t>
      </w:r>
      <w:proofErr w:type="spellStart"/>
      <w:r w:rsidRPr="000F31A8">
        <w:rPr>
          <w:rStyle w:val="HTMLCode"/>
        </w:rPr>
        <w:t>isset</w:t>
      </w:r>
      <w:proofErr w:type="spellEnd"/>
      <w:r w:rsidRPr="000F31A8">
        <w:rPr>
          <w:rStyle w:val="HTMLCode"/>
        </w:rPr>
        <w:t>($_GET['</w:t>
      </w:r>
      <w:proofErr w:type="spellStart"/>
      <w:r w:rsidRPr="000F31A8">
        <w:rPr>
          <w:rStyle w:val="HTMLCode"/>
        </w:rPr>
        <w:t>sid</w:t>
      </w:r>
      <w:proofErr w:type="spellEnd"/>
      <w:r w:rsidRPr="000F31A8">
        <w:rPr>
          <w:rStyle w:val="HTMLCode"/>
        </w:rPr>
        <w:t>']) AND $_GET['</w:t>
      </w:r>
      <w:proofErr w:type="spellStart"/>
      <w:r w:rsidRPr="000F31A8">
        <w:rPr>
          <w:rStyle w:val="HTMLCode"/>
        </w:rPr>
        <w:t>sid</w:t>
      </w:r>
      <w:proofErr w:type="spellEnd"/>
      <w:r w:rsidRPr="000F31A8">
        <w:rPr>
          <w:rStyle w:val="HTMLCode"/>
        </w:rPr>
        <w:t>'] &gt;= 0)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xml:space="preserve"> = </w:t>
      </w:r>
      <w:proofErr w:type="spellStart"/>
      <w:r w:rsidRPr="000F31A8">
        <w:rPr>
          <w:rStyle w:val="HTMLCode"/>
        </w:rPr>
        <w:t>DAOFactory::getItemDAO</w:t>
      </w:r>
      <w:proofErr w:type="spellEnd"/>
      <w:r w:rsidRPr="000F31A8">
        <w:rPr>
          <w:rStyle w:val="HTMLCode"/>
        </w:rPr>
        <w:t>()</w:t>
      </w:r>
      <w:proofErr w:type="spellStart"/>
      <w:r w:rsidRPr="000F31A8">
        <w:rPr>
          <w:rStyle w:val="HTMLCode"/>
        </w:rPr>
        <w:t>-&gt;queryAllByUserIdAndShoppinglistIdNotClosed</w:t>
      </w:r>
      <w:proofErr w:type="spellEnd"/>
      <w:r w:rsidRPr="000F31A8">
        <w:rPr>
          <w:rStyle w:val="HTMLCode"/>
        </w:rPr>
        <w:t>($</w:t>
      </w:r>
      <w:proofErr w:type="spellStart"/>
      <w:r w:rsidRPr="000F31A8">
        <w:rPr>
          <w:rStyle w:val="HTMLCode"/>
        </w:rPr>
        <w:t>user_id</w:t>
      </w:r>
      <w:proofErr w:type="spellEnd"/>
      <w:r w:rsidRPr="000F31A8">
        <w:rPr>
          <w:rStyle w:val="HTMLCode"/>
        </w:rPr>
        <w:t>, $</w:t>
      </w:r>
      <w:proofErr w:type="spellStart"/>
      <w:r w:rsidRPr="000F31A8">
        <w:rPr>
          <w:rStyle w:val="HTMLCode"/>
        </w:rPr>
        <w:t>shoppinglist_id</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else</w:t>
      </w:r>
      <w:proofErr w:type="spellEnd"/>
      <w:r w:rsidRPr="000F31A8">
        <w:rPr>
          <w:rStyle w:val="HTMLCode"/>
        </w:rPr>
        <w:t xml:space="preserve">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xml:space="preserve"> = </w:t>
      </w:r>
      <w:proofErr w:type="spellStart"/>
      <w:r w:rsidRPr="000F31A8">
        <w:rPr>
          <w:rStyle w:val="HTMLCode"/>
        </w:rPr>
        <w:t>DAOFactory::getItemDAO</w:t>
      </w:r>
      <w:proofErr w:type="spellEnd"/>
      <w:r w:rsidRPr="000F31A8">
        <w:rPr>
          <w:rStyle w:val="HTMLCode"/>
        </w:rPr>
        <w:t>()</w:t>
      </w:r>
      <w:proofErr w:type="spellStart"/>
      <w:r w:rsidRPr="000F31A8">
        <w:rPr>
          <w:rStyle w:val="HTMLCode"/>
        </w:rPr>
        <w:t>-&gt;queryAllByUserIdNotClosed</w:t>
      </w:r>
      <w:proofErr w:type="spellEnd"/>
      <w:r w:rsidRPr="000F31A8">
        <w:rPr>
          <w:rStyle w:val="HTMLCode"/>
        </w:rPr>
        <w:t>($</w:t>
      </w:r>
      <w:proofErr w:type="spellStart"/>
      <w:r w:rsidRPr="000F31A8">
        <w:rPr>
          <w:rStyle w:val="HTMLCode"/>
        </w:rPr>
        <w:t>user_id</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F31A8">
        <w:rPr>
          <w:rStyle w:val="HTMLCode"/>
        </w:rPr>
        <w:t>if</w:t>
      </w:r>
      <w:proofErr w:type="spellEnd"/>
      <w:r w:rsidRPr="000F31A8">
        <w:rPr>
          <w:rStyle w:val="HTMLCode"/>
        </w:rPr>
        <w:t xml:space="preserve"> (</w:t>
      </w:r>
      <w:proofErr w:type="spellStart"/>
      <w:r w:rsidRPr="000F31A8">
        <w:rPr>
          <w:rStyle w:val="HTMLCode"/>
        </w:rPr>
        <w:t>count</w:t>
      </w:r>
      <w:proofErr w:type="spellEnd"/>
      <w:r w:rsidRPr="000F31A8">
        <w:rPr>
          <w:rStyle w:val="HTMLCode"/>
        </w:rPr>
        <w:t>($</w:t>
      </w:r>
      <w:proofErr w:type="spellStart"/>
      <w:r w:rsidRPr="000F31A8">
        <w:rPr>
          <w:rStyle w:val="HTMLCode"/>
        </w:rPr>
        <w:t>items</w:t>
      </w:r>
      <w:proofErr w:type="spellEnd"/>
      <w:r w:rsidRPr="000F31A8">
        <w:rPr>
          <w:rStyle w:val="HTMLCode"/>
        </w:rPr>
        <w:t>) &gt; 0) {</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ab/>
      </w:r>
      <w:r w:rsidR="0098708D" w:rsidRPr="000F31A8">
        <w:rPr>
          <w:rStyle w:val="HTMLCode"/>
        </w:rPr>
        <w:t>$</w:t>
      </w:r>
      <w:proofErr w:type="spellStart"/>
      <w:r w:rsidR="0098708D" w:rsidRPr="000F31A8">
        <w:rPr>
          <w:rStyle w:val="HTMLCode"/>
        </w:rPr>
        <w:t>data</w:t>
      </w:r>
      <w:proofErr w:type="spellEnd"/>
      <w:r w:rsidR="0098708D" w:rsidRPr="000F31A8">
        <w:rPr>
          <w:rStyle w:val="HTMLCode"/>
        </w:rPr>
        <w:t xml:space="preserve"> = </w:t>
      </w:r>
      <w:proofErr w:type="spellStart"/>
      <w:r w:rsidR="0098708D" w:rsidRPr="000F31A8">
        <w:rPr>
          <w:rStyle w:val="HTMLCode"/>
        </w:rPr>
        <w:t>array</w:t>
      </w:r>
      <w:proofErr w:type="spellEnd"/>
      <w:r w:rsidR="0098708D"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=&gt; $</w:t>
      </w:r>
      <w:proofErr w:type="spellStart"/>
      <w:r w:rsidRPr="000F31A8">
        <w:rPr>
          <w:rStyle w:val="HTMLCode"/>
        </w:rPr>
        <w:t>items</w:t>
      </w:r>
      <w:proofErr w:type="spellEnd"/>
    </w:p>
    <w:p w:rsidR="007662F8"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
    <w:p w:rsidR="007662F8"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w:t>
      </w:r>
      <w:proofErr w:type="spellStart"/>
      <w:r w:rsidRPr="000F31A8">
        <w:rPr>
          <w:rStyle w:val="HTMLCode"/>
          <w:b/>
        </w:rPr>
        <w:t>Convert</w:t>
      </w:r>
      <w:proofErr w:type="spellEnd"/>
      <w:r w:rsidRPr="000F31A8">
        <w:rPr>
          <w:rStyle w:val="HTMLCode"/>
          <w:b/>
        </w:rPr>
        <w:t xml:space="preserve"> to 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roofErr w:type="spellStart"/>
      <w:r w:rsidRPr="000F31A8">
        <w:rPr>
          <w:rStyle w:val="HTMLCode"/>
        </w:rPr>
        <w:t>json</w:t>
      </w:r>
      <w:proofErr w:type="spellEnd"/>
      <w:r w:rsidRPr="000F31A8">
        <w:rPr>
          <w:rStyle w:val="HTMLCode"/>
        </w:rPr>
        <w:t xml:space="preserve"> = </w:t>
      </w:r>
      <w:proofErr w:type="spellStart"/>
      <w:r w:rsidRPr="000F31A8">
        <w:rPr>
          <w:rStyle w:val="HTMLCode"/>
        </w:rPr>
        <w:t>json_encode</w:t>
      </w:r>
      <w:proofErr w:type="spellEnd"/>
      <w:r w:rsidRPr="000F31A8">
        <w:rPr>
          <w:rStyle w:val="HTMLCode"/>
        </w:rPr>
        <w:t>($</w:t>
      </w:r>
      <w:proofErr w:type="spellStart"/>
      <w:r w:rsidRPr="000F31A8">
        <w:rPr>
          <w:rStyle w:val="HTMLCode"/>
        </w:rPr>
        <w:t>data</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Set </w:t>
      </w:r>
      <w:proofErr w:type="spellStart"/>
      <w:r w:rsidRPr="000F31A8">
        <w:rPr>
          <w:rStyle w:val="HTMLCode"/>
          <w:b/>
        </w:rPr>
        <w:t>content</w:t>
      </w:r>
      <w:proofErr w:type="spellEnd"/>
      <w:r w:rsidRPr="000F31A8">
        <w:rPr>
          <w:rStyle w:val="HTMLCode"/>
          <w:b/>
        </w:rPr>
        <w:t xml:space="preserve"> </w:t>
      </w:r>
      <w:proofErr w:type="spellStart"/>
      <w:r w:rsidRPr="000F31A8">
        <w:rPr>
          <w:rStyle w:val="HTMLCode"/>
          <w:b/>
        </w:rPr>
        <w:t>type</w:t>
      </w:r>
      <w:proofErr w:type="spellEnd"/>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F31A8">
        <w:rPr>
          <w:rStyle w:val="HTMLCode"/>
        </w:rPr>
        <w:t>header</w:t>
      </w:r>
      <w:proofErr w:type="spellEnd"/>
      <w:r w:rsidRPr="000F31A8">
        <w:rPr>
          <w:rStyle w:val="HTMLCode"/>
        </w:rPr>
        <w:t>('</w:t>
      </w:r>
      <w:proofErr w:type="spellStart"/>
      <w:r w:rsidRPr="000F31A8">
        <w:rPr>
          <w:rStyle w:val="HTMLCode"/>
        </w:rPr>
        <w:t>Content-type</w:t>
      </w:r>
      <w:proofErr w:type="spellEnd"/>
      <w:r w:rsidRPr="000F31A8">
        <w:rPr>
          <w:rStyle w:val="HTMLCode"/>
        </w:rPr>
        <w:t xml:space="preserve">: </w:t>
      </w:r>
      <w:proofErr w:type="spellStart"/>
      <w:r w:rsidRPr="000F31A8">
        <w:rPr>
          <w:rStyle w:val="HTMLCode"/>
        </w:rPr>
        <w:t>application/json</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w:t>
      </w:r>
      <w:proofErr w:type="spellStart"/>
      <w:r w:rsidRPr="000F31A8">
        <w:rPr>
          <w:rStyle w:val="HTMLCode"/>
          <w:b/>
        </w:rPr>
        <w:t>Prevent</w:t>
      </w:r>
      <w:proofErr w:type="spellEnd"/>
      <w:r w:rsidRPr="000F31A8">
        <w:rPr>
          <w:rStyle w:val="HTMLCode"/>
          <w:b/>
        </w:rPr>
        <w:t xml:space="preserve"> </w:t>
      </w:r>
      <w:proofErr w:type="spellStart"/>
      <w:r w:rsidRPr="000F31A8">
        <w:rPr>
          <w:rStyle w:val="HTMLCode"/>
          <w:b/>
        </w:rPr>
        <w:t>caching</w:t>
      </w:r>
      <w:proofErr w:type="spellEnd"/>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Send Response</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E43173"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exit</w:t>
      </w:r>
      <w:proofErr w:type="spellEnd"/>
      <w:r w:rsidRPr="007662F8">
        <w:rPr>
          <w:rStyle w:val="HTMLCode"/>
        </w:rPr>
        <w: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proofErr w:type="spellStart"/>
      <w:r w:rsidRPr="00E43173">
        <w:rPr>
          <w:rStyle w:val="Seitenzahl"/>
        </w:rPr>
        <w:t>Datenkbank</w:t>
      </w:r>
      <w:proofErr w:type="spellEnd"/>
      <w:r w:rsidRPr="00E43173">
        <w:rPr>
          <w:rStyle w:val="Seitenzahl"/>
        </w:rPr>
        <w:t xml:space="preserve"> </w:t>
      </w:r>
      <w:proofErr w:type="spellStart"/>
      <w:r w:rsidRPr="00E43173">
        <w:rPr>
          <w:rStyle w:val="Seitenzahl"/>
        </w:rPr>
        <w:t>Persistenzlayer</w:t>
      </w:r>
      <w:proofErr w:type="spellEnd"/>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3" w:name="_Toc135823954"/>
      <w:r>
        <w:t>Quellenverzeichnis</w:t>
      </w:r>
      <w:bookmarkEnd w:id="33"/>
    </w:p>
    <w:p w:rsidR="00FC7C2D" w:rsidRPr="00382B4E" w:rsidRDefault="00FC7C2D" w:rsidP="00382B4E"/>
    <w:sectPr w:rsidR="00FC7C2D" w:rsidRPr="00382B4E" w:rsidSect="00331ABC">
      <w:headerReference w:type="default" r:id="rId18"/>
      <w:footerReference w:type="default" r:id="rId19"/>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4936A3" w:rsidRDefault="004936A3">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936A3" w:rsidRDefault="004936A3" w:rsidP="001B15B6">
      <w:pPr>
        <w:spacing w:line="240" w:lineRule="auto"/>
      </w:pPr>
      <w:r>
        <w:separator/>
      </w:r>
    </w:p>
  </w:endnote>
  <w:endnote w:type="continuationSeparator" w:id="1">
    <w:p w:rsidR="004936A3" w:rsidRDefault="004936A3"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936A3" w:rsidRDefault="004936A3" w:rsidP="000F31A8">
    <w:pPr>
      <w:pStyle w:val="Fuzeile"/>
      <w:tabs>
        <w:tab w:val="right" w:pos="9752"/>
      </w:tabs>
    </w:pPr>
  </w:p>
  <w:p w:rsidR="004936A3" w:rsidRDefault="004936A3" w:rsidP="000F31A8">
    <w:pPr>
      <w:pStyle w:val="Fuzeile"/>
      <w:pBdr>
        <w:top w:val="single" w:sz="4" w:space="1" w:color="808080" w:themeColor="background1" w:themeShade="80"/>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302D8C">
      <w:rPr>
        <w:rStyle w:val="Seitenzahl"/>
        <w:noProof/>
      </w:rPr>
      <w:t>8</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936A3" w:rsidRDefault="004936A3" w:rsidP="001B15B6">
      <w:pPr>
        <w:spacing w:line="240" w:lineRule="auto"/>
      </w:pPr>
      <w:r>
        <w:separator/>
      </w:r>
    </w:p>
  </w:footnote>
  <w:footnote w:type="continuationSeparator" w:id="1">
    <w:p w:rsidR="004936A3" w:rsidRDefault="004936A3" w:rsidP="001B15B6">
      <w:pPr>
        <w:spacing w:line="240" w:lineRule="auto"/>
      </w:pPr>
      <w:r>
        <w:continuationSeparator/>
      </w:r>
    </w:p>
  </w:footnote>
  <w:footnote w:id="2">
    <w:p w:rsidR="004936A3" w:rsidRDefault="004936A3">
      <w:pPr>
        <w:pStyle w:val="Funotentext"/>
      </w:pPr>
      <w:r>
        <w:rPr>
          <w:rStyle w:val="Funotenzeichen"/>
        </w:rPr>
        <w:footnoteRef/>
      </w:r>
      <w:r>
        <w:t xml:space="preserve"> Siehe </w:t>
      </w:r>
      <w:r w:rsidRPr="002F341D">
        <w:t>http://www.jetbrains.com/phpstorm/</w:t>
      </w:r>
    </w:p>
  </w:footnote>
  <w:footnote w:id="3">
    <w:p w:rsidR="004936A3" w:rsidRDefault="004936A3">
      <w:pPr>
        <w:pStyle w:val="Funotentext"/>
      </w:pPr>
      <w:r>
        <w:rPr>
          <w:rStyle w:val="Funotenzeichen"/>
        </w:rPr>
        <w:footnoteRef/>
      </w:r>
      <w:r>
        <w:t xml:space="preserve"> Siehe </w:t>
      </w:r>
      <w:r w:rsidRPr="00B06E58">
        <w:t>http://code.google.com/p/hszt-shoppinglist/</w:t>
      </w:r>
    </w:p>
  </w:footnote>
  <w:footnote w:id="4">
    <w:p w:rsidR="004936A3" w:rsidRDefault="004936A3">
      <w:pPr>
        <w:pStyle w:val="Funotentext"/>
      </w:pPr>
      <w:r>
        <w:rPr>
          <w:rStyle w:val="Funotenzeichen"/>
        </w:rPr>
        <w:footnoteRef/>
      </w:r>
      <w:r>
        <w:t xml:space="preserve"> Siehe http://www.pivotaltracker.com</w:t>
      </w:r>
    </w:p>
  </w:footnote>
  <w:footnote w:id="5">
    <w:p w:rsidR="004936A3" w:rsidRDefault="004936A3" w:rsidP="00B76ACA">
      <w:pPr>
        <w:pStyle w:val="Funotentext"/>
      </w:pPr>
      <w:r>
        <w:rPr>
          <w:rStyle w:val="Funotenzeichen"/>
        </w:rPr>
        <w:footnoteRef/>
      </w:r>
      <w:r>
        <w:t xml:space="preserve"> Siehe </w:t>
      </w:r>
      <w:r w:rsidRPr="00C04DB6">
        <w:t>http://en.wikipedia.org/wiki/Single-page_application</w:t>
      </w:r>
    </w:p>
  </w:footnote>
  <w:footnote w:id="6">
    <w:p w:rsidR="004936A3" w:rsidRDefault="004936A3">
      <w:pPr>
        <w:pStyle w:val="Funotentext"/>
      </w:pPr>
      <w:r>
        <w:rPr>
          <w:rStyle w:val="Funotenzeichen"/>
        </w:rPr>
        <w:footnoteRef/>
      </w:r>
      <w:r>
        <w:t xml:space="preserve"> Siehe </w:t>
      </w:r>
      <w:r w:rsidRPr="001C0972">
        <w:t>http://api.jquery.com/jQuery.ajax/</w:t>
      </w:r>
    </w:p>
  </w:footnote>
  <w:footnote w:id="7">
    <w:p w:rsidR="004936A3" w:rsidRDefault="004936A3">
      <w:pPr>
        <w:pStyle w:val="Funotentext"/>
      </w:pPr>
      <w:r>
        <w:rPr>
          <w:rStyle w:val="Funotenzeichen"/>
        </w:rPr>
        <w:footnoteRef/>
      </w:r>
      <w:r>
        <w:t xml:space="preserve"> Siehe </w:t>
      </w:r>
      <w:r w:rsidRPr="009433FD">
        <w:t>http://seleniumhq.org/projects/ide/</w:t>
      </w:r>
    </w:p>
  </w:footnote>
  <w:footnote w:id="8">
    <w:p w:rsidR="004936A3" w:rsidRDefault="004936A3">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936A3" w:rsidRDefault="004936A3"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67A45"/>
    <w:rsid w:val="0027619A"/>
    <w:rsid w:val="00277A39"/>
    <w:rsid w:val="00285548"/>
    <w:rsid w:val="00296458"/>
    <w:rsid w:val="002C140C"/>
    <w:rsid w:val="002F2AF5"/>
    <w:rsid w:val="002F341D"/>
    <w:rsid w:val="00302D8C"/>
    <w:rsid w:val="003036B2"/>
    <w:rsid w:val="00303A82"/>
    <w:rsid w:val="00312FAE"/>
    <w:rsid w:val="00331ABC"/>
    <w:rsid w:val="00362410"/>
    <w:rsid w:val="00375DCD"/>
    <w:rsid w:val="00382237"/>
    <w:rsid w:val="00382B4E"/>
    <w:rsid w:val="00387676"/>
    <w:rsid w:val="00394B6F"/>
    <w:rsid w:val="003B714E"/>
    <w:rsid w:val="003D38DD"/>
    <w:rsid w:val="00424E77"/>
    <w:rsid w:val="00435D11"/>
    <w:rsid w:val="00435EA3"/>
    <w:rsid w:val="004936A3"/>
    <w:rsid w:val="004B717B"/>
    <w:rsid w:val="004B7857"/>
    <w:rsid w:val="004C5DCC"/>
    <w:rsid w:val="004D6C17"/>
    <w:rsid w:val="004E5174"/>
    <w:rsid w:val="004F656D"/>
    <w:rsid w:val="005026D2"/>
    <w:rsid w:val="005050D6"/>
    <w:rsid w:val="00523E1D"/>
    <w:rsid w:val="00531B0A"/>
    <w:rsid w:val="005368EB"/>
    <w:rsid w:val="0054793A"/>
    <w:rsid w:val="00552E0F"/>
    <w:rsid w:val="005601E2"/>
    <w:rsid w:val="00574727"/>
    <w:rsid w:val="00592575"/>
    <w:rsid w:val="005C0F87"/>
    <w:rsid w:val="005E642F"/>
    <w:rsid w:val="006038A7"/>
    <w:rsid w:val="00610C00"/>
    <w:rsid w:val="006221CD"/>
    <w:rsid w:val="00626867"/>
    <w:rsid w:val="0064351B"/>
    <w:rsid w:val="006773F0"/>
    <w:rsid w:val="0068660A"/>
    <w:rsid w:val="006B1ED9"/>
    <w:rsid w:val="006B63D6"/>
    <w:rsid w:val="006B759D"/>
    <w:rsid w:val="006E1802"/>
    <w:rsid w:val="00700E86"/>
    <w:rsid w:val="007576FD"/>
    <w:rsid w:val="007662F8"/>
    <w:rsid w:val="00776605"/>
    <w:rsid w:val="00795D52"/>
    <w:rsid w:val="007972E5"/>
    <w:rsid w:val="007B019A"/>
    <w:rsid w:val="007B0886"/>
    <w:rsid w:val="00800757"/>
    <w:rsid w:val="0081734F"/>
    <w:rsid w:val="00822DD3"/>
    <w:rsid w:val="00825663"/>
    <w:rsid w:val="00850A5D"/>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76ACA"/>
    <w:rsid w:val="00B77B2B"/>
    <w:rsid w:val="00B93A6A"/>
    <w:rsid w:val="00BA0A83"/>
    <w:rsid w:val="00BA433D"/>
    <w:rsid w:val="00BC4187"/>
    <w:rsid w:val="00BC721E"/>
    <w:rsid w:val="00BD15A2"/>
    <w:rsid w:val="00BF4BDD"/>
    <w:rsid w:val="00BF7FE1"/>
    <w:rsid w:val="00C0026A"/>
    <w:rsid w:val="00C04DB6"/>
    <w:rsid w:val="00C2411E"/>
    <w:rsid w:val="00C407C0"/>
    <w:rsid w:val="00C458EB"/>
    <w:rsid w:val="00C563C8"/>
    <w:rsid w:val="00C57ADB"/>
    <w:rsid w:val="00C66630"/>
    <w:rsid w:val="00C741C3"/>
    <w:rsid w:val="00C85A05"/>
    <w:rsid w:val="00CA2E5D"/>
    <w:rsid w:val="00CC2197"/>
    <w:rsid w:val="00CC47A2"/>
    <w:rsid w:val="00CC4D88"/>
    <w:rsid w:val="00CD473D"/>
    <w:rsid w:val="00CF2748"/>
    <w:rsid w:val="00D033E4"/>
    <w:rsid w:val="00D067D4"/>
    <w:rsid w:val="00D14D5B"/>
    <w:rsid w:val="00D15A29"/>
    <w:rsid w:val="00D837F1"/>
    <w:rsid w:val="00DA3F6E"/>
    <w:rsid w:val="00E019D1"/>
    <w:rsid w:val="00E113C7"/>
    <w:rsid w:val="00E43173"/>
    <w:rsid w:val="00E67955"/>
    <w:rsid w:val="00E71467"/>
    <w:rsid w:val="00E73FF1"/>
    <w:rsid w:val="00E816E6"/>
    <w:rsid w:val="00EA67CE"/>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 w:type="paragraph" w:styleId="Beschriftung">
    <w:name w:val="caption"/>
    <w:basedOn w:val="Standard"/>
    <w:next w:val="Standard"/>
    <w:rsid w:val="00800757"/>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ajaxian.com/archives/emulating-onhashchange-without-setinterval" TargetMode="External"/><Relationship Id="rId17" Type="http://schemas.openxmlformats.org/officeDocument/2006/relationships/hyperlink" Target="http://ceit.uq.edu.au/content/onhashchange-html5-feature-which-can-allow-urls-containing-video-offset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2287</Words>
  <Characters>13041</Characters>
  <Application>Microsoft Word 12.0.0</Application>
  <DocSecurity>0</DocSecurity>
  <Lines>108</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99</cp:revision>
  <dcterms:created xsi:type="dcterms:W3CDTF">2010-04-08T21:14:00Z</dcterms:created>
  <dcterms:modified xsi:type="dcterms:W3CDTF">2010-07-06T06:04:00Z</dcterms:modified>
</cp:coreProperties>
</file>