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47AFD" w14:textId="3234ED6D" w:rsidR="00034A81" w:rsidRPr="00034A81" w:rsidRDefault="00034A8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4A8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Kur iegūt datus</w:t>
      </w:r>
    </w:p>
    <w:p w14:paraId="0A1B226C" w14:textId="77777777" w:rsidR="00034A81" w:rsidRPr="00034A81" w:rsidRDefault="00034A81" w:rsidP="00034A81">
      <w:pPr>
        <w:pStyle w:val="NormalWeb"/>
        <w:shd w:val="clear" w:color="auto" w:fill="FFFFFF"/>
        <w:rPr>
          <w:color w:val="000000" w:themeColor="text1"/>
        </w:rPr>
      </w:pPr>
      <w:r w:rsidRPr="00034A81">
        <w:rPr>
          <w:b/>
          <w:bCs/>
          <w:color w:val="000000" w:themeColor="text1"/>
        </w:rPr>
        <w:t>Latvijas statistikas gadagrāmata, 2021 (</w:t>
      </w:r>
      <w:r w:rsidRPr="00034A81">
        <w:rPr>
          <w:color w:val="000000" w:themeColor="text1"/>
        </w:rPr>
        <w:t xml:space="preserve">https://stat.gov.lv/lv/statistikas- temas/valsts-ekonomika/ikp-gada/publikacijas-un-infografikas/7251- latvijas-statistikas?themeCode=IR ) </w:t>
      </w:r>
    </w:p>
    <w:p w14:paraId="393F18E8" w14:textId="756AA081" w:rsidR="00034A81" w:rsidRPr="00034A81" w:rsidRDefault="00034A81" w:rsidP="00034A81">
      <w:pPr>
        <w:pStyle w:val="NormalWeb"/>
        <w:shd w:val="clear" w:color="auto" w:fill="FFFFFF"/>
        <w:rPr>
          <w:color w:val="000000" w:themeColor="text1"/>
        </w:rPr>
      </w:pPr>
      <w:r w:rsidRPr="00034A81">
        <w:rPr>
          <w:color w:val="000000" w:themeColor="text1"/>
        </w:rPr>
        <w:t xml:space="preserve">CSP - Sākumlapa | Centrālā statistikas pārvalde (https://www.csp.gov.lv/lv) </w:t>
      </w:r>
    </w:p>
    <w:p w14:paraId="71EDBA89" w14:textId="1F14A0D4" w:rsidR="00034A81" w:rsidRDefault="00034A81" w:rsidP="00034A81">
      <w:pPr>
        <w:shd w:val="clear" w:color="auto" w:fill="FFFFFF"/>
        <w:spacing w:after="75"/>
        <w:outlineLvl w:val="0"/>
        <w:rPr>
          <w:rFonts w:ascii="Times New Roman" w:hAnsi="Times New Roman" w:cs="Times New Roman"/>
          <w:color w:val="000000" w:themeColor="text1"/>
          <w:lang w:val="lv-LV"/>
        </w:rPr>
      </w:pPr>
      <w:r w:rsidRPr="00034A81"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  <w:t>Centrālā statistikas pārvalde</w:t>
      </w:r>
      <w:r w:rsidRPr="00034A81">
        <w:rPr>
          <w:rFonts w:ascii="Times New Roman" w:eastAsia="Times New Roman" w:hAnsi="Times New Roman" w:cs="Times New Roman"/>
          <w:color w:val="000000" w:themeColor="text1"/>
          <w:kern w:val="36"/>
          <w:lang w:val="lv-LV" w:eastAsia="en-GB"/>
        </w:rPr>
        <w:t xml:space="preserve"> </w:t>
      </w:r>
      <w:r w:rsidRPr="00034A81">
        <w:rPr>
          <w:rFonts w:ascii="Times New Roman" w:hAnsi="Times New Roman" w:cs="Times New Roman"/>
          <w:color w:val="000000" w:themeColor="text1"/>
          <w:lang w:val="lv-LV"/>
        </w:rPr>
        <w:t xml:space="preserve">( </w:t>
      </w:r>
      <w:hyperlink r:id="rId4" w:history="1">
        <w:r w:rsidRPr="00034A81">
          <w:rPr>
            <w:rStyle w:val="Hyperlink"/>
            <w:rFonts w:ascii="Times New Roman" w:hAnsi="Times New Roman" w:cs="Times New Roman"/>
            <w:color w:val="000000" w:themeColor="text1"/>
          </w:rPr>
          <w:t>https://data.gov.lv/dati/lv/organization/csb</w:t>
        </w:r>
      </w:hyperlink>
      <w:r w:rsidRPr="00034A81">
        <w:rPr>
          <w:rFonts w:ascii="Times New Roman" w:hAnsi="Times New Roman" w:cs="Times New Roman"/>
          <w:color w:val="000000" w:themeColor="text1"/>
          <w:lang w:val="lv-LV"/>
        </w:rPr>
        <w:t xml:space="preserve"> )</w:t>
      </w:r>
    </w:p>
    <w:p w14:paraId="26BA1116" w14:textId="77777777" w:rsidR="00732365" w:rsidRDefault="00732365" w:rsidP="00034A81">
      <w:pPr>
        <w:shd w:val="clear" w:color="auto" w:fill="FFFFFF"/>
        <w:spacing w:after="75"/>
        <w:outlineLvl w:val="0"/>
        <w:rPr>
          <w:rFonts w:ascii="Times New Roman" w:hAnsi="Times New Roman" w:cs="Times New Roman"/>
          <w:color w:val="000000" w:themeColor="text1"/>
          <w:lang w:val="lv-LV"/>
        </w:rPr>
      </w:pPr>
    </w:p>
    <w:p w14:paraId="64A1566C" w14:textId="77777777" w:rsidR="00732365" w:rsidRP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  <w:r w:rsidRPr="00732365"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  <w:t>Datu skola</w:t>
      </w:r>
    </w:p>
    <w:p w14:paraId="1C7D5D8E" w14:textId="2EF0C879" w:rsidR="00732365" w:rsidRP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  <w:hyperlink r:id="rId5" w:history="1">
        <w:r w:rsidRPr="00732365">
          <w:rPr>
            <w:rStyle w:val="Hyperlink"/>
            <w:rFonts w:ascii="Times New Roman" w:eastAsia="Times New Roman" w:hAnsi="Times New Roman" w:cs="Times New Roman"/>
            <w:kern w:val="36"/>
            <w:lang w:eastAsia="en-GB"/>
          </w:rPr>
          <w:t>https://www.datuskola.lv/index.php/blog/</w:t>
        </w:r>
      </w:hyperlink>
    </w:p>
    <w:p w14:paraId="76D71F35" w14:textId="77777777" w:rsid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</w:p>
    <w:p w14:paraId="107ACEC8" w14:textId="0106A43B" w:rsidR="00732365" w:rsidRP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  <w:r w:rsidRPr="00732365"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  <w:t>Dazadi resursi, Excel, saites uz datiem</w:t>
      </w:r>
    </w:p>
    <w:p w14:paraId="525B78FD" w14:textId="2FDFAC01" w:rsidR="00732365" w:rsidRP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  <w:hyperlink r:id="rId6" w:history="1">
        <w:r w:rsidRPr="00732365">
          <w:rPr>
            <w:rStyle w:val="Hyperlink"/>
            <w:rFonts w:ascii="Times New Roman" w:eastAsia="Times New Roman" w:hAnsi="Times New Roman" w:cs="Times New Roman"/>
            <w:kern w:val="36"/>
            <w:lang w:eastAsia="en-GB"/>
          </w:rPr>
          <w:t>https://www.tsm-resources.com/tsm/data/index.html</w:t>
        </w:r>
      </w:hyperlink>
    </w:p>
    <w:p w14:paraId="4C7E89EB" w14:textId="77777777" w:rsid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</w:p>
    <w:p w14:paraId="1A3D73CE" w14:textId="35D521CD" w:rsidR="00732365" w:rsidRPr="00732365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  <w:r w:rsidRPr="00732365"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  <w:t>Idejas datu analizei</w:t>
      </w:r>
    </w:p>
    <w:p w14:paraId="33A82E50" w14:textId="3B4C813C" w:rsidR="00732365" w:rsidRPr="00034A81" w:rsidRDefault="00732365" w:rsidP="00732365">
      <w:pPr>
        <w:shd w:val="clear" w:color="auto" w:fill="FFFFFF"/>
        <w:spacing w:after="75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lang w:eastAsia="en-GB"/>
        </w:rPr>
      </w:pPr>
      <w:hyperlink r:id="rId7" w:history="1">
        <w:r w:rsidRPr="00732365">
          <w:rPr>
            <w:rStyle w:val="Hyperlink"/>
            <w:rFonts w:ascii="Times New Roman" w:eastAsia="Times New Roman" w:hAnsi="Times New Roman" w:cs="Times New Roman"/>
            <w:kern w:val="36"/>
            <w:lang w:eastAsia="en-GB"/>
          </w:rPr>
          <w:t>httos://ibmathsresources.com/data-collection-resources/</w:t>
        </w:r>
      </w:hyperlink>
    </w:p>
    <w:p w14:paraId="338539D4" w14:textId="169C7D9C" w:rsidR="00034A81" w:rsidRDefault="00034A81">
      <w:pPr>
        <w:rPr>
          <w:rFonts w:ascii="Times New Roman" w:hAnsi="Times New Roman" w:cs="Times New Roman"/>
        </w:rPr>
      </w:pPr>
    </w:p>
    <w:p w14:paraId="0C8B902F" w14:textId="61270BA0" w:rsidR="00034A81" w:rsidRDefault="00034A81">
      <w:pPr>
        <w:rPr>
          <w:rFonts w:ascii="Times New Roman" w:hAnsi="Times New Roman" w:cs="Times New Roman"/>
        </w:rPr>
      </w:pPr>
    </w:p>
    <w:p w14:paraId="31F5EDF0" w14:textId="42B5F0D8" w:rsidR="00034A81" w:rsidRDefault="00034A81">
      <w:pPr>
        <w:rPr>
          <w:rFonts w:ascii="Times New Roman" w:hAnsi="Times New Roman" w:cs="Times New Roman"/>
        </w:rPr>
      </w:pPr>
    </w:p>
    <w:p w14:paraId="58E57472" w14:textId="77777777" w:rsidR="00034A81" w:rsidRPr="00034A81" w:rsidRDefault="00034A81">
      <w:pPr>
        <w:rPr>
          <w:rFonts w:ascii="Times New Roman" w:hAnsi="Times New Roman" w:cs="Times New Roman"/>
        </w:rPr>
      </w:pPr>
    </w:p>
    <w:sectPr w:rsidR="00034A81" w:rsidRPr="0003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81"/>
    <w:rsid w:val="00034A81"/>
    <w:rsid w:val="00732365"/>
    <w:rsid w:val="0077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4D7BD7"/>
  <w15:chartTrackingRefBased/>
  <w15:docId w15:val="{05E676F3-6A1D-FA4C-9195-46A071D0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LV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A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4A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34A8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unhideWhenUsed/>
    <w:rsid w:val="00034A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1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7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bmathsresources.com/data-collection-resourc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sm-resources.com/tsm/data/index.html" TargetMode="External"/><Relationship Id="rId5" Type="http://schemas.openxmlformats.org/officeDocument/2006/relationships/hyperlink" Target="https://www.datuskola.lv/index.php/blog/" TargetMode="External"/><Relationship Id="rId4" Type="http://schemas.openxmlformats.org/officeDocument/2006/relationships/hyperlink" Target="https://data.gov.lv/dati/lv/organization/cs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Malkova</dc:creator>
  <cp:keywords/>
  <dc:description/>
  <cp:lastModifiedBy>Olga Malkova</cp:lastModifiedBy>
  <cp:revision>2</cp:revision>
  <dcterms:created xsi:type="dcterms:W3CDTF">2022-12-06T17:19:00Z</dcterms:created>
  <dcterms:modified xsi:type="dcterms:W3CDTF">2024-10-30T18:24:00Z</dcterms:modified>
</cp:coreProperties>
</file>