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hd w:val="clear" w:color="auto" w:fill="ffffff"/>
        <w:spacing w:after="100" w:afterAutospacing="1" w:line="240" w:lineRule="auto"/>
        <w:ind/>
        <w:jc w:val="center"/>
        <w:outlineLvl w:val="2"/>
        <w:rPr>
          <w:rFonts w:ascii="poppins" w:hAnsi="poppins" w:eastAsia="Times New Roman" w:cs="Times New Roman"/>
          <w:b/>
          <w:bCs/>
          <w:color w:val="1d2125"/>
          <w:sz w:val="27"/>
          <w:szCs w:val="27"/>
          <w:lang w:eastAsia="lv-LV"/>
        </w:rPr>
      </w:pPr>
      <w:r>
        <w:rPr>
          <w:rFonts w:ascii="poppins" w:hAnsi="poppins" w:eastAsia="Times New Roman" w:cs="Times New Roman"/>
          <w:b/>
          <w:bCs/>
          <w:color w:val="000208"/>
          <w:sz w:val="27"/>
          <w:szCs w:val="27"/>
          <w:lang w:eastAsia="lv-LV"/>
        </w:rPr>
        <w:t xml:space="preserve">2. DAĻA</w:t>
      </w:r>
      <w:r>
        <w:rPr>
          <w:rFonts w:ascii="poppins" w:hAnsi="poppins" w:eastAsia="Times New Roman" w:cs="Times New Roman"/>
          <w:b/>
          <w:bCs/>
          <w:color w:val="1d2125"/>
          <w:sz w:val="27"/>
          <w:szCs w:val="27"/>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Pilsētā jau ilgu laiku darbojas kafejnīcu tīkls, kas pēdējā laikā ļoti</w:t>
      </w:r>
      <w:r>
        <w:rPr>
          <w:rFonts w:ascii="poppins" w:hAnsi="poppins" w:eastAsia="Times New Roman" w:cs="Times New Roman"/>
          <w:color w:val="000208"/>
          <w:sz w:val="23"/>
          <w:szCs w:val="23"/>
          <w:lang w:eastAsia="lv-LV"/>
        </w:rPr>
        <w:t xml:space="preserve"> strauji sāka attīstīties. Šobrīd dati tiek glabāti dažādās vietās papīra formā, kas nenoliedzami apgrūtina biznesa datu analīzi, tāpēc uzņēmuma vadība ir izteikusi vēlmi ieviest vienu programmatūras risinājumu, kas minimāli apmierinātu norādītās prasības.</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b/>
          <w:bCs/>
          <w:color w:val="000208"/>
          <w:sz w:val="23"/>
          <w:szCs w:val="23"/>
          <w:lang w:eastAsia="lv-LV"/>
        </w:rPr>
        <w:t xml:space="preserve">1. prasība:</w:t>
      </w:r>
      <w:r>
        <w:rPr>
          <w:rFonts w:ascii="poppins" w:hAnsi="poppins" w:eastAsia="Times New Roman" w:cs="Times New Roman"/>
          <w:color w:val="000208"/>
          <w:sz w:val="23"/>
          <w:szCs w:val="23"/>
          <w:lang w:eastAsia="lv-LV"/>
        </w:rPr>
        <w:t xml:space="preserve"> Vadība vēlas publicēt informatīvus ziņojumus iekšējās saziņas kanālos.</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b/>
          <w:bCs/>
          <w:color w:val="000208"/>
          <w:sz w:val="23"/>
          <w:szCs w:val="23"/>
          <w:lang w:eastAsia="lv-LV"/>
        </w:rPr>
        <w:t xml:space="preserve">2. prasība:</w:t>
      </w:r>
      <w:r>
        <w:rPr>
          <w:rFonts w:ascii="poppins" w:hAnsi="poppins" w:eastAsia="Times New Roman" w:cs="Times New Roman"/>
          <w:color w:val="000208"/>
          <w:sz w:val="23"/>
          <w:szCs w:val="23"/>
          <w:lang w:eastAsia="lv-LV"/>
        </w:rPr>
        <w:t xml:space="preserve"> Menedžeri vēlas veikt darbinieku nostrādāto stundu uzskaiti.</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b/>
          <w:bCs/>
          <w:color w:val="000208"/>
          <w:sz w:val="23"/>
          <w:szCs w:val="23"/>
          <w:lang w:eastAsia="lv-LV"/>
        </w:rPr>
        <w:t xml:space="preserve">3. prasība:</w:t>
      </w:r>
      <w:r>
        <w:rPr>
          <w:rFonts w:ascii="poppins" w:hAnsi="poppins" w:eastAsia="Times New Roman" w:cs="Times New Roman"/>
          <w:color w:val="000208"/>
          <w:sz w:val="23"/>
          <w:szCs w:val="23"/>
          <w:lang w:eastAsia="lv-LV"/>
        </w:rPr>
        <w:t xml:space="preserve"> Klienti vēlas veikt pirkumus un norēķināties par tiem bezskaidrā naudā.</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b/>
          <w:bCs/>
          <w:color w:val="000208"/>
          <w:sz w:val="23"/>
          <w:szCs w:val="23"/>
          <w:lang w:eastAsia="lv-LV"/>
        </w:rPr>
        <w:t xml:space="preserve">4. prasība:</w:t>
      </w:r>
      <w:r>
        <w:rPr>
          <w:rFonts w:ascii="poppins" w:hAnsi="poppins" w:eastAsia="Times New Roman" w:cs="Times New Roman"/>
          <w:color w:val="000208"/>
          <w:sz w:val="23"/>
          <w:szCs w:val="23"/>
          <w:lang w:eastAsia="lv-LV"/>
        </w:rPr>
        <w:t xml:space="preserve"> Klienti vēlas rezervēt galdiņus sev vēlamā laikā.</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1d2125"/>
          <w:sz w:val="23"/>
          <w:szCs w:val="23"/>
          <w:lang w:eastAsia="lv-LV"/>
        </w:rPr>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bookmarkStart w:id="0" w:name="_Hlk152796475"/>
      <w:r>
        <w:rPr>
          <w:rFonts w:ascii="poppins" w:hAnsi="poppins" w:eastAsia="Times New Roman" w:cs="Times New Roman"/>
          <w:b/>
          <w:bCs/>
          <w:i/>
          <w:iCs/>
          <w:color w:val="000208"/>
          <w:sz w:val="23"/>
          <w:szCs w:val="23"/>
          <w:lang w:eastAsia="lv-LV"/>
        </w:rPr>
        <w:t xml:space="preserve">1. uzdevums </w:t>
      </w:r>
      <w:r>
        <w:rPr>
          <w:rFonts w:ascii="poppins" w:hAnsi="poppins" w:eastAsia="Times New Roman" w:cs="Times New Roman"/>
          <w:i/>
          <w:iCs/>
          <w:color w:val="000208"/>
          <w:sz w:val="23"/>
          <w:szCs w:val="23"/>
          <w:lang w:eastAsia="lv-LV"/>
        </w:rPr>
        <w:t xml:space="preserve">(2 punkti).</w:t>
      </w:r>
      <w:r>
        <w:rPr>
          <w:rFonts w:ascii="poppins" w:hAnsi="poppins" w:eastAsia="Times New Roman" w:cs="Times New Roman"/>
          <w:color w:val="000208"/>
          <w:sz w:val="23"/>
          <w:szCs w:val="23"/>
          <w:lang w:eastAsia="lv-LV"/>
        </w:rPr>
        <w:t xml:space="preserve"> Ņemot vērā norādītās prasības, identificē četras iesaistītās puses topošajā programmatūras risinājumā! Katrai iesaistītajai pusei noformulē vēl vienu iespējamo prasību – papildu funkcionalitāti, kas varētu būt nepieciešama šai pusei!</w:t>
      </w:r>
      <w:bookmarkEnd w:id="0"/>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b/>
          <w:bCs/>
          <w:color w:val="000208"/>
          <w:sz w:val="23"/>
          <w:szCs w:val="23"/>
          <w:lang w:eastAsia="lv-LV"/>
        </w:rPr>
        <w:t xml:space="preserve">Sniedzot atbildi, izmanto šādu formu:</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1. iesaistītā puse: Uzņēmuma vadība</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Papildu funkcionalitāte: Vadībai noderētu vienkāršs pārskatu panelis ar dienas ieņēmumiem, rezervāciju skaitu un noslogotākajiem laikiem.</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2. iesaistītā puse: Menedžeri</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Papildu funkcionalitāte: Menedžeriem vajadzētu iespēju veidot maiņu grafikus un apstiprināt darbinieku stundas.</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3. iesaistītā puse: Darbinieki</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Papildu funkcionalitāte: Darbiniekiem vajadzētu redzēt savu grafiku un saņemt paziņojumus par izmaiņām.</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4. iesaistītā puse: Klienti</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Papildu funkcionalitāte: Klientiem varētu sūtīt rezervācijas apstiprinājumu un atgādinājumu e-pastā vai SMS.</w:t>
      </w:r>
      <w:r>
        <w:rPr>
          <w:rFonts w:ascii="poppins" w:hAnsi="poppins" w:eastAsia="Times New Roman" w:cs="Times New Roman"/>
          <w:color w:val="1d2125"/>
          <w:sz w:val="23"/>
          <w:szCs w:val="23"/>
          <w:lang w:eastAsia="lv-LV"/>
        </w:rPr>
      </w:r>
    </w:p>
    <w:p>
      <w:pPr>
        <w:pBdr/>
        <w:spacing w:after="0" w:line="240" w:lineRule="auto"/>
        <w:ind/>
        <w:jc w:val="both"/>
        <w:rPr>
          <w:rFonts w:ascii="Times New Roman" w:hAnsi="Times New Roman" w:eastAsia="Times New Roman" w:cs="Times New Roman"/>
          <w:sz w:val="24"/>
          <w:szCs w:val="24"/>
          <w:lang w:eastAsia="lv-LV"/>
        </w:rPr>
      </w:pPr>
      <w:r>
        <w:rPr>
          <w:rFonts w:ascii="poppins" w:hAnsi="poppins" w:eastAsia="Times New Roman" w:cs="Times New Roman"/>
          <w:color w:val="1d2125"/>
          <w:sz w:val="23"/>
          <w:szCs w:val="23"/>
          <w:lang w:eastAsia="lv-LV"/>
        </w:rPr>
      </w:r>
      <w:r>
        <w:rPr>
          <w:rFonts w:ascii="Times New Roman" w:hAnsi="Times New Roman" w:eastAsia="Times New Roman" w:cs="Times New Roman"/>
          <w:sz w:val="24"/>
          <w:szCs w:val="24"/>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1d2125"/>
          <w:sz w:val="23"/>
          <w:szCs w:val="23"/>
          <w:lang w:eastAsia="lv-LV"/>
        </w:rPr>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b/>
          <w:bCs/>
          <w:i/>
          <w:iCs/>
          <w:color w:val="000208"/>
          <w:sz w:val="23"/>
          <w:szCs w:val="23"/>
          <w:lang w:eastAsia="lv-LV"/>
        </w:rPr>
        <w:t xml:space="preserve">2. uzdevums</w:t>
      </w:r>
      <w:r>
        <w:rPr>
          <w:rFonts w:ascii="poppins" w:hAnsi="poppins" w:eastAsia="Times New Roman" w:cs="Times New Roman"/>
          <w:i/>
          <w:iCs/>
          <w:color w:val="000208"/>
          <w:sz w:val="23"/>
          <w:szCs w:val="23"/>
          <w:lang w:eastAsia="lv-LV"/>
        </w:rPr>
        <w:t xml:space="preserve"> (4 punkti). </w:t>
      </w:r>
      <w:r>
        <w:rPr>
          <w:rFonts w:ascii="poppins" w:hAnsi="poppins" w:eastAsia="Times New Roman" w:cs="Times New Roman"/>
          <w:color w:val="000208"/>
          <w:sz w:val="23"/>
          <w:szCs w:val="23"/>
          <w:lang w:eastAsia="lv-LV"/>
        </w:rPr>
        <w:t xml:space="preserve">Katrai norādītajai prasībai noformulē mērķauditoriju, kas tiks iesaistīta attiecīgās prasības izpētē! Katrai prasībai izvēlies arī vienu </w:t>
      </w:r>
      <w:r>
        <w:rPr>
          <w:rFonts w:ascii="poppins" w:hAnsi="poppins" w:eastAsia="Times New Roman" w:cs="Times New Roman"/>
          <w:b/>
          <w:bCs/>
          <w:color w:val="000208"/>
          <w:sz w:val="23"/>
          <w:szCs w:val="23"/>
          <w:lang w:eastAsia="lv-LV"/>
        </w:rPr>
        <w:t xml:space="preserve">piemērotāko</w:t>
      </w:r>
      <w:r>
        <w:rPr>
          <w:rFonts w:ascii="poppins" w:hAnsi="poppins" w:eastAsia="Times New Roman" w:cs="Times New Roman"/>
          <w:color w:val="000208"/>
          <w:sz w:val="23"/>
          <w:szCs w:val="23"/>
          <w:lang w:eastAsia="lv-LV"/>
        </w:rPr>
        <w:t xml:space="preserve"> izpētes metodi, ar kuras palīdzību varētu izpētīt šo prasību!</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b/>
          <w:bCs/>
          <w:color w:val="000208"/>
          <w:sz w:val="23"/>
          <w:szCs w:val="23"/>
          <w:lang w:eastAsia="lv-LV"/>
        </w:rPr>
        <w:t xml:space="preserve">Sniedzot atbildi, izmanto šādu formu:</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1. prasības mērķauditorija: Vadība un cilvēki, kas atbild par iekšējo saziņu</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Izpētes metode: Intervija</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2. prasības mērķauditorija: Menedžeri un algu/stundu uzskaites darbinieki</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Izpētes metode: Darba procesa novērošana</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3. prasības mērķauditorija: Klienti un kases darbinieki</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Izpētes metode: Prototipa testēšana</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4. prasības mērķauditorija: Klienti un darbinieki, kas pieņem rezervācijas</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Izpētes metode: Aptauja</w:t>
      </w:r>
      <w:r>
        <w:rPr>
          <w:rFonts w:ascii="poppins" w:hAnsi="poppins" w:eastAsia="Times New Roman" w:cs="Times New Roman"/>
          <w:color w:val="1d2125"/>
          <w:sz w:val="23"/>
          <w:szCs w:val="23"/>
          <w:lang w:eastAsia="lv-LV"/>
        </w:rPr>
      </w:r>
    </w:p>
    <w:p>
      <w:pPr>
        <w:pBdr/>
        <w:spacing w:after="0" w:line="240" w:lineRule="auto"/>
        <w:ind/>
        <w:jc w:val="both"/>
        <w:rPr>
          <w:rFonts w:ascii="Times New Roman" w:hAnsi="Times New Roman" w:eastAsia="Times New Roman" w:cs="Times New Roman"/>
          <w:sz w:val="24"/>
          <w:szCs w:val="24"/>
          <w:lang w:eastAsia="lv-LV"/>
        </w:rPr>
      </w:pPr>
      <w:r>
        <w:rPr>
          <w:rFonts w:ascii="poppins" w:hAnsi="poppins" w:eastAsia="Times New Roman" w:cs="Times New Roman"/>
          <w:color w:val="1d2125"/>
          <w:sz w:val="23"/>
          <w:szCs w:val="23"/>
          <w:lang w:eastAsia="lv-LV"/>
        </w:rPr>
      </w:r>
      <w:r>
        <w:rPr>
          <w:rFonts w:ascii="Times New Roman" w:hAnsi="Times New Roman" w:eastAsia="Times New Roman" w:cs="Times New Roman"/>
          <w:sz w:val="24"/>
          <w:szCs w:val="24"/>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b/>
          <w:bCs/>
          <w:i/>
          <w:iCs/>
          <w:color w:val="1d2125"/>
          <w:sz w:val="23"/>
          <w:szCs w:val="23"/>
          <w:lang w:eastAsia="lv-LV"/>
        </w:rPr>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b/>
          <w:bCs/>
          <w:i/>
          <w:iCs/>
          <w:color w:val="000208"/>
          <w:sz w:val="23"/>
          <w:szCs w:val="23"/>
          <w:lang w:eastAsia="lv-LV"/>
        </w:rPr>
        <w:t xml:space="preserve">3. uzdevums</w:t>
      </w:r>
      <w:r>
        <w:rPr>
          <w:rFonts w:ascii="poppins" w:hAnsi="poppins" w:eastAsia="Times New Roman" w:cs="Times New Roman"/>
          <w:i/>
          <w:iCs/>
          <w:color w:val="000208"/>
          <w:sz w:val="23"/>
          <w:szCs w:val="23"/>
          <w:lang w:eastAsia="lv-LV"/>
        </w:rPr>
        <w:t xml:space="preserve"> (3 punkti). </w:t>
      </w:r>
      <w:r>
        <w:rPr>
          <w:rFonts w:ascii="poppins" w:hAnsi="poppins" w:eastAsia="Times New Roman" w:cs="Times New Roman"/>
          <w:color w:val="000208"/>
          <w:sz w:val="23"/>
          <w:szCs w:val="23"/>
          <w:lang w:eastAsia="lv-LV"/>
        </w:rPr>
        <w:t xml:space="preserve">Ņemot vērā </w:t>
      </w:r>
      <w:r>
        <w:rPr>
          <w:rFonts w:ascii="poppins" w:hAnsi="poppins" w:eastAsia="Times New Roman" w:cs="Times New Roman"/>
          <w:color w:val="000208"/>
          <w:sz w:val="23"/>
          <w:szCs w:val="23"/>
          <w:lang w:eastAsia="lv-LV"/>
        </w:rPr>
        <w:t xml:space="preserve">problēmvides</w:t>
      </w:r>
      <w:r>
        <w:rPr>
          <w:rFonts w:ascii="poppins" w:hAnsi="poppins" w:eastAsia="Times New Roman" w:cs="Times New Roman"/>
          <w:color w:val="000208"/>
          <w:sz w:val="23"/>
          <w:szCs w:val="23"/>
          <w:lang w:eastAsia="lv-LV"/>
        </w:rPr>
        <w:t xml:space="preserve"> aprakstu, noformulē programmatūras izstrādātājiem trīs darba uzdevumus, pēc kuru izpildes būtu iespējams automatizēt kafejnīcu tīkla darbības procesus!</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b/>
          <w:bCs/>
          <w:color w:val="000208"/>
          <w:sz w:val="23"/>
          <w:szCs w:val="23"/>
          <w:lang w:eastAsia="lv-LV"/>
        </w:rPr>
        <w:t xml:space="preserve">Sniedzot atbildi, izmanto šādu formu:</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1. darba uzdevums: Izveidot kopīgu datubāzi un servera daļu, kur glabājas dati par darbiniekiem, stundām, rezervācijām, pirkumiem un ziņojumiem.</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2. darba uzdevums: Izveidot ērtu sistēmas saskarni vadībai, menedžeriem, darbiniekiem un klientiem ar atbilstošām piekļuves tiesībām.</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3. darba uzdevums: Pievienot bezskaidras naudas norēķinus un rezervāciju moduli, pēc tam notestēt sistēmu pirms ieviešanas.</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r>
      <w:r>
        <w:rPr>
          <w:rFonts w:ascii="poppins" w:hAnsi="poppins" w:eastAsia="Times New Roman" w:cs="Times New Roman"/>
          <w:color w:val="1d2125"/>
          <w:sz w:val="23"/>
          <w:szCs w:val="23"/>
          <w:lang w:eastAsia="lv-LV"/>
        </w:rPr>
      </w:r>
    </w:p>
    <w:p>
      <w:pPr>
        <w:pBdr/>
        <w:shd w:val="clear" w:color="auto" w:fill="ffffff"/>
        <w:spacing w:after="0"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1d2125"/>
          <w:sz w:val="23"/>
          <w:szCs w:val="23"/>
          <w:lang w:eastAsia="lv-LV"/>
        </w:rPr>
      </w:r>
      <w:r>
        <w:rPr>
          <w:rFonts w:ascii="poppins" w:hAnsi="poppins" w:eastAsia="Times New Roman" w:cs="Times New Roman"/>
          <w:b/>
          <w:bCs/>
          <w:i/>
          <w:iCs/>
          <w:color w:val="000208"/>
          <w:sz w:val="23"/>
          <w:szCs w:val="23"/>
          <w:lang w:eastAsia="lv-LV"/>
        </w:rPr>
        <w:t xml:space="preserve">4. uzdevums</w:t>
      </w:r>
      <w:r>
        <w:rPr>
          <w:rFonts w:ascii="poppins" w:hAnsi="poppins" w:eastAsia="Times New Roman" w:cs="Times New Roman"/>
          <w:i/>
          <w:iCs/>
          <w:color w:val="000208"/>
          <w:sz w:val="23"/>
          <w:szCs w:val="23"/>
          <w:lang w:eastAsia="lv-LV"/>
        </w:rPr>
        <w:t xml:space="preserve"> (3 punkti).</w:t>
      </w:r>
      <w:r>
        <w:rPr>
          <w:rFonts w:ascii="poppins" w:hAnsi="poppins" w:eastAsia="Times New Roman" w:cs="Times New Roman"/>
          <w:color w:val="000208"/>
          <w:sz w:val="23"/>
          <w:szCs w:val="23"/>
          <w:lang w:eastAsia="lv-LV"/>
        </w:rPr>
        <w:t xml:space="preserve"> Ņemot vērā </w:t>
      </w:r>
      <w:r>
        <w:rPr>
          <w:rFonts w:ascii="poppins" w:hAnsi="poppins" w:eastAsia="Times New Roman" w:cs="Times New Roman"/>
          <w:color w:val="000208"/>
          <w:sz w:val="23"/>
          <w:szCs w:val="23"/>
          <w:lang w:eastAsia="lv-LV"/>
        </w:rPr>
        <w:t xml:space="preserve">problēmvides</w:t>
      </w:r>
      <w:r>
        <w:rPr>
          <w:rFonts w:ascii="poppins" w:hAnsi="poppins" w:eastAsia="Times New Roman" w:cs="Times New Roman"/>
          <w:color w:val="000208"/>
          <w:sz w:val="23"/>
          <w:szCs w:val="23"/>
          <w:lang w:eastAsia="lv-LV"/>
        </w:rPr>
        <w:t xml:space="preserve"> aprakstu, izvēlies topošā programmatūras risinājuma izstrādei </w:t>
      </w:r>
      <w:r>
        <w:rPr>
          <w:rFonts w:ascii="poppins" w:hAnsi="poppins" w:eastAsia="Times New Roman" w:cs="Times New Roman"/>
          <w:b/>
          <w:bCs/>
          <w:color w:val="000208"/>
          <w:sz w:val="23"/>
          <w:szCs w:val="23"/>
          <w:lang w:eastAsia="lv-LV"/>
        </w:rPr>
        <w:t xml:space="preserve">piemērotāko</w:t>
      </w:r>
      <w:r>
        <w:rPr>
          <w:rFonts w:ascii="poppins" w:hAnsi="poppins" w:eastAsia="Times New Roman" w:cs="Times New Roman"/>
          <w:color w:val="000208"/>
          <w:sz w:val="23"/>
          <w:szCs w:val="23"/>
          <w:lang w:eastAsia="lv-LV"/>
        </w:rPr>
        <w:t xml:space="preserve"> programmatūras izstrādes modeli! Pamato savu izvēli, </w:t>
      </w:r>
      <w:bookmarkStart w:id="1" w:name="_Hlk151947940"/>
      <w:r>
        <w:rPr>
          <w:rFonts w:ascii="poppins" w:hAnsi="poppins" w:eastAsia="Times New Roman" w:cs="Times New Roman"/>
          <w:color w:val="000208"/>
          <w:sz w:val="23"/>
          <w:szCs w:val="23"/>
          <w:lang w:eastAsia="lv-LV"/>
        </w:rPr>
        <w:t xml:space="preserve">atbildē iekļaujot izvēlētā </w:t>
      </w:r>
      <w:bookmarkEnd w:id="1"/>
      <w:r>
        <w:rPr>
          <w:rFonts w:ascii="poppins" w:hAnsi="poppins" w:eastAsia="Times New Roman" w:cs="Times New Roman"/>
          <w:color w:val="000208"/>
          <w:sz w:val="23"/>
          <w:szCs w:val="23"/>
          <w:lang w:eastAsia="lv-LV"/>
        </w:rPr>
        <w:t xml:space="preserve">izstrādes modeļa raksturīgās īpašības un tipiskos izmantošanas gadījumus!</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1d2125"/>
          <w:sz w:val="23"/>
          <w:szCs w:val="23"/>
          <w:lang w:eastAsia="lv-LV"/>
        </w:rPr>
        <w:t xml:space="preserve">Piemērotākais modelis: Agilā (iteratīvā) izstrāde, piemēram, Scrum.</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1d2125"/>
          <w:sz w:val="23"/>
          <w:szCs w:val="23"/>
          <w:lang w:eastAsia="lv-LV"/>
        </w:rPr>
        <w:t xml:space="preserve">Tas der, jo prasības var mainīties, kamēr uzņēmums aug un precizē, ko tieši vajag.</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1d2125"/>
          <w:sz w:val="23"/>
          <w:szCs w:val="23"/>
          <w:lang w:eastAsia="lv-LV"/>
        </w:rPr>
        <w:t xml:space="preserve">Sistēmu var veidot pa daļām, regulāri pārbaudīt un uzlabot pēc lietotāju atsauksmēm.</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b/>
          <w:bCs/>
          <w:i/>
          <w:iCs/>
          <w:color w:val="000208"/>
          <w:sz w:val="23"/>
          <w:szCs w:val="23"/>
          <w:lang w:eastAsia="lv-LV"/>
        </w:rPr>
        <w:t xml:space="preserve">5. uzdevums </w:t>
      </w:r>
      <w:r>
        <w:rPr>
          <w:rFonts w:ascii="poppins" w:hAnsi="poppins" w:eastAsia="Times New Roman" w:cs="Times New Roman"/>
          <w:i/>
          <w:iCs/>
          <w:color w:val="000208"/>
          <w:sz w:val="23"/>
          <w:szCs w:val="23"/>
          <w:lang w:eastAsia="lv-LV"/>
        </w:rPr>
        <w:t xml:space="preserve">(8 punkti). </w:t>
      </w:r>
      <w:r>
        <w:rPr>
          <w:rFonts w:ascii="poppins" w:hAnsi="poppins" w:eastAsia="Times New Roman" w:cs="Times New Roman"/>
          <w:color w:val="000208"/>
          <w:sz w:val="23"/>
          <w:szCs w:val="23"/>
          <w:lang w:eastAsia="lv-LV"/>
        </w:rPr>
        <w:t xml:space="preserve">Piedāvā topošā programmatūras risinājuma </w:t>
      </w:r>
      <w:r>
        <w:rPr>
          <w:rFonts w:ascii="poppins" w:hAnsi="poppins" w:eastAsia="Times New Roman" w:cs="Times New Roman"/>
          <w:b/>
          <w:bCs/>
          <w:color w:val="000208"/>
          <w:sz w:val="23"/>
          <w:szCs w:val="23"/>
          <w:lang w:eastAsia="lv-LV"/>
        </w:rPr>
        <w:t xml:space="preserve">divus dažādus</w:t>
      </w:r>
      <w:r>
        <w:rPr>
          <w:rFonts w:ascii="poppins" w:hAnsi="poppins" w:eastAsia="Times New Roman" w:cs="Times New Roman"/>
          <w:color w:val="000208"/>
          <w:sz w:val="23"/>
          <w:szCs w:val="23"/>
          <w:lang w:eastAsia="lv-LV"/>
        </w:rPr>
        <w:t xml:space="preserve"> īstenošanas variantus! Īsi apraksti katru variantu, kā arī katram variantam izvēlies </w:t>
      </w:r>
      <w:r>
        <w:rPr>
          <w:rFonts w:ascii="poppins" w:hAnsi="poppins" w:eastAsia="Times New Roman" w:cs="Times New Roman"/>
          <w:b/>
          <w:bCs/>
          <w:color w:val="000208"/>
          <w:sz w:val="23"/>
          <w:szCs w:val="23"/>
          <w:lang w:eastAsia="lv-LV"/>
        </w:rPr>
        <w:t xml:space="preserve">piemērotāko</w:t>
      </w:r>
      <w:r>
        <w:rPr>
          <w:rFonts w:ascii="poppins" w:hAnsi="poppins" w:eastAsia="Times New Roman" w:cs="Times New Roman"/>
          <w:color w:val="000208"/>
          <w:sz w:val="23"/>
          <w:szCs w:val="23"/>
          <w:lang w:eastAsia="lv-LV"/>
        </w:rPr>
        <w:t xml:space="preserve"> izvietošanas veidu</w:t>
      </w:r>
      <w:r>
        <w:rPr>
          <w:rFonts w:ascii="poppins" w:hAnsi="poppins" w:eastAsia="Times New Roman" w:cs="Times New Roman"/>
          <w:color w:val="000208"/>
          <w:sz w:val="17"/>
          <w:szCs w:val="17"/>
          <w:vertAlign w:val="superscript"/>
          <w:lang w:eastAsia="lv-LV"/>
        </w:rPr>
        <w:t xml:space="preserve">1</w:t>
      </w:r>
      <w:r>
        <w:rPr>
          <w:rFonts w:ascii="poppins" w:hAnsi="poppins" w:eastAsia="Times New Roman" w:cs="Times New Roman"/>
          <w:color w:val="000208"/>
          <w:sz w:val="23"/>
          <w:szCs w:val="23"/>
          <w:lang w:eastAsia="lv-LV"/>
        </w:rPr>
        <w:t xml:space="preserve">, programmēšanas valodu un koda redaktoru!</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b/>
          <w:bCs/>
          <w:color w:val="1d2125"/>
          <w:sz w:val="23"/>
          <w:szCs w:val="23"/>
          <w:lang w:eastAsia="lv-LV"/>
        </w:rPr>
        <w:t xml:space="preserve">Sniedzot atbildi, izmanto šādu formu:</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b/>
          <w:bCs/>
          <w:color w:val="000208"/>
          <w:sz w:val="23"/>
          <w:szCs w:val="23"/>
          <w:lang w:eastAsia="lv-LV"/>
        </w:rPr>
        <w:t xml:space="preserve">1. variants:</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Īss apraksts: Web sistēma mākonī</w:t>
      </w:r>
      <w:r>
        <w:rPr>
          <w:rFonts w:ascii="poppins" w:hAnsi="poppins" w:eastAsia="Times New Roman" w:cs="Times New Roman"/>
          <w:color w:val="000208"/>
          <w:sz w:val="23"/>
          <w:szCs w:val="23"/>
          <w:lang w:val="en-GB"/>
        </w:rPr>
        <w:t xml:space="preserve"> (cloud)</w:t>
      </w:r>
      <w:r>
        <w:rPr>
          <w:rFonts w:ascii="poppins" w:hAnsi="poppins" w:eastAsia="Times New Roman" w:cs="Times New Roman"/>
          <w:color w:val="000208"/>
          <w:sz w:val="23"/>
          <w:szCs w:val="23"/>
          <w:lang w:eastAsia="lv-LV"/>
        </w:rPr>
        <w:t xml:space="preserve">, ko izmanto visas kafejnīcas vienā platformā.</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Vadība un menedžeri strādā administrācijas panelī, darbinieki redz grafikus un stundas.</w:t>
      </w:r>
      <w:r>
        <w:rPr>
          <w:rFonts w:ascii="poppins" w:hAnsi="poppins" w:eastAsia="Times New Roman" w:cs="Times New Roman"/>
          <w:color w:val="000208"/>
          <w:sz w:val="23"/>
          <w:szCs w:val="23"/>
          <w:lang w:eastAsia="lv-LV"/>
        </w:rPr>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Klienti var rezervēt galdiņus un samaksāt bezskaidrā naudā.</w:t>
      </w:r>
      <w:r>
        <w:rPr>
          <w:rFonts w:ascii="poppins" w:hAnsi="poppins" w:eastAsia="Times New Roman" w:cs="Times New Roman"/>
          <w:color w:val="000208"/>
          <w:sz w:val="23"/>
          <w:szCs w:val="23"/>
          <w:lang w:eastAsia="lv-LV"/>
        </w:rPr>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Izvietošanas veids: Mākoņrisinājums ar kopīgu datubāzi un web serveri.</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Atjauninājumus un rezerves kopijas var veikt vienā vietā.</w:t>
      </w:r>
      <w:r>
        <w:rPr>
          <w:rFonts w:ascii="poppins" w:hAnsi="poppins" w:eastAsia="Times New Roman" w:cs="Times New Roman"/>
          <w:color w:val="000208"/>
          <w:sz w:val="23"/>
          <w:szCs w:val="23"/>
          <w:lang w:eastAsia="lv-LV"/>
        </w:rPr>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Programmēšanas valoda: Python </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Koda redaktors: Visual Studio Code</w:t>
      </w:r>
      <w:r>
        <w:rPr>
          <w:rFonts w:ascii="poppins" w:hAnsi="poppins" w:eastAsia="Times New Roman" w:cs="Times New Roman"/>
          <w:color w:val="000208"/>
          <w:sz w:val="23"/>
          <w:szCs w:val="23"/>
          <w:lang w:val="en-GB"/>
        </w:rPr>
        <w:t xml:space="preserve">, palielam jau viens no vienīgajiem kāds ir </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r>
      <w:bookmarkStart w:id="2" w:name="_GoBack"/>
      <w:r/>
      <w:bookmarkEnd w:id="2"/>
      <w:r>
        <w:rPr>
          <w:rFonts w:ascii="poppins" w:hAnsi="poppins" w:eastAsia="Times New Roman" w:cs="Times New Roman"/>
          <w:b/>
          <w:bCs/>
          <w:color w:val="000208"/>
          <w:sz w:val="23"/>
          <w:szCs w:val="23"/>
          <w:lang w:eastAsia="lv-LV"/>
        </w:rPr>
        <w:t xml:space="preserve">2. variants:</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Īss apraksts: Klientservera risinājums ar lokālu serveri uzņēmuma centrālajā birojā.</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Filiāles pieslēdzas caur iekšējo tīklu vai VPN, un darbinieki strādā savās darba vietās.</w:t>
      </w:r>
      <w:r>
        <w:rPr>
          <w:rFonts w:ascii="poppins" w:hAnsi="poppins" w:eastAsia="Times New Roman" w:cs="Times New Roman"/>
          <w:color w:val="1d2125"/>
          <w:sz w:val="23"/>
          <w:szCs w:val="23"/>
          <w:lang w:eastAsia="lv-LV"/>
        </w:rPr>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Klientiem rezervācijas var nodrošināt ar web formu vai termināli uz vietas.</w:t>
      </w:r>
      <w:r>
        <w:rPr>
          <w:rFonts w:ascii="poppins" w:hAnsi="poppins" w:eastAsia="Times New Roman" w:cs="Times New Roman"/>
          <w:color w:val="1d2125"/>
          <w:sz w:val="23"/>
          <w:szCs w:val="23"/>
          <w:lang w:eastAsia="lv-LV"/>
        </w:rPr>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Izvietošanas veids: On-premises klientservera risinājums ar uzņēmuma datubāzi.</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Piekļuve filiālēm notiek caur VPN.</w:t>
      </w:r>
      <w:r>
        <w:rPr>
          <w:rFonts w:ascii="poppins" w:hAnsi="poppins" w:eastAsia="Times New Roman" w:cs="Times New Roman"/>
          <w:color w:val="1d2125"/>
          <w:sz w:val="23"/>
          <w:szCs w:val="23"/>
          <w:lang w:eastAsia="lv-LV"/>
        </w:rPr>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Programmēšanas valoda: C# </w:t>
      </w:r>
      <w:r>
        <w:rPr>
          <w:rFonts w:ascii="poppins" w:hAnsi="poppins" w:eastAsia="Times New Roman" w:cs="Times New Roman"/>
          <w:color w:val="000208"/>
          <w:sz w:val="23"/>
          <w:szCs w:val="23"/>
          <w:lang w:val="en-GB"/>
        </w:rPr>
        <w:t xml:space="preserve"> (manuprāt)</w: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23"/>
          <w:szCs w:val="23"/>
          <w:lang w:eastAsia="lv-LV"/>
        </w:rPr>
        <w:t xml:space="preserve">Koda redaktors: Visual Studio</w:t>
      </w:r>
      <w:r>
        <w:rPr>
          <w:rFonts w:ascii="poppins" w:hAnsi="poppins" w:eastAsia="Times New Roman" w:cs="Times New Roman"/>
          <w:color w:val="000208"/>
          <w:sz w:val="23"/>
          <w:szCs w:val="23"/>
          <w:lang w:val="en-GB"/>
        </w:rPr>
        <w:t xml:space="preserve"> Code, citu jau neko neizmantosi...</w:t>
      </w:r>
      <w:r>
        <w:rPr>
          <w:rFonts w:ascii="poppins" w:hAnsi="poppins" w:eastAsia="Times New Roman" w:cs="Times New Roman"/>
          <w:color w:val="1d2125"/>
          <w:sz w:val="23"/>
          <w:szCs w:val="23"/>
          <w:lang w:eastAsia="lv-LV"/>
        </w:rPr>
      </w:r>
    </w:p>
    <w:p>
      <w:pPr>
        <w:pBdr/>
        <w:shd w:val="clear" w:color="auto" w:fill="ffffff"/>
        <w:spacing w:after="0"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1d2125"/>
          <w:sz w:val="23"/>
          <w:szCs w:val="23"/>
          <w:lang w:eastAsia="lv-LV"/>
        </w:rPr>
      </w:r>
      <w:r>
        <w:rPr>
          <w:rFonts w:ascii="poppins" w:hAnsi="poppins" w:eastAsia="Times New Roman" w:cs="Times New Roman"/>
          <w:color w:val="1d2125"/>
          <w:sz w:val="23"/>
          <w:szCs w:val="23"/>
          <w:lang w:eastAsia="lv-LV"/>
        </w:rPr>
      </w:r>
    </w:p>
    <w:p>
      <w:pPr>
        <w:pBdr/>
        <w:shd w:val="clear" w:color="auto" w:fill="ffffff"/>
        <w:spacing w:after="0"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1d2125"/>
          <w:sz w:val="23"/>
          <w:szCs w:val="23"/>
          <w:lang w:eastAsia="lv-LV"/>
        </w:rPr>
        <mc:AlternateContent>
          <mc:Choice Requires="wpg">
            <w:drawing>
              <wp:inline xmlns:wp="http://schemas.openxmlformats.org/drawingml/2006/wordprocessingDrawing" distT="0" distB="0" distL="0" distR="0">
                <wp:extent cx="1740535" cy="0"/>
                <wp:effectExtent l="0" t="0" r="0" b="0"/>
                <wp:docPr id="1" name="_x0000_i1025"/>
                <wp:cNvGraphicFramePr/>
                <a:graphic xmlns:a="http://schemas.openxmlformats.org/drawingml/2006/main">
                  <a:graphicData uri="http://schemas.microsoft.com/office/word/2010/wordprocessingShape">
                    <wps:wsp>
                      <wps:cNvPr id="0" name=""/>
                      <wps:cNvSpPr/>
                      <wps:spPr bwMode="auto">
                        <a:xfrm>
                          <a:off x="0" y="0"/>
                          <a:ext cx="1740535" cy="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0" o:spid="_x0000_s0" o:spt="1" type="#_x0000_t1" style="width:137.05pt;height:0.00pt;mso-wrap-distance-left:0.00pt;mso-wrap-distance-top:0.00pt;mso-wrap-distance-right:0.00pt;mso-wrap-distance-bottom:0.00pt;visibility:visible;" fillcolor="#A0A0A0" stroked="f"/>
            </w:pict>
          </mc:Fallback>
        </mc:AlternateContent>
      </w:r>
      <w:r>
        <w:rPr>
          <w:rFonts w:ascii="poppins" w:hAnsi="poppins" w:eastAsia="Times New Roman" w:cs="Times New Roman"/>
          <w:color w:val="1d2125"/>
          <w:sz w:val="23"/>
          <w:szCs w:val="23"/>
          <w:lang w:eastAsia="lv-LV"/>
        </w:rPr>
      </w:r>
    </w:p>
    <w:p>
      <w:pPr>
        <w:pBdr/>
        <w:shd w:val="clear" w:color="auto" w:fill="ffffff"/>
        <w:spacing w:after="100" w:afterAutospacing="1" w:line="240" w:lineRule="auto"/>
        <w:ind/>
        <w:jc w:val="both"/>
        <w:rPr>
          <w:rFonts w:ascii="poppins" w:hAnsi="poppins" w:eastAsia="Times New Roman" w:cs="Times New Roman"/>
          <w:color w:val="1d2125"/>
          <w:sz w:val="23"/>
          <w:szCs w:val="23"/>
          <w:lang w:eastAsia="lv-LV"/>
        </w:rPr>
      </w:pPr>
      <w:r>
        <w:rPr>
          <w:rFonts w:ascii="poppins" w:hAnsi="poppins" w:eastAsia="Times New Roman" w:cs="Times New Roman"/>
          <w:color w:val="000208"/>
          <w:sz w:val="17"/>
          <w:szCs w:val="17"/>
          <w:vertAlign w:val="superscript"/>
          <w:lang w:eastAsia="lv-LV"/>
        </w:rPr>
        <w:t xml:space="preserve">1</w:t>
      </w:r>
      <w:r>
        <w:rPr>
          <w:rFonts w:ascii="poppins" w:hAnsi="poppins" w:eastAsia="Times New Roman" w:cs="Times New Roman"/>
          <w:color w:val="000208"/>
          <w:sz w:val="23"/>
          <w:szCs w:val="23"/>
          <w:lang w:eastAsia="lv-LV"/>
        </w:rPr>
        <w:t xml:space="preserve"> Izvietošanas veids – veids, kādā tiek izvietots programmatūras risinājums, t. i., kāda infrastruktūra, platformas, tehnoloģijas, rīki utt. tiek izmantoti risinājuma izvēršanā un uzturēšanā.</w:t>
      </w:r>
      <w:r>
        <w:rPr>
          <w:rFonts w:ascii="poppins" w:hAnsi="poppins" w:eastAsia="Times New Roman" w:cs="Times New Roman"/>
          <w:color w:val="1d2125"/>
          <w:sz w:val="23"/>
          <w:szCs w:val="23"/>
          <w:lang w:eastAsia="lv-LV"/>
        </w:rPr>
      </w:r>
    </w:p>
    <w:p>
      <w:pPr>
        <w:pBdr/>
        <w:spacing/>
        <w:ind/>
        <w:jc w:val="both"/>
        <w:rPr/>
      </w:pPr>
      <w:r/>
      <w:r/>
    </w:p>
    <w:sectPr>
      <w:footnotePr/>
      <w:endnotePr/>
      <w:type w:val="nextPage"/>
      <w:pgSz w:h="16838" w:orient="portrait" w:w="11906"/>
      <w:pgMar w:top="567" w:right="567" w:bottom="567" w:left="567"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oppins">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lv-LV"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6"/>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6"/>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6"/>
    <w:link w:val="665"/>
    <w:uiPriority w:val="9"/>
    <w:pPr>
      <w:pBdr/>
      <w:spacing/>
      <w:ind/>
    </w:pPr>
    <w:rPr>
      <w:rFonts w:ascii="Arial" w:hAnsi="Arial" w:eastAsia="Arial" w:cs="Arial"/>
      <w:color w:val="0f4761" w:themeColor="accent1" w:themeShade="BF"/>
      <w:sz w:val="28"/>
      <w:szCs w:val="28"/>
    </w:rPr>
  </w:style>
  <w:style w:type="character" w:styleId="153">
    <w:name w:val="Heading 4 Char"/>
    <w:basedOn w:val="666"/>
    <w:link w:val="142"/>
    <w:uiPriority w:val="9"/>
    <w:pPr>
      <w:pBdr/>
      <w:spacing/>
      <w:ind/>
    </w:pPr>
    <w:rPr>
      <w:rFonts w:ascii="Arial" w:hAnsi="Arial" w:eastAsia="Arial" w:cs="Arial"/>
      <w:i/>
      <w:iCs/>
      <w:color w:val="0f4761" w:themeColor="accent1" w:themeShade="BF"/>
    </w:rPr>
  </w:style>
  <w:style w:type="character" w:styleId="154">
    <w:name w:val="Heading 5 Char"/>
    <w:basedOn w:val="666"/>
    <w:link w:val="143"/>
    <w:uiPriority w:val="9"/>
    <w:pPr>
      <w:pBdr/>
      <w:spacing/>
      <w:ind/>
    </w:pPr>
    <w:rPr>
      <w:rFonts w:ascii="Arial" w:hAnsi="Arial" w:eastAsia="Arial" w:cs="Arial"/>
      <w:color w:val="0f4761" w:themeColor="accent1" w:themeShade="BF"/>
    </w:rPr>
  </w:style>
  <w:style w:type="character" w:styleId="155">
    <w:name w:val="Heading 6 Char"/>
    <w:basedOn w:val="666"/>
    <w:link w:val="144"/>
    <w:uiPriority w:val="9"/>
    <w:pPr>
      <w:pBdr/>
      <w:spacing/>
      <w:ind/>
    </w:pPr>
    <w:rPr>
      <w:rFonts w:ascii="Arial" w:hAnsi="Arial" w:eastAsia="Arial" w:cs="Arial"/>
      <w:i/>
      <w:iCs/>
      <w:color w:val="595959" w:themeColor="text1" w:themeTint="A6"/>
    </w:rPr>
  </w:style>
  <w:style w:type="character" w:styleId="156">
    <w:name w:val="Heading 7 Char"/>
    <w:basedOn w:val="666"/>
    <w:link w:val="145"/>
    <w:uiPriority w:val="9"/>
    <w:pPr>
      <w:pBdr/>
      <w:spacing/>
      <w:ind/>
    </w:pPr>
    <w:rPr>
      <w:rFonts w:ascii="Arial" w:hAnsi="Arial" w:eastAsia="Arial" w:cs="Arial"/>
      <w:color w:val="595959" w:themeColor="text1" w:themeTint="A6"/>
    </w:rPr>
  </w:style>
  <w:style w:type="character" w:styleId="157">
    <w:name w:val="Heading 8 Char"/>
    <w:basedOn w:val="666"/>
    <w:link w:val="146"/>
    <w:uiPriority w:val="9"/>
    <w:pPr>
      <w:pBdr/>
      <w:spacing/>
      <w:ind/>
    </w:pPr>
    <w:rPr>
      <w:rFonts w:ascii="Arial" w:hAnsi="Arial" w:eastAsia="Arial" w:cs="Arial"/>
      <w:i/>
      <w:iCs/>
      <w:color w:val="272727" w:themeColor="text1" w:themeTint="D8"/>
    </w:rPr>
  </w:style>
  <w:style w:type="character" w:styleId="158">
    <w:name w:val="Heading 9 Char"/>
    <w:basedOn w:val="666"/>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6"/>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6"/>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6"/>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666"/>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6"/>
    <w:link w:val="167"/>
    <w:uiPriority w:val="30"/>
    <w:pPr>
      <w:pBdr/>
      <w:spacing/>
      <w:ind/>
    </w:pPr>
    <w:rPr>
      <w:i/>
      <w:iCs/>
      <w:color w:val="0f4761" w:themeColor="accent1" w:themeShade="BF"/>
    </w:rPr>
  </w:style>
  <w:style w:type="character" w:styleId="169">
    <w:name w:val="Intense Reference"/>
    <w:basedOn w:val="666"/>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6"/>
    <w:uiPriority w:val="19"/>
    <w:qFormat/>
    <w:pPr>
      <w:pBdr/>
      <w:spacing/>
      <w:ind/>
    </w:pPr>
    <w:rPr>
      <w:i/>
      <w:iCs/>
      <w:color w:val="404040" w:themeColor="text1" w:themeTint="BF"/>
    </w:rPr>
  </w:style>
  <w:style w:type="character" w:styleId="174">
    <w:name w:val="Subtle Reference"/>
    <w:basedOn w:val="666"/>
    <w:uiPriority w:val="31"/>
    <w:qFormat/>
    <w:pPr>
      <w:pBdr/>
      <w:spacing/>
      <w:ind/>
    </w:pPr>
    <w:rPr>
      <w:smallCaps/>
      <w:color w:val="5a5a5a" w:themeColor="text1" w:themeTint="A5"/>
    </w:rPr>
  </w:style>
  <w:style w:type="character" w:styleId="175">
    <w:name w:val="Book Title"/>
    <w:basedOn w:val="666"/>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6"/>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6"/>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6"/>
    <w:link w:val="181"/>
    <w:uiPriority w:val="99"/>
    <w:semiHidden/>
    <w:pPr>
      <w:pBdr/>
      <w:spacing/>
      <w:ind/>
    </w:pPr>
    <w:rPr>
      <w:sz w:val="20"/>
      <w:szCs w:val="20"/>
    </w:rPr>
  </w:style>
  <w:style w:type="character" w:styleId="183">
    <w:name w:val="footnote reference"/>
    <w:basedOn w:val="666"/>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6"/>
    <w:link w:val="184"/>
    <w:uiPriority w:val="99"/>
    <w:semiHidden/>
    <w:pPr>
      <w:pBdr/>
      <w:spacing/>
      <w:ind/>
    </w:pPr>
    <w:rPr>
      <w:sz w:val="20"/>
      <w:szCs w:val="20"/>
    </w:rPr>
  </w:style>
  <w:style w:type="character" w:styleId="186">
    <w:name w:val="endnote reference"/>
    <w:basedOn w:val="666"/>
    <w:uiPriority w:val="99"/>
    <w:semiHidden/>
    <w:unhideWhenUsed/>
    <w:pPr>
      <w:pBdr/>
      <w:spacing/>
      <w:ind/>
    </w:pPr>
    <w:rPr>
      <w:vertAlign w:val="superscript"/>
    </w:rPr>
  </w:style>
  <w:style w:type="character" w:styleId="187">
    <w:name w:val="Hyperlink"/>
    <w:basedOn w:val="666"/>
    <w:uiPriority w:val="99"/>
    <w:unhideWhenUsed/>
    <w:pPr>
      <w:pBdr/>
      <w:spacing/>
      <w:ind/>
    </w:pPr>
    <w:rPr>
      <w:color w:val="0563c1" w:themeColor="hyperlink"/>
      <w:u w:val="single"/>
    </w:rPr>
  </w:style>
  <w:style w:type="character" w:styleId="188">
    <w:name w:val="FollowedHyperlink"/>
    <w:basedOn w:val="666"/>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paragraph" w:styleId="665">
    <w:name w:val="Heading 3"/>
    <w:basedOn w:val="664"/>
    <w:link w:val="669"/>
    <w:uiPriority w:val="9"/>
    <w:qFormat/>
    <w:pPr>
      <w:pBdr/>
      <w:spacing w:after="100" w:afterAutospacing="1" w:before="100" w:beforeAutospacing="1" w:line="240" w:lineRule="auto"/>
      <w:ind/>
      <w:outlineLvl w:val="2"/>
    </w:pPr>
    <w:rPr>
      <w:rFonts w:ascii="Times New Roman" w:hAnsi="Times New Roman" w:eastAsia="Times New Roman" w:cs="Times New Roman"/>
      <w:b/>
      <w:bCs/>
      <w:sz w:val="27"/>
      <w:szCs w:val="27"/>
      <w:lang w:eastAsia="lv-LV"/>
    </w:rPr>
  </w:style>
  <w:style w:type="character" w:styleId="666" w:default="1">
    <w:name w:val="Default Paragraph Font"/>
    <w:uiPriority w:val="1"/>
    <w:semiHidden/>
    <w:unhideWhenUsed/>
    <w:pPr>
      <w:pBdr/>
      <w:spacing/>
      <w:ind/>
    </w:pPr>
  </w:style>
  <w:style w:type="table" w:styleId="66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8" w:default="1">
    <w:name w:val="No List"/>
    <w:uiPriority w:val="99"/>
    <w:semiHidden/>
    <w:unhideWhenUsed/>
    <w:pPr>
      <w:pBdr/>
      <w:spacing/>
      <w:ind/>
    </w:pPr>
  </w:style>
  <w:style w:type="character" w:styleId="669" w:customStyle="1">
    <w:name w:val="Virsraksts 3 Rakstz."/>
    <w:basedOn w:val="666"/>
    <w:link w:val="665"/>
    <w:uiPriority w:val="9"/>
    <w:pPr>
      <w:pBdr/>
      <w:spacing/>
      <w:ind/>
    </w:pPr>
    <w:rPr>
      <w:rFonts w:ascii="Times New Roman" w:hAnsi="Times New Roman" w:eastAsia="Times New Roman" w:cs="Times New Roman"/>
      <w:b/>
      <w:bCs/>
      <w:sz w:val="27"/>
      <w:szCs w:val="27"/>
      <w:lang w:eastAsia="lv-LV"/>
    </w:rPr>
  </w:style>
  <w:style w:type="paragraph" w:styleId="670">
    <w:name w:val="Normal (Web)"/>
    <w:basedOn w:val="664"/>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lv-LV"/>
    </w:rPr>
  </w:style>
  <w:style w:type="character" w:styleId="671">
    <w:name w:val="Strong"/>
    <w:basedOn w:val="666"/>
    <w:uiPriority w:val="22"/>
    <w:qFormat/>
    <w:pPr>
      <w:pBdr/>
      <w:spacing/>
      <w:ind/>
    </w:pPr>
    <w:rPr>
      <w:b/>
      <w:bCs/>
    </w:rPr>
  </w:style>
  <w:style w:type="character" w:styleId="672">
    <w:name w:val="Emphasis"/>
    <w:basedOn w:val="666"/>
    <w:uiPriority w:val="20"/>
    <w:qFormat/>
    <w:pPr>
      <w:pBdr/>
      <w:spacing/>
      <w:ind/>
    </w:pPr>
    <w:rPr>
      <w:i/>
      <w:i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Artūrs Ausējs</dc:creator>
  <cp:keywords/>
  <dc:description/>
  <cp:revision>3</cp:revision>
  <dcterms:created xsi:type="dcterms:W3CDTF">2025-02-03T05:44:00Z</dcterms:created>
  <dcterms:modified xsi:type="dcterms:W3CDTF">2026-02-24T08:26:04Z</dcterms:modified>
</cp:coreProperties>
</file>