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Seguridad Para Plataformas Web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Tarea 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Tomando en cuenta el proyecto de Reservas de horas médicas que se comenzó a desarrollar este miércoles 24 de noviembre determine las siguientes situaciones: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Enumere los requisitos de seguridad que debiera considerar este proyecto. Escoja 10 del documento OWASP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Enumere 2 requisitos de seguridad que según usted no están considerados en OWASP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¿Con qué herramientas usted verificaría el cumplimiento de los requisitos mencionados en los puntos anteriores?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Realice un modelado de amenazas para este proyecto.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Cree una conclusión en la que mencione ventajas y desventajas del uso de un frameworks para este proyecto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Fecha de entrega miércoles 1 de diciembre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111</Words>
  <Characters>597</Characters>
  <CharactersWithSpaces>694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2021-11-24T16:08:57Z</dcterms:created>
  <dc:creator/>
  <dc:description/>
  <dc:language>es-CL</dc:language>
  <cp:lastModifiedBy/>
  <dcterms:modified xsi:type="dcterms:W3CDTF">2021-11-24T16:16:50Z</dcterms:modified>
  <cp:revision>1</cp:revision>
  <dc:subject/>
  <dc:title/>
</cp:coreProperties>
</file>