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If your email to your prospect goes unanswered, start this series until you get a reply (either a yes or a no) or your "break-up" email doesn't elicit a response.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numPr>
          <w:ilvl w:val="0"/>
          <w:numId w:val="0"/>
        </w:numPr>
        <w:spacing w:before="0" w:after="225"/>
        <w:outlineLvl w:val="1"/>
        <w:rPr>
          <w:rFonts w:ascii="Times New Roman" w:hAnsi="Times New Roman" w:eastAsia="Times New Roman" w:cs="Times New Roman"/>
          <w:b/>
          <w:b/>
          <w:bCs/>
          <w:sz w:val="36"/>
          <w:szCs w:val="36"/>
          <w:lang w:eastAsia="en-GB"/>
        </w:rPr>
      </w:pPr>
      <w:r>
        <w:rPr>
          <w:rFonts w:eastAsia="Times New Roman" w:cs="Arial" w:ascii="Arial" w:hAnsi="Arial"/>
          <w:b/>
          <w:bCs/>
          <w:color w:val="000000"/>
          <w:sz w:val="36"/>
          <w:szCs w:val="36"/>
          <w:lang w:eastAsia="en-GB"/>
        </w:rPr>
        <w:t>The Yes Goes Silent Sequence Timing</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Day 1: This is the day you sent the After Sales Call Where Prospect Said Yes Follow Up</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Day 3: Send Deadline Follow Up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Day 7: Send Checking In Follow Up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Day 14: Send Bump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Day 28: Send Meeting Time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At this point, you need to decide if you're going to continue the follow up or send a "break up" email. Continuing the follow up may result in a sale but it is more of your time and effort. A "break up" email is designed to get people to respond with a yes or no quickly.</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To continue to follow up, send any relevant email from the 17 B2B Follow Up Email Templates (in the Email Sequences section of ScriptDoll) every 30 days until you get a yes or no response.</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To "break up", send one of the Break Up emails (look for them in the Email Sequences section of ScriptDoll).</w:t>
      </w:r>
    </w:p>
    <w:p>
      <w:pPr>
        <w:pStyle w:val="Normal"/>
        <w:numPr>
          <w:ilvl w:val="0"/>
          <w:numId w:val="0"/>
        </w:numPr>
        <w:spacing w:before="225" w:after="225"/>
        <w:outlineLvl w:val="1"/>
        <w:rPr>
          <w:rFonts w:ascii="Times New Roman" w:hAnsi="Times New Roman" w:eastAsia="Times New Roman" w:cs="Times New Roman"/>
          <w:b/>
          <w:b/>
          <w:bCs/>
          <w:sz w:val="36"/>
          <w:szCs w:val="36"/>
          <w:lang w:eastAsia="en-GB"/>
        </w:rPr>
      </w:pPr>
      <w:r>
        <w:rPr/>
        <mc:AlternateContent>
          <mc:Choice Requires="wps">
            <w:drawing>
              <wp:inline distT="0" distB="142875" distL="0" distR="0">
                <wp:extent cx="5732145"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1.35pt;width:451.25pt;height:0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before="225" w:after="225"/>
        <w:outlineLvl w:val="1"/>
        <w:rPr>
          <w:rFonts w:ascii="Times New Roman" w:hAnsi="Times New Roman" w:eastAsia="Times New Roman" w:cs="Times New Roman"/>
          <w:b/>
          <w:b/>
          <w:bCs/>
          <w:sz w:val="36"/>
          <w:szCs w:val="36"/>
          <w:lang w:eastAsia="en-GB"/>
        </w:rPr>
      </w:pPr>
      <w:r>
        <w:rPr>
          <w:rFonts w:eastAsia="Times New Roman" w:cs="Arial" w:ascii="Arial" w:hAnsi="Arial"/>
          <w:b/>
          <w:bCs/>
          <w:color w:val="000000"/>
          <w:sz w:val="36"/>
          <w:szCs w:val="36"/>
          <w:lang w:eastAsia="en-GB"/>
        </w:rPr>
        <w:t>Day 3: Deadline Follow Up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Hit reply all to your previous email so that your original message is included. When you do this, you should remove your email address and change the subject line for the new email you're sending.</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Choose a deadline for this email that is 6-8 business days away.</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Does </w:t>
      </w:r>
      <w:r>
        <w:rPr>
          <w:rFonts w:eastAsia="Times New Roman" w:cs="Arial" w:ascii="Arial" w:hAnsi="Arial"/>
          <w:color w:val="0000FF"/>
          <w:sz w:val="22"/>
          <w:szCs w:val="22"/>
          <w:lang w:eastAsia="en-GB"/>
        </w:rPr>
        <w:t>&lt;&lt;insert deadline (example: Friday next week or Tues 2/3)&gt;&gt;</w:t>
      </w:r>
      <w:r>
        <w:rPr>
          <w:rFonts w:eastAsia="Times New Roman" w:cs="Arial" w:ascii="Arial" w:hAnsi="Arial"/>
          <w:color w:val="000000"/>
          <w:sz w:val="22"/>
          <w:szCs w:val="22"/>
          <w:lang w:eastAsia="en-GB"/>
        </w:rPr>
        <w:t xml:space="preserve"> work?</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FF"/>
          <w:sz w:val="22"/>
          <w:szCs w:val="22"/>
          <w:lang w:eastAsia="en-GB"/>
        </w:rPr>
        <w:t>&lt;&lt;insert prospect's first name&gt;&gt;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Super excited to help you grow your business and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9</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Would love to help close things out by </w:t>
      </w:r>
      <w:r>
        <w:rPr>
          <w:rFonts w:eastAsia="Times New Roman" w:cs="Arial" w:ascii="Arial" w:hAnsi="Arial"/>
          <w:color w:val="0000FF"/>
          <w:sz w:val="22"/>
          <w:szCs w:val="22"/>
          <w:lang w:eastAsia="en-GB"/>
        </w:rPr>
        <w:t>&lt;&lt;insert deadline&gt;&gt;</w:t>
      </w:r>
      <w:r>
        <w:rPr>
          <w:rFonts w:eastAsia="Times New Roman" w:cs="Arial" w:ascii="Arial" w:hAnsi="Arial"/>
          <w:color w:val="000000"/>
          <w:sz w:val="22"/>
          <w:szCs w:val="22"/>
          <w:lang w:eastAsia="en-GB"/>
        </w:rPr>
        <w:t xml:space="preserve"> if possible.</w:t>
      </w:r>
    </w:p>
    <w:p>
      <w:pPr>
        <w:pStyle w:val="Normal"/>
        <w:rPr>
          <w:rFonts w:ascii="Times New Roman" w:hAnsi="Times New Roman" w:eastAsia="Times New Roman" w:cs="Times New Roman"/>
          <w:lang w:eastAsia="en-GB"/>
        </w:rPr>
      </w:pPr>
      <w:r>
        <w:rPr>
          <w:rFonts w:eastAsia="Times New Roman" w:cs="Arial" w:ascii="Arial" w:hAnsi="Arial"/>
          <w:color w:val="0000FF"/>
          <w:sz w:val="22"/>
          <w:szCs w:val="22"/>
          <w:lang w:eastAsia="en-GB"/>
        </w:rPr>
        <w:t>&lt;&lt;insert this question 'What are the next steps to make that happen?' or insert an action item that you know needs to happen to move the process along&gt;&gt;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Thanks,</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numPr>
          <w:ilvl w:val="0"/>
          <w:numId w:val="0"/>
        </w:numPr>
        <w:spacing w:before="225" w:after="225"/>
        <w:outlineLvl w:val="1"/>
        <w:rPr>
          <w:rFonts w:ascii="Times New Roman" w:hAnsi="Times New Roman" w:eastAsia="Times New Roman" w:cs="Times New Roman"/>
          <w:b/>
          <w:b/>
          <w:bCs/>
          <w:sz w:val="36"/>
          <w:szCs w:val="36"/>
          <w:lang w:eastAsia="en-GB"/>
        </w:rPr>
      </w:pPr>
      <w:r>
        <w:rPr/>
        <mc:AlternateContent>
          <mc:Choice Requires="wps">
            <w:drawing>
              <wp:inline distT="0" distB="142875" distL="0" distR="0">
                <wp:extent cx="5732145" cy="1270"/>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1.35pt;width:451.25pt;height:0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before="225" w:after="225"/>
        <w:outlineLvl w:val="1"/>
        <w:rPr>
          <w:rFonts w:ascii="Times New Roman" w:hAnsi="Times New Roman" w:eastAsia="Times New Roman" w:cs="Times New Roman"/>
          <w:b/>
          <w:b/>
          <w:bCs/>
          <w:sz w:val="36"/>
          <w:szCs w:val="36"/>
          <w:lang w:eastAsia="en-GB"/>
        </w:rPr>
      </w:pPr>
      <w:r>
        <w:rPr>
          <w:rFonts w:eastAsia="Times New Roman" w:cs="Arial" w:ascii="Arial" w:hAnsi="Arial"/>
          <w:b/>
          <w:bCs/>
          <w:color w:val="000000"/>
          <w:sz w:val="36"/>
          <w:szCs w:val="36"/>
          <w:lang w:eastAsia="en-GB"/>
        </w:rPr>
        <w:t>Day 7: Checking In Follow Up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Hit reply all to your previous email so that your original message is included. When you do this, you should remove your email address and change the subject line for the new email you're sending.</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Checking in :)</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Hey </w:t>
      </w:r>
      <w:r>
        <w:rPr>
          <w:rFonts w:eastAsia="Times New Roman" w:cs="Arial" w:ascii="Arial" w:hAnsi="Arial"/>
          <w:color w:val="0000FF"/>
          <w:sz w:val="22"/>
          <w:szCs w:val="22"/>
          <w:lang w:eastAsia="en-GB"/>
        </w:rPr>
        <w:t>&lt;&lt;prospect first name&gt;&gt;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Hope you're having an amazing week!</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Wanted to see what you thought of my suggestion to move things along by </w:t>
      </w:r>
      <w:r>
        <w:rPr>
          <w:rFonts w:eastAsia="Times New Roman" w:cs="Arial" w:ascii="Arial" w:hAnsi="Arial"/>
          <w:color w:val="0000FF"/>
          <w:sz w:val="22"/>
          <w:szCs w:val="22"/>
          <w:lang w:eastAsia="en-GB"/>
        </w:rPr>
        <w:t>&lt;&lt;deadline from the deadline email&gt;&gt;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Thanks,</w:t>
      </w:r>
    </w:p>
    <w:p>
      <w:pPr>
        <w:pStyle w:val="Normal"/>
        <w:spacing w:before="0" w:after="225"/>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numPr>
          <w:ilvl w:val="0"/>
          <w:numId w:val="0"/>
        </w:numPr>
        <w:spacing w:before="0" w:after="225"/>
        <w:outlineLvl w:val="1"/>
        <w:rPr>
          <w:rFonts w:ascii="Times New Roman" w:hAnsi="Times New Roman" w:eastAsia="Times New Roman" w:cs="Times New Roman"/>
          <w:b/>
          <w:b/>
          <w:bCs/>
          <w:sz w:val="36"/>
          <w:szCs w:val="36"/>
          <w:lang w:eastAsia="en-GB"/>
        </w:rPr>
      </w:pPr>
      <w:r>
        <w:rPr>
          <w:rFonts w:eastAsia="Times New Roman" w:cs="Arial" w:ascii="Arial" w:hAnsi="Arial"/>
          <w:b/>
          <w:bCs/>
          <w:color w:val="000000"/>
          <w:sz w:val="36"/>
          <w:szCs w:val="36"/>
          <w:lang w:eastAsia="en-GB"/>
        </w:rPr>
        <w:t>Day 14: Bump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This super short and friendly email is designed to bump your email back to the top of their inbox.</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Hit reply all to your previous email so that your original message is included. When you do this, you should remove your email address and change the subject line for the new email you're sending.</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Buried?</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Hi </w:t>
      </w:r>
      <w:r>
        <w:rPr>
          <w:rFonts w:eastAsia="Times New Roman" w:cs="Arial" w:ascii="Arial" w:hAnsi="Arial"/>
          <w:color w:val="0000FF"/>
          <w:sz w:val="22"/>
          <w:szCs w:val="22"/>
          <w:lang w:eastAsia="en-GB"/>
        </w:rPr>
        <w:t>&lt;&lt;prospect first name&gt;&gt;,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Just wanted to follow up in case this email got buried.</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Thanks,</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numPr>
          <w:ilvl w:val="0"/>
          <w:numId w:val="0"/>
        </w:numPr>
        <w:spacing w:before="225" w:after="225"/>
        <w:outlineLvl w:val="1"/>
        <w:rPr>
          <w:rFonts w:ascii="Times New Roman" w:hAnsi="Times New Roman" w:eastAsia="Times New Roman" w:cs="Times New Roman"/>
          <w:b/>
          <w:b/>
          <w:bCs/>
          <w:sz w:val="36"/>
          <w:szCs w:val="36"/>
          <w:lang w:eastAsia="en-GB"/>
        </w:rPr>
      </w:pPr>
      <w:r>
        <w:rPr/>
        <mc:AlternateContent>
          <mc:Choice Requires="wps">
            <w:drawing>
              <wp:inline distT="0" distB="142875" distL="0" distR="0">
                <wp:extent cx="5732145" cy="1270"/>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1.35pt;width:451.25pt;height:0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before="225" w:after="225"/>
        <w:outlineLvl w:val="1"/>
        <w:rPr>
          <w:rFonts w:ascii="Times New Roman" w:hAnsi="Times New Roman" w:eastAsia="Times New Roman" w:cs="Times New Roman"/>
          <w:b/>
          <w:b/>
          <w:bCs/>
          <w:sz w:val="36"/>
          <w:szCs w:val="36"/>
          <w:lang w:eastAsia="en-GB"/>
        </w:rPr>
      </w:pPr>
      <w:r>
        <w:rPr>
          <w:rFonts w:eastAsia="Times New Roman" w:cs="Arial" w:ascii="Arial" w:hAnsi="Arial"/>
          <w:b/>
          <w:bCs/>
          <w:color w:val="000000"/>
          <w:sz w:val="36"/>
          <w:szCs w:val="36"/>
          <w:lang w:eastAsia="en-GB"/>
        </w:rPr>
        <w:t>Day 28: Meeting Time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This email is more direct to elicit a response. Giving them two choices makes it easier for them to respond. We suggest one morning and one afternoon option, as provided in the template.</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Wed @ 4 pm or Thurs @ 11 am?</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Hey </w:t>
      </w:r>
      <w:r>
        <w:rPr>
          <w:rFonts w:eastAsia="Times New Roman" w:cs="Arial" w:ascii="Arial" w:hAnsi="Arial"/>
          <w:color w:val="0000FF"/>
          <w:sz w:val="22"/>
          <w:szCs w:val="22"/>
          <w:lang w:eastAsia="en-GB"/>
        </w:rPr>
        <w:t>&lt;&lt;insert prospect first name&gt;&gt;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Can we hop on a quick call Wednesday 4 p.m. or Thursday 11 a.m.?</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Cheers,</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PS: thought you might find this article interesting </w:t>
      </w:r>
      <w:r>
        <w:rPr>
          <w:rFonts w:eastAsia="Times New Roman" w:cs="Arial" w:ascii="Arial" w:hAnsi="Arial"/>
          <w:color w:val="0000FF"/>
          <w:sz w:val="22"/>
          <w:szCs w:val="22"/>
          <w:lang w:eastAsia="en-GB"/>
        </w:rPr>
        <w:t>&lt;&lt;insert link to interesting article&gt;&gt;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N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NG" w:eastAsia="en-US" w:bidi="ar-SA"/>
    </w:rPr>
  </w:style>
  <w:style w:type="paragraph" w:styleId="Heading2">
    <w:name w:val="Heading 2"/>
    <w:basedOn w:val="Normal"/>
    <w:link w:val="Heading2Char"/>
    <w:uiPriority w:val="9"/>
    <w:qFormat/>
    <w:rsid w:val="007001e0"/>
    <w:pPr>
      <w:spacing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001e0"/>
    <w:rPr>
      <w:rFonts w:ascii="Times New Roman" w:hAnsi="Times New Roman" w:eastAsia="Times New Roman" w:cs="Times New Roman"/>
      <w:b/>
      <w:bCs/>
      <w:sz w:val="36"/>
      <w:szCs w:val="36"/>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001e0"/>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LibreOffice/6.4.6.2$Linux_X86_64 LibreOffice_project/40$Build-2</Application>
  <Pages>2</Pages>
  <Words>552</Words>
  <Characters>2497</Characters>
  <CharactersWithSpaces>3001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2020-11-30T17:17:00Z</dcterms:created>
  <dc:creator>Microsoft Office User</dc:creator>
  <dc:description/>
  <dc:language>en-US</dc:language>
  <cp:lastModifiedBy/>
  <dcterms:modified xsi:type="dcterms:W3CDTF">2020-12-26T15:10:21Z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