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B7618" w14:textId="77777777" w:rsidR="007D2F0B" w:rsidRDefault="007D2F0B" w:rsidP="007D2F0B">
      <w:pPr>
        <w:ind w:left="1440" w:firstLine="720"/>
        <w:rPr>
          <w:b/>
          <w:bCs/>
          <w:lang w:val="en-US"/>
        </w:rPr>
      </w:pPr>
    </w:p>
    <w:p w14:paraId="7960696D" w14:textId="77777777" w:rsidR="007D2F0B" w:rsidRDefault="007D2F0B" w:rsidP="007D2F0B">
      <w:pPr>
        <w:ind w:left="1440" w:firstLine="720"/>
        <w:rPr>
          <w:b/>
          <w:bCs/>
          <w:lang w:val="en-US"/>
        </w:rPr>
      </w:pPr>
    </w:p>
    <w:p w14:paraId="20B45BB4" w14:textId="77777777" w:rsidR="007D2F0B" w:rsidRDefault="007D2F0B" w:rsidP="007D2F0B">
      <w:pPr>
        <w:ind w:left="1440" w:firstLine="720"/>
        <w:rPr>
          <w:b/>
          <w:bCs/>
          <w:lang w:val="en-US"/>
        </w:rPr>
      </w:pPr>
    </w:p>
    <w:p w14:paraId="1A2B8B50" w14:textId="77777777" w:rsidR="007D2F0B" w:rsidRDefault="007D2F0B" w:rsidP="007D2F0B">
      <w:pPr>
        <w:ind w:left="1440" w:firstLine="720"/>
        <w:rPr>
          <w:b/>
          <w:bCs/>
          <w:lang w:val="en-US"/>
        </w:rPr>
      </w:pPr>
    </w:p>
    <w:p w14:paraId="04421039" w14:textId="77777777" w:rsidR="007D2F0B" w:rsidRDefault="007D2F0B" w:rsidP="007D2F0B">
      <w:pPr>
        <w:ind w:left="1440" w:firstLine="720"/>
        <w:rPr>
          <w:b/>
          <w:bCs/>
          <w:lang w:val="en-US"/>
        </w:rPr>
      </w:pPr>
    </w:p>
    <w:p w14:paraId="25C23D5A" w14:textId="77777777" w:rsidR="007D2F0B" w:rsidRDefault="007D2F0B" w:rsidP="007D2F0B">
      <w:pPr>
        <w:ind w:left="1440" w:firstLine="720"/>
        <w:rPr>
          <w:b/>
          <w:bCs/>
          <w:lang w:val="en-US"/>
        </w:rPr>
      </w:pPr>
    </w:p>
    <w:p w14:paraId="6AD689E4" w14:textId="77777777" w:rsidR="007D2F0B" w:rsidRDefault="007D2F0B" w:rsidP="007D2F0B">
      <w:pPr>
        <w:ind w:left="1440" w:firstLine="720"/>
        <w:rPr>
          <w:b/>
          <w:bCs/>
          <w:lang w:val="en-US"/>
        </w:rPr>
      </w:pPr>
    </w:p>
    <w:p w14:paraId="73552C43" w14:textId="77777777" w:rsidR="007D2F0B" w:rsidRDefault="007D2F0B" w:rsidP="007D2F0B">
      <w:pPr>
        <w:ind w:left="1440" w:firstLine="720"/>
        <w:rPr>
          <w:b/>
          <w:bCs/>
          <w:lang w:val="en-US"/>
        </w:rPr>
      </w:pPr>
    </w:p>
    <w:p w14:paraId="11857073" w14:textId="258FEE0B" w:rsidR="000E57A4" w:rsidRDefault="00473DA1" w:rsidP="007D2F0B">
      <w:pPr>
        <w:ind w:left="1440" w:firstLine="720"/>
        <w:rPr>
          <w:b/>
          <w:bCs/>
          <w:lang w:val="en-US"/>
        </w:rPr>
      </w:pPr>
      <w:r w:rsidRPr="00473DA1">
        <w:rPr>
          <w:b/>
          <w:bCs/>
          <w:lang w:val="en-US"/>
        </w:rPr>
        <w:t>BUSINESS PLAN FOR GR</w:t>
      </w:r>
      <w:r>
        <w:rPr>
          <w:b/>
          <w:bCs/>
          <w:lang w:val="en-US"/>
        </w:rPr>
        <w:t>OVVOR</w:t>
      </w:r>
    </w:p>
    <w:p w14:paraId="1DABDE76" w14:textId="65820CC3" w:rsidR="007D2F0B" w:rsidRDefault="007D2F0B" w:rsidP="007D2F0B">
      <w:pPr>
        <w:ind w:left="1440" w:firstLine="720"/>
        <w:rPr>
          <w:b/>
          <w:bCs/>
          <w:lang w:val="en-US"/>
        </w:rPr>
      </w:pPr>
    </w:p>
    <w:p w14:paraId="49308203" w14:textId="64F87984" w:rsidR="007D2F0B" w:rsidRDefault="007D2F0B" w:rsidP="007D2F0B">
      <w:pPr>
        <w:ind w:left="1440" w:firstLine="720"/>
        <w:rPr>
          <w:b/>
          <w:bCs/>
          <w:lang w:val="en-US"/>
        </w:rPr>
      </w:pPr>
    </w:p>
    <w:p w14:paraId="2B5AA149" w14:textId="4EEA2950" w:rsidR="007D2F0B" w:rsidRDefault="007D2F0B" w:rsidP="007D2F0B">
      <w:pPr>
        <w:ind w:left="1440" w:firstLine="720"/>
        <w:rPr>
          <w:b/>
          <w:bCs/>
          <w:lang w:val="en-US"/>
        </w:rPr>
      </w:pPr>
    </w:p>
    <w:p w14:paraId="083FB9F5" w14:textId="0FCDA1F5" w:rsidR="007D2F0B" w:rsidRDefault="007D2F0B" w:rsidP="007D2F0B">
      <w:pPr>
        <w:ind w:left="1440" w:firstLine="720"/>
        <w:rPr>
          <w:b/>
          <w:bCs/>
          <w:lang w:val="en-US"/>
        </w:rPr>
      </w:pPr>
    </w:p>
    <w:p w14:paraId="5ECADF16" w14:textId="27DD39D7" w:rsidR="007D2F0B" w:rsidRDefault="007D2F0B" w:rsidP="007D2F0B">
      <w:pPr>
        <w:ind w:left="1440" w:firstLine="720"/>
        <w:rPr>
          <w:b/>
          <w:bCs/>
          <w:lang w:val="en-US"/>
        </w:rPr>
      </w:pPr>
    </w:p>
    <w:p w14:paraId="6D00C7B1" w14:textId="51F9C24B" w:rsidR="007D2F0B" w:rsidRDefault="007D2F0B" w:rsidP="007D2F0B">
      <w:pPr>
        <w:ind w:left="1440" w:firstLine="720"/>
        <w:rPr>
          <w:b/>
          <w:bCs/>
          <w:lang w:val="en-US"/>
        </w:rPr>
      </w:pPr>
    </w:p>
    <w:p w14:paraId="759F8DC9" w14:textId="050F505C" w:rsidR="007D2F0B" w:rsidRDefault="007D2F0B" w:rsidP="007D2F0B">
      <w:pPr>
        <w:ind w:left="1440" w:firstLine="720"/>
        <w:rPr>
          <w:b/>
          <w:bCs/>
          <w:lang w:val="en-US"/>
        </w:rPr>
      </w:pPr>
    </w:p>
    <w:p w14:paraId="378A821C" w14:textId="57AE37D9" w:rsidR="007D2F0B" w:rsidRDefault="007D2F0B" w:rsidP="007D2F0B">
      <w:pPr>
        <w:ind w:left="1440" w:firstLine="720"/>
        <w:rPr>
          <w:b/>
          <w:bCs/>
          <w:lang w:val="en-US"/>
        </w:rPr>
      </w:pPr>
    </w:p>
    <w:p w14:paraId="51A16B34" w14:textId="389A8EE5" w:rsidR="007D2F0B" w:rsidRDefault="007D2F0B" w:rsidP="007D2F0B">
      <w:pPr>
        <w:ind w:left="1440" w:firstLine="720"/>
        <w:rPr>
          <w:b/>
          <w:bCs/>
          <w:lang w:val="en-US"/>
        </w:rPr>
      </w:pPr>
    </w:p>
    <w:p w14:paraId="1C68BB57" w14:textId="78E7AB67" w:rsidR="007D2F0B" w:rsidRDefault="007D2F0B" w:rsidP="007D2F0B">
      <w:pPr>
        <w:ind w:left="1440" w:firstLine="720"/>
        <w:rPr>
          <w:b/>
          <w:bCs/>
          <w:lang w:val="en-US"/>
        </w:rPr>
      </w:pPr>
    </w:p>
    <w:p w14:paraId="6AA79476" w14:textId="39F7716C" w:rsidR="007D2F0B" w:rsidRDefault="007D2F0B" w:rsidP="007D2F0B">
      <w:pPr>
        <w:ind w:left="1440" w:firstLine="720"/>
        <w:rPr>
          <w:b/>
          <w:bCs/>
          <w:lang w:val="en-US"/>
        </w:rPr>
      </w:pPr>
    </w:p>
    <w:p w14:paraId="64C70E0E" w14:textId="4373166A" w:rsidR="007D2F0B" w:rsidRDefault="007D2F0B" w:rsidP="007D2F0B">
      <w:pPr>
        <w:ind w:left="1440" w:firstLine="720"/>
        <w:rPr>
          <w:b/>
          <w:bCs/>
          <w:lang w:val="en-US"/>
        </w:rPr>
      </w:pPr>
    </w:p>
    <w:p w14:paraId="312FA67E" w14:textId="0C12FC47" w:rsidR="007D2F0B" w:rsidRDefault="007D2F0B" w:rsidP="007D2F0B">
      <w:pPr>
        <w:ind w:left="1440" w:firstLine="720"/>
        <w:rPr>
          <w:b/>
          <w:bCs/>
          <w:lang w:val="en-US"/>
        </w:rPr>
      </w:pPr>
    </w:p>
    <w:p w14:paraId="14AC61D3" w14:textId="3431A0BD" w:rsidR="007D2F0B" w:rsidRDefault="007D2F0B" w:rsidP="007D2F0B">
      <w:pPr>
        <w:ind w:left="1440" w:firstLine="720"/>
        <w:rPr>
          <w:b/>
          <w:bCs/>
          <w:lang w:val="en-US"/>
        </w:rPr>
      </w:pPr>
    </w:p>
    <w:p w14:paraId="6EF03844" w14:textId="10AB7F18" w:rsidR="007D2F0B" w:rsidRDefault="007D2F0B" w:rsidP="007D2F0B">
      <w:pPr>
        <w:ind w:left="1440" w:firstLine="720"/>
        <w:rPr>
          <w:b/>
          <w:bCs/>
          <w:lang w:val="en-US"/>
        </w:rPr>
      </w:pPr>
    </w:p>
    <w:p w14:paraId="1E376EE6" w14:textId="4FA6235A" w:rsidR="007D2F0B" w:rsidRDefault="007D2F0B" w:rsidP="007D2F0B">
      <w:pPr>
        <w:ind w:left="1440" w:firstLine="720"/>
        <w:rPr>
          <w:b/>
          <w:bCs/>
          <w:lang w:val="en-US"/>
        </w:rPr>
      </w:pPr>
    </w:p>
    <w:p w14:paraId="33A71D92" w14:textId="2D2636C4" w:rsidR="007D2F0B" w:rsidRDefault="007D2F0B" w:rsidP="007D2F0B">
      <w:pPr>
        <w:ind w:left="1440" w:firstLine="720"/>
        <w:rPr>
          <w:b/>
          <w:bCs/>
          <w:lang w:val="en-US"/>
        </w:rPr>
      </w:pPr>
    </w:p>
    <w:p w14:paraId="2E0FD70B" w14:textId="30B992AB" w:rsidR="007D2F0B" w:rsidRDefault="007D2F0B" w:rsidP="007D2F0B">
      <w:pPr>
        <w:ind w:left="1440" w:firstLine="720"/>
        <w:rPr>
          <w:b/>
          <w:bCs/>
          <w:lang w:val="en-US"/>
        </w:rPr>
      </w:pPr>
    </w:p>
    <w:p w14:paraId="5A3C8382" w14:textId="5E8E06D0" w:rsidR="007D2F0B" w:rsidRDefault="007D2F0B" w:rsidP="007D2F0B">
      <w:pPr>
        <w:ind w:left="1440" w:firstLine="720"/>
        <w:rPr>
          <w:b/>
          <w:bCs/>
          <w:lang w:val="en-US"/>
        </w:rPr>
      </w:pPr>
    </w:p>
    <w:p w14:paraId="09A84BAF" w14:textId="186C1E31" w:rsidR="007D2F0B" w:rsidRDefault="007D2F0B" w:rsidP="007D2F0B">
      <w:pPr>
        <w:ind w:left="1440" w:firstLine="720"/>
        <w:rPr>
          <w:b/>
          <w:bCs/>
          <w:lang w:val="en-US"/>
        </w:rPr>
      </w:pPr>
    </w:p>
    <w:p w14:paraId="3E8FCB13" w14:textId="2D6E6109" w:rsidR="007D2F0B" w:rsidRDefault="007D2F0B" w:rsidP="007D2F0B">
      <w:pPr>
        <w:ind w:left="1440" w:firstLine="720"/>
        <w:rPr>
          <w:b/>
          <w:bCs/>
          <w:lang w:val="en-US"/>
        </w:rPr>
      </w:pPr>
    </w:p>
    <w:p w14:paraId="7E8D5488" w14:textId="0EF0E370" w:rsidR="007D2F0B" w:rsidRDefault="007D2F0B" w:rsidP="007D2F0B">
      <w:pPr>
        <w:ind w:left="1440" w:firstLine="720"/>
        <w:rPr>
          <w:b/>
          <w:bCs/>
          <w:lang w:val="en-US"/>
        </w:rPr>
      </w:pPr>
    </w:p>
    <w:p w14:paraId="2F426CCB" w14:textId="77777777" w:rsidR="007D2F0B" w:rsidRPr="00C26D53" w:rsidRDefault="007D2F0B" w:rsidP="007D2F0B">
      <w:pPr>
        <w:spacing w:line="360" w:lineRule="auto"/>
        <w:jc w:val="both"/>
        <w:rPr>
          <w:rFonts w:ascii="Book Antiqua" w:hAnsi="Book Antiqua"/>
          <w:b/>
          <w:bCs/>
          <w:lang w:val="en-US"/>
        </w:rPr>
      </w:pPr>
      <w:r w:rsidRPr="00C26D53">
        <w:rPr>
          <w:rFonts w:ascii="Book Antiqua" w:hAnsi="Book Antiqua"/>
          <w:b/>
          <w:bCs/>
          <w:lang w:val="en-US"/>
        </w:rPr>
        <w:lastRenderedPageBreak/>
        <w:t>Confidentiality agreement</w:t>
      </w:r>
    </w:p>
    <w:p w14:paraId="225486FB" w14:textId="12F5A206" w:rsidR="007D2F0B" w:rsidRPr="00C26D53" w:rsidRDefault="007D2F0B" w:rsidP="007D2F0B">
      <w:pPr>
        <w:spacing w:line="360" w:lineRule="auto"/>
        <w:jc w:val="both"/>
        <w:rPr>
          <w:rFonts w:ascii="Book Antiqua" w:hAnsi="Book Antiqua" w:cstheme="minorHAnsi"/>
        </w:rPr>
      </w:pPr>
      <w:r w:rsidRPr="00C26D53">
        <w:rPr>
          <w:rFonts w:ascii="Book Antiqua" w:hAnsi="Book Antiqua" w:cstheme="minorHAnsi"/>
        </w:rPr>
        <w:t xml:space="preserve">The undersigned reader acknowledges that any information provided by </w:t>
      </w:r>
      <w:proofErr w:type="spellStart"/>
      <w:r w:rsidRPr="007D2F0B">
        <w:rPr>
          <w:rFonts w:ascii="Book Antiqua" w:hAnsi="Book Antiqua" w:cstheme="minorHAnsi"/>
          <w:b/>
          <w:bCs/>
        </w:rPr>
        <w:t>Grovvor</w:t>
      </w:r>
      <w:proofErr w:type="spellEnd"/>
      <w:r w:rsidRPr="00C26D53">
        <w:rPr>
          <w:rFonts w:ascii="Book Antiqua" w:hAnsi="Book Antiqua" w:cstheme="minorHAnsi"/>
          <w:b/>
        </w:rPr>
        <w:t xml:space="preserve"> in</w:t>
      </w:r>
      <w:r w:rsidRPr="00C26D53">
        <w:rPr>
          <w:rFonts w:ascii="Book Antiqua" w:hAnsi="Book Antiqua" w:cstheme="minorHAnsi"/>
        </w:rPr>
        <w:t xml:space="preserve"> this business plan, other than information that is in the public domain, is confidential in nature, and that any disclosure or use of same by the reader may cause serious harm or damage to </w:t>
      </w:r>
      <w:proofErr w:type="spellStart"/>
      <w:r w:rsidRPr="007D2F0B">
        <w:rPr>
          <w:rFonts w:ascii="Book Antiqua" w:hAnsi="Book Antiqua" w:cstheme="minorHAnsi"/>
          <w:b/>
          <w:bCs/>
        </w:rPr>
        <w:t>Grovvor</w:t>
      </w:r>
      <w:proofErr w:type="spellEnd"/>
      <w:r>
        <w:rPr>
          <w:rFonts w:ascii="Book Antiqua" w:hAnsi="Book Antiqua" w:cstheme="minorHAnsi"/>
          <w:b/>
          <w:bCs/>
        </w:rPr>
        <w:t>.</w:t>
      </w:r>
      <w:r w:rsidRPr="00C26D53">
        <w:rPr>
          <w:rFonts w:ascii="Book Antiqua" w:hAnsi="Book Antiqua" w:cstheme="minorHAnsi"/>
          <w:b/>
        </w:rPr>
        <w:t xml:space="preserve"> </w:t>
      </w:r>
      <w:r w:rsidRPr="00C26D53">
        <w:rPr>
          <w:rFonts w:ascii="Book Antiqua" w:hAnsi="Book Antiqua" w:cstheme="minorHAnsi"/>
        </w:rPr>
        <w:t xml:space="preserve">Therefore, the undersigned agrees not to disclose it without express written permission from </w:t>
      </w:r>
      <w:proofErr w:type="spellStart"/>
      <w:r w:rsidRPr="007D2F0B">
        <w:rPr>
          <w:rFonts w:ascii="Book Antiqua" w:hAnsi="Book Antiqua" w:cstheme="minorHAnsi"/>
          <w:b/>
          <w:bCs/>
        </w:rPr>
        <w:t>Grovvor</w:t>
      </w:r>
      <w:proofErr w:type="spellEnd"/>
      <w:r>
        <w:rPr>
          <w:rFonts w:ascii="Book Antiqua" w:hAnsi="Book Antiqua" w:cstheme="minorHAnsi"/>
          <w:b/>
          <w:bCs/>
        </w:rPr>
        <w:t>.</w:t>
      </w:r>
      <w:r w:rsidRPr="00C26D53">
        <w:rPr>
          <w:rFonts w:ascii="Book Antiqua" w:hAnsi="Book Antiqua" w:cstheme="minorHAnsi"/>
          <w:b/>
        </w:rPr>
        <w:t xml:space="preserve"> </w:t>
      </w:r>
      <w:r w:rsidRPr="00C26D53">
        <w:rPr>
          <w:rFonts w:ascii="Book Antiqua" w:hAnsi="Book Antiqua" w:cstheme="minorHAnsi"/>
        </w:rPr>
        <w:t>Upon request, the undersigned reader will immediately return this document to</w:t>
      </w:r>
      <w:r>
        <w:rPr>
          <w:rFonts w:ascii="Book Antiqua" w:hAnsi="Book Antiqua" w:cstheme="minorHAnsi"/>
          <w:b/>
        </w:rPr>
        <w:t xml:space="preserve"> </w:t>
      </w:r>
      <w:proofErr w:type="spellStart"/>
      <w:r>
        <w:rPr>
          <w:rFonts w:ascii="Book Antiqua" w:hAnsi="Book Antiqua" w:cstheme="minorHAnsi"/>
          <w:b/>
          <w:bCs/>
        </w:rPr>
        <w:t>Momostufa</w:t>
      </w:r>
      <w:proofErr w:type="spellEnd"/>
      <w:r w:rsidRPr="00C26D53">
        <w:rPr>
          <w:rFonts w:ascii="Book Antiqua" w:hAnsi="Book Antiqua" w:cstheme="minorHAnsi"/>
        </w:rPr>
        <w:t xml:space="preserve">. </w:t>
      </w:r>
    </w:p>
    <w:p w14:paraId="1FCB1FDB" w14:textId="77777777" w:rsidR="007D2F0B" w:rsidRPr="00C26D53" w:rsidRDefault="007D2F0B" w:rsidP="007D2F0B">
      <w:pPr>
        <w:pStyle w:val="Div"/>
        <w:tabs>
          <w:tab w:val="left" w:pos="1159"/>
        </w:tabs>
        <w:spacing w:after="280" w:afterAutospacing="1" w:line="360" w:lineRule="auto"/>
        <w:jc w:val="both"/>
        <w:rPr>
          <w:rFonts w:ascii="Book Antiqua" w:hAnsi="Book Antiqua" w:cstheme="minorHAnsi"/>
          <w:color w:val="auto"/>
          <w:sz w:val="22"/>
          <w:szCs w:val="22"/>
        </w:rPr>
      </w:pPr>
      <w:r w:rsidRPr="00C26D53">
        <w:rPr>
          <w:rFonts w:ascii="Book Antiqua" w:hAnsi="Book Antiqua" w:cstheme="minorHAnsi"/>
          <w:color w:val="auto"/>
          <w:sz w:val="22"/>
          <w:szCs w:val="22"/>
        </w:rPr>
        <w:t>___________________</w:t>
      </w:r>
      <w:r w:rsidRPr="00C26D53">
        <w:rPr>
          <w:rFonts w:ascii="Book Antiqua" w:hAnsi="Book Antiqua" w:cstheme="minorHAnsi"/>
          <w:color w:val="auto"/>
          <w:sz w:val="22"/>
          <w:szCs w:val="22"/>
        </w:rPr>
        <w:br/>
        <w:t xml:space="preserve">Signature </w:t>
      </w:r>
      <w:r w:rsidRPr="00C26D53">
        <w:rPr>
          <w:rFonts w:ascii="Book Antiqua" w:hAnsi="Book Antiqua" w:cstheme="minorHAnsi"/>
          <w:color w:val="auto"/>
          <w:sz w:val="22"/>
          <w:szCs w:val="22"/>
        </w:rPr>
        <w:br/>
        <w:t>___________________</w:t>
      </w:r>
      <w:r w:rsidRPr="00C26D53">
        <w:rPr>
          <w:rFonts w:ascii="Book Antiqua" w:hAnsi="Book Antiqua" w:cstheme="minorHAnsi"/>
          <w:color w:val="auto"/>
          <w:sz w:val="22"/>
          <w:szCs w:val="22"/>
        </w:rPr>
        <w:br/>
        <w:t xml:space="preserve">Name (typed or printed) </w:t>
      </w:r>
    </w:p>
    <w:p w14:paraId="4E91D1C6" w14:textId="77777777" w:rsidR="007D2F0B" w:rsidRPr="00C26D53" w:rsidRDefault="007D2F0B" w:rsidP="007D2F0B">
      <w:pPr>
        <w:pStyle w:val="Div"/>
        <w:spacing w:after="280" w:afterAutospacing="1" w:line="360" w:lineRule="auto"/>
        <w:jc w:val="both"/>
        <w:rPr>
          <w:rFonts w:ascii="Book Antiqua" w:hAnsi="Book Antiqua" w:cstheme="minorHAnsi"/>
          <w:color w:val="auto"/>
          <w:sz w:val="22"/>
          <w:szCs w:val="22"/>
          <w:lang w:val="en-US"/>
        </w:rPr>
      </w:pPr>
    </w:p>
    <w:p w14:paraId="4B298221" w14:textId="77777777" w:rsidR="007D2F0B" w:rsidRPr="00C26D53" w:rsidRDefault="007D2F0B" w:rsidP="007D2F0B">
      <w:pPr>
        <w:pStyle w:val="Div"/>
        <w:spacing w:after="280" w:afterAutospacing="1" w:line="360" w:lineRule="auto"/>
        <w:jc w:val="both"/>
        <w:rPr>
          <w:rFonts w:ascii="Book Antiqua" w:hAnsi="Book Antiqua" w:cstheme="minorHAnsi"/>
          <w:color w:val="auto"/>
          <w:sz w:val="22"/>
          <w:szCs w:val="22"/>
        </w:rPr>
      </w:pPr>
      <w:r w:rsidRPr="00C26D53">
        <w:rPr>
          <w:rFonts w:ascii="Book Antiqua" w:hAnsi="Book Antiqua" w:cstheme="minorHAnsi"/>
          <w:color w:val="auto"/>
          <w:sz w:val="22"/>
          <w:szCs w:val="22"/>
        </w:rPr>
        <w:t>___________________</w:t>
      </w:r>
      <w:r w:rsidRPr="00C26D53">
        <w:rPr>
          <w:rFonts w:ascii="Book Antiqua" w:hAnsi="Book Antiqua" w:cstheme="minorHAnsi"/>
          <w:color w:val="auto"/>
          <w:sz w:val="22"/>
          <w:szCs w:val="22"/>
        </w:rPr>
        <w:br/>
        <w:t xml:space="preserve">Date </w:t>
      </w:r>
    </w:p>
    <w:p w14:paraId="127206BB" w14:textId="77777777" w:rsidR="007D2F0B" w:rsidRPr="00C26D53" w:rsidRDefault="007D2F0B" w:rsidP="007D2F0B">
      <w:pPr>
        <w:pStyle w:val="Div"/>
        <w:spacing w:after="280" w:afterAutospacing="1" w:line="360" w:lineRule="auto"/>
        <w:jc w:val="both"/>
        <w:rPr>
          <w:rFonts w:ascii="Book Antiqua" w:hAnsi="Book Antiqua" w:cstheme="minorHAnsi"/>
          <w:color w:val="auto"/>
          <w:sz w:val="22"/>
          <w:szCs w:val="22"/>
        </w:rPr>
      </w:pPr>
      <w:r w:rsidRPr="00C26D53">
        <w:rPr>
          <w:rFonts w:ascii="Book Antiqua" w:hAnsi="Book Antiqua" w:cstheme="minorHAnsi"/>
          <w:color w:val="auto"/>
          <w:sz w:val="22"/>
          <w:szCs w:val="22"/>
        </w:rPr>
        <w:br/>
        <w:t xml:space="preserve">This is a business plan. It does not imply an offering of securities. </w:t>
      </w:r>
    </w:p>
    <w:p w14:paraId="3B78E623" w14:textId="77777777" w:rsidR="007D2F0B" w:rsidRPr="00C26D53" w:rsidRDefault="007D2F0B" w:rsidP="007D2F0B">
      <w:pPr>
        <w:pStyle w:val="Div"/>
        <w:spacing w:after="280" w:afterAutospacing="1" w:line="360" w:lineRule="auto"/>
        <w:jc w:val="both"/>
        <w:rPr>
          <w:rFonts w:ascii="Book Antiqua" w:hAnsi="Book Antiqua" w:cstheme="minorHAnsi"/>
          <w:color w:val="auto"/>
          <w:sz w:val="22"/>
          <w:szCs w:val="22"/>
        </w:rPr>
      </w:pPr>
    </w:p>
    <w:p w14:paraId="28219B04" w14:textId="77777777" w:rsidR="007D2F0B" w:rsidRPr="00C26D53" w:rsidRDefault="007D2F0B" w:rsidP="007D2F0B">
      <w:pPr>
        <w:pStyle w:val="Div"/>
        <w:spacing w:after="280" w:afterAutospacing="1" w:line="360" w:lineRule="auto"/>
        <w:jc w:val="both"/>
        <w:rPr>
          <w:rFonts w:ascii="Book Antiqua" w:hAnsi="Book Antiqua" w:cstheme="minorHAnsi"/>
          <w:color w:val="auto"/>
          <w:sz w:val="22"/>
          <w:szCs w:val="22"/>
        </w:rPr>
      </w:pPr>
    </w:p>
    <w:p w14:paraId="2C44BB2D" w14:textId="77777777" w:rsidR="007D2F0B" w:rsidRPr="00C26D53" w:rsidRDefault="007D2F0B" w:rsidP="007D2F0B">
      <w:pPr>
        <w:pStyle w:val="Div"/>
        <w:spacing w:after="280" w:afterAutospacing="1" w:line="360" w:lineRule="auto"/>
        <w:jc w:val="both"/>
        <w:rPr>
          <w:rFonts w:ascii="Book Antiqua" w:hAnsi="Book Antiqua" w:cstheme="minorHAnsi"/>
          <w:color w:val="auto"/>
          <w:sz w:val="22"/>
          <w:szCs w:val="22"/>
        </w:rPr>
      </w:pPr>
    </w:p>
    <w:p w14:paraId="63CD7534" w14:textId="77777777" w:rsidR="007D2F0B" w:rsidRPr="00C26D53" w:rsidRDefault="007D2F0B" w:rsidP="007D2F0B">
      <w:pPr>
        <w:pStyle w:val="Div"/>
        <w:spacing w:after="280" w:afterAutospacing="1" w:line="360" w:lineRule="auto"/>
        <w:jc w:val="both"/>
        <w:rPr>
          <w:rFonts w:ascii="Book Antiqua" w:hAnsi="Book Antiqua" w:cstheme="minorHAnsi"/>
          <w:color w:val="auto"/>
          <w:sz w:val="22"/>
          <w:szCs w:val="22"/>
        </w:rPr>
      </w:pPr>
    </w:p>
    <w:p w14:paraId="5D742CA5" w14:textId="745589D5" w:rsidR="007D2F0B" w:rsidRDefault="007D2F0B" w:rsidP="007D2F0B">
      <w:pPr>
        <w:rPr>
          <w:b/>
          <w:bCs/>
          <w:lang w:val="en-US"/>
        </w:rPr>
      </w:pPr>
    </w:p>
    <w:p w14:paraId="10959F6D" w14:textId="5711D391" w:rsidR="007D2F0B" w:rsidRDefault="007D2F0B" w:rsidP="007D2F0B">
      <w:pPr>
        <w:rPr>
          <w:b/>
          <w:bCs/>
          <w:lang w:val="en-US"/>
        </w:rPr>
      </w:pPr>
    </w:p>
    <w:p w14:paraId="61EE39A4" w14:textId="0B262BDD" w:rsidR="007D2F0B" w:rsidRDefault="007D2F0B" w:rsidP="007D2F0B">
      <w:pPr>
        <w:rPr>
          <w:b/>
          <w:bCs/>
          <w:lang w:val="en-US"/>
        </w:rPr>
      </w:pPr>
    </w:p>
    <w:p w14:paraId="526D643F" w14:textId="49ABB01C" w:rsidR="007D2F0B" w:rsidRDefault="007D2F0B" w:rsidP="007D2F0B">
      <w:pPr>
        <w:rPr>
          <w:b/>
          <w:bCs/>
          <w:lang w:val="en-US"/>
        </w:rPr>
      </w:pPr>
    </w:p>
    <w:p w14:paraId="5A8FF93D" w14:textId="6059758C" w:rsidR="007D2F0B" w:rsidRDefault="007D2F0B" w:rsidP="007D2F0B">
      <w:pPr>
        <w:rPr>
          <w:b/>
          <w:bCs/>
          <w:lang w:val="en-US"/>
        </w:rPr>
      </w:pPr>
    </w:p>
    <w:p w14:paraId="62FF5446" w14:textId="7850E827" w:rsidR="007D2F0B" w:rsidRDefault="007D2F0B" w:rsidP="007D2F0B">
      <w:pPr>
        <w:rPr>
          <w:b/>
          <w:bCs/>
          <w:lang w:val="en-US"/>
        </w:rPr>
      </w:pPr>
    </w:p>
    <w:p w14:paraId="52E7217E" w14:textId="07FCCC66" w:rsidR="007D2F0B" w:rsidRDefault="007D2F0B" w:rsidP="007D2F0B">
      <w:pPr>
        <w:rPr>
          <w:b/>
          <w:bCs/>
          <w:lang w:val="en-US"/>
        </w:rPr>
      </w:pPr>
    </w:p>
    <w:p w14:paraId="5B1129A7" w14:textId="12ED1C7B" w:rsidR="007D2F0B" w:rsidRDefault="007D2F0B" w:rsidP="007D2F0B">
      <w:pPr>
        <w:rPr>
          <w:b/>
          <w:bCs/>
          <w:lang w:val="en-US"/>
        </w:rPr>
      </w:pPr>
      <w:r>
        <w:rPr>
          <w:b/>
          <w:bCs/>
          <w:lang w:val="en-US"/>
        </w:rPr>
        <w:lastRenderedPageBreak/>
        <w:t>Purpose of the business plan</w:t>
      </w:r>
    </w:p>
    <w:p w14:paraId="68687A94" w14:textId="77777777" w:rsidR="00D51CB7" w:rsidRDefault="00B46B0F" w:rsidP="00B46B0F">
      <w:pPr>
        <w:spacing w:line="360" w:lineRule="auto"/>
        <w:jc w:val="both"/>
        <w:rPr>
          <w:rFonts w:ascii="Book Antiqua" w:hAnsi="Book Antiqua" w:cstheme="minorHAnsi"/>
          <w:lang w:val="nl-BE"/>
        </w:rPr>
      </w:pPr>
      <w:r w:rsidRPr="00B46B0F">
        <w:t xml:space="preserve">This business plan is written to describe the full intention </w:t>
      </w:r>
      <w:r w:rsidRPr="00B46B0F">
        <w:t xml:space="preserve">of </w:t>
      </w:r>
      <w:proofErr w:type="spellStart"/>
      <w:r w:rsidRPr="00B46B0F">
        <w:t>Grovvor</w:t>
      </w:r>
      <w:proofErr w:type="spellEnd"/>
      <w:r w:rsidRPr="00B46B0F">
        <w:t xml:space="preserve"> is to design and develop a political app that help people to become politicians.</w:t>
      </w:r>
      <w:r w:rsidR="005F7BA8">
        <w:t xml:space="preserve"> </w:t>
      </w:r>
      <w:r w:rsidRPr="00B77181">
        <w:rPr>
          <w:rFonts w:ascii="Book Antiqua" w:hAnsi="Book Antiqua" w:cstheme="minorHAnsi"/>
          <w:lang w:val="nl-BE"/>
        </w:rPr>
        <w:t xml:space="preserve">This business plan serves as a blueprint to help operate a viable business that will compete strategically in the niche market. Hence, it includes the company's vision and mission statement, management summary, operational framework, marketing strategies, SWOT analysis, market analysis, financial plan and other critical content of a well-annotated business plan. </w:t>
      </w:r>
    </w:p>
    <w:p w14:paraId="2D6A4817" w14:textId="0B33727C" w:rsidR="007D2F0B" w:rsidRDefault="007D2F0B" w:rsidP="007D2F0B">
      <w:pPr>
        <w:rPr>
          <w:rFonts w:ascii="Book Antiqua" w:hAnsi="Book Antiqua" w:cstheme="minorHAnsi"/>
          <w:lang w:val="nl-BE"/>
        </w:rPr>
      </w:pPr>
    </w:p>
    <w:p w14:paraId="4FBBB60B" w14:textId="6F43AA45" w:rsidR="00D51CB7" w:rsidRDefault="00D51CB7" w:rsidP="007D2F0B">
      <w:pPr>
        <w:rPr>
          <w:rFonts w:ascii="Book Antiqua" w:hAnsi="Book Antiqua" w:cstheme="minorHAnsi"/>
          <w:lang w:val="nl-BE"/>
        </w:rPr>
      </w:pPr>
    </w:p>
    <w:p w14:paraId="11E816F3" w14:textId="0FC521C0" w:rsidR="00D51CB7" w:rsidRDefault="00D51CB7" w:rsidP="007D2F0B">
      <w:pPr>
        <w:rPr>
          <w:rFonts w:ascii="Book Antiqua" w:hAnsi="Book Antiqua" w:cstheme="minorHAnsi"/>
          <w:lang w:val="nl-BE"/>
        </w:rPr>
      </w:pPr>
    </w:p>
    <w:p w14:paraId="18AC8271" w14:textId="2D14EBAA" w:rsidR="00D51CB7" w:rsidRDefault="00D51CB7" w:rsidP="007D2F0B">
      <w:pPr>
        <w:rPr>
          <w:rFonts w:ascii="Book Antiqua" w:hAnsi="Book Antiqua" w:cstheme="minorHAnsi"/>
          <w:lang w:val="nl-BE"/>
        </w:rPr>
      </w:pPr>
    </w:p>
    <w:p w14:paraId="16A19E98" w14:textId="514DEBC8" w:rsidR="00D51CB7" w:rsidRDefault="00D51CB7" w:rsidP="007D2F0B">
      <w:pPr>
        <w:rPr>
          <w:rFonts w:ascii="Book Antiqua" w:hAnsi="Book Antiqua" w:cstheme="minorHAnsi"/>
          <w:lang w:val="nl-BE"/>
        </w:rPr>
      </w:pPr>
    </w:p>
    <w:p w14:paraId="355B4B32" w14:textId="0A609A74" w:rsidR="00D51CB7" w:rsidRDefault="00D51CB7" w:rsidP="007D2F0B">
      <w:pPr>
        <w:rPr>
          <w:rFonts w:ascii="Book Antiqua" w:hAnsi="Book Antiqua" w:cstheme="minorHAnsi"/>
          <w:lang w:val="nl-BE"/>
        </w:rPr>
      </w:pPr>
    </w:p>
    <w:p w14:paraId="37120D16" w14:textId="4A8CE0A1" w:rsidR="00D51CB7" w:rsidRDefault="00D51CB7" w:rsidP="007D2F0B">
      <w:pPr>
        <w:rPr>
          <w:rFonts w:ascii="Book Antiqua" w:hAnsi="Book Antiqua" w:cstheme="minorHAnsi"/>
          <w:lang w:val="nl-BE"/>
        </w:rPr>
      </w:pPr>
    </w:p>
    <w:p w14:paraId="19925FF3" w14:textId="1F77B07E" w:rsidR="00D51CB7" w:rsidRDefault="00D51CB7" w:rsidP="007D2F0B">
      <w:pPr>
        <w:rPr>
          <w:rFonts w:ascii="Book Antiqua" w:hAnsi="Book Antiqua" w:cstheme="minorHAnsi"/>
          <w:lang w:val="nl-BE"/>
        </w:rPr>
      </w:pPr>
    </w:p>
    <w:p w14:paraId="4DBA82A0" w14:textId="07321E74" w:rsidR="00D51CB7" w:rsidRDefault="00D51CB7" w:rsidP="007D2F0B">
      <w:pPr>
        <w:rPr>
          <w:rFonts w:ascii="Book Antiqua" w:hAnsi="Book Antiqua" w:cstheme="minorHAnsi"/>
          <w:lang w:val="nl-BE"/>
        </w:rPr>
      </w:pPr>
    </w:p>
    <w:p w14:paraId="28C6F1F4" w14:textId="733CDEC0" w:rsidR="00D51CB7" w:rsidRDefault="00D51CB7" w:rsidP="007D2F0B">
      <w:pPr>
        <w:rPr>
          <w:rFonts w:ascii="Book Antiqua" w:hAnsi="Book Antiqua" w:cstheme="minorHAnsi"/>
          <w:lang w:val="nl-BE"/>
        </w:rPr>
      </w:pPr>
    </w:p>
    <w:p w14:paraId="013A660A" w14:textId="38692B88" w:rsidR="00D51CB7" w:rsidRDefault="00D51CB7" w:rsidP="007D2F0B">
      <w:pPr>
        <w:rPr>
          <w:rFonts w:ascii="Book Antiqua" w:hAnsi="Book Antiqua" w:cstheme="minorHAnsi"/>
          <w:lang w:val="nl-BE"/>
        </w:rPr>
      </w:pPr>
    </w:p>
    <w:p w14:paraId="35B7C617" w14:textId="663742CF" w:rsidR="00D51CB7" w:rsidRDefault="00D51CB7" w:rsidP="007D2F0B">
      <w:pPr>
        <w:rPr>
          <w:rFonts w:ascii="Book Antiqua" w:hAnsi="Book Antiqua" w:cstheme="minorHAnsi"/>
          <w:lang w:val="nl-BE"/>
        </w:rPr>
      </w:pPr>
    </w:p>
    <w:p w14:paraId="710AF2F6" w14:textId="4C17B98F" w:rsidR="00D51CB7" w:rsidRDefault="00D51CB7" w:rsidP="007D2F0B">
      <w:pPr>
        <w:rPr>
          <w:rFonts w:ascii="Book Antiqua" w:hAnsi="Book Antiqua" w:cstheme="minorHAnsi"/>
          <w:lang w:val="nl-BE"/>
        </w:rPr>
      </w:pPr>
    </w:p>
    <w:p w14:paraId="453675E5" w14:textId="5555AEF4" w:rsidR="00D51CB7" w:rsidRDefault="00D51CB7" w:rsidP="007D2F0B">
      <w:pPr>
        <w:rPr>
          <w:rFonts w:ascii="Book Antiqua" w:hAnsi="Book Antiqua" w:cstheme="minorHAnsi"/>
          <w:lang w:val="nl-BE"/>
        </w:rPr>
      </w:pPr>
    </w:p>
    <w:p w14:paraId="53259B89" w14:textId="64CCA8E4" w:rsidR="00D51CB7" w:rsidRDefault="00D51CB7" w:rsidP="007D2F0B">
      <w:pPr>
        <w:rPr>
          <w:rFonts w:ascii="Book Antiqua" w:hAnsi="Book Antiqua" w:cstheme="minorHAnsi"/>
          <w:lang w:val="nl-BE"/>
        </w:rPr>
      </w:pPr>
    </w:p>
    <w:p w14:paraId="1A780FAB" w14:textId="0AFDC8A0" w:rsidR="00D51CB7" w:rsidRDefault="00D51CB7" w:rsidP="007D2F0B">
      <w:pPr>
        <w:rPr>
          <w:rFonts w:ascii="Book Antiqua" w:hAnsi="Book Antiqua" w:cstheme="minorHAnsi"/>
          <w:lang w:val="nl-BE"/>
        </w:rPr>
      </w:pPr>
    </w:p>
    <w:p w14:paraId="450649C3" w14:textId="1D489B0E" w:rsidR="00D51CB7" w:rsidRDefault="00D51CB7" w:rsidP="007D2F0B">
      <w:pPr>
        <w:rPr>
          <w:rFonts w:ascii="Book Antiqua" w:hAnsi="Book Antiqua" w:cstheme="minorHAnsi"/>
          <w:lang w:val="nl-BE"/>
        </w:rPr>
      </w:pPr>
    </w:p>
    <w:p w14:paraId="05711A11" w14:textId="5F01B792" w:rsidR="00D51CB7" w:rsidRDefault="00D51CB7" w:rsidP="007D2F0B">
      <w:pPr>
        <w:rPr>
          <w:rFonts w:ascii="Book Antiqua" w:hAnsi="Book Antiqua" w:cstheme="minorHAnsi"/>
          <w:lang w:val="nl-BE"/>
        </w:rPr>
      </w:pPr>
    </w:p>
    <w:p w14:paraId="5FEC3B1F" w14:textId="04A5015C" w:rsidR="00D51CB7" w:rsidRDefault="00D51CB7" w:rsidP="007D2F0B">
      <w:pPr>
        <w:rPr>
          <w:rFonts w:ascii="Book Antiqua" w:hAnsi="Book Antiqua" w:cstheme="minorHAnsi"/>
          <w:lang w:val="nl-BE"/>
        </w:rPr>
      </w:pPr>
    </w:p>
    <w:p w14:paraId="4931EBE1" w14:textId="1B32FF31" w:rsidR="00D51CB7" w:rsidRDefault="00D51CB7" w:rsidP="007D2F0B">
      <w:pPr>
        <w:rPr>
          <w:rFonts w:ascii="Book Antiqua" w:hAnsi="Book Antiqua" w:cstheme="minorHAnsi"/>
          <w:lang w:val="nl-BE"/>
        </w:rPr>
      </w:pPr>
    </w:p>
    <w:p w14:paraId="0E74B639" w14:textId="2E7F5DC2" w:rsidR="00D51CB7" w:rsidRDefault="00D51CB7" w:rsidP="007D2F0B">
      <w:pPr>
        <w:rPr>
          <w:rFonts w:ascii="Book Antiqua" w:hAnsi="Book Antiqua" w:cstheme="minorHAnsi"/>
          <w:lang w:val="nl-BE"/>
        </w:rPr>
      </w:pPr>
    </w:p>
    <w:p w14:paraId="673CA607" w14:textId="1CBA507C" w:rsidR="00D51CB7" w:rsidRDefault="00D51CB7" w:rsidP="007D2F0B">
      <w:pPr>
        <w:rPr>
          <w:rFonts w:ascii="Book Antiqua" w:hAnsi="Book Antiqua" w:cstheme="minorHAnsi"/>
          <w:lang w:val="nl-BE"/>
        </w:rPr>
      </w:pPr>
    </w:p>
    <w:p w14:paraId="32AE54C7" w14:textId="64F724D1" w:rsidR="00D51CB7" w:rsidRDefault="00D51CB7" w:rsidP="007D2F0B">
      <w:pPr>
        <w:rPr>
          <w:rFonts w:ascii="Book Antiqua" w:hAnsi="Book Antiqua" w:cstheme="minorHAnsi"/>
          <w:lang w:val="nl-BE"/>
        </w:rPr>
      </w:pPr>
    </w:p>
    <w:p w14:paraId="784C4D8C" w14:textId="2247FC15" w:rsidR="00D51CB7" w:rsidRDefault="00D51CB7" w:rsidP="007D2F0B">
      <w:pPr>
        <w:rPr>
          <w:rFonts w:ascii="Book Antiqua" w:hAnsi="Book Antiqua" w:cstheme="minorHAnsi"/>
          <w:lang w:val="nl-BE"/>
        </w:rPr>
      </w:pPr>
    </w:p>
    <w:p w14:paraId="5EE3D963" w14:textId="63835287" w:rsidR="00D51CB7" w:rsidRDefault="00D51CB7" w:rsidP="007D2F0B">
      <w:pPr>
        <w:rPr>
          <w:rFonts w:ascii="Book Antiqua" w:hAnsi="Book Antiqua" w:cstheme="minorHAnsi"/>
          <w:b/>
          <w:bCs/>
          <w:lang w:val="nl-BE"/>
        </w:rPr>
      </w:pPr>
      <w:r w:rsidRPr="00D51CB7">
        <w:rPr>
          <w:rFonts w:ascii="Book Antiqua" w:hAnsi="Book Antiqua" w:cstheme="minorHAnsi"/>
          <w:b/>
          <w:bCs/>
          <w:lang w:val="nl-BE"/>
        </w:rPr>
        <w:lastRenderedPageBreak/>
        <w:t>Executive summary</w:t>
      </w:r>
    </w:p>
    <w:p w14:paraId="4001F3B6" w14:textId="419246F4" w:rsidR="00296AA7" w:rsidRDefault="00296AA7" w:rsidP="007D2F0B">
      <w:pPr>
        <w:rPr>
          <w:rFonts w:ascii="Book Antiqua" w:hAnsi="Book Antiqua" w:cstheme="minorHAnsi"/>
          <w:b/>
          <w:bCs/>
          <w:lang w:val="nl-BE"/>
        </w:rPr>
      </w:pPr>
    </w:p>
    <w:p w14:paraId="23B8E119" w14:textId="1E929553" w:rsidR="003D1F13" w:rsidRDefault="003D1F13" w:rsidP="007D2F0B">
      <w:pPr>
        <w:rPr>
          <w:rFonts w:ascii="Book Antiqua" w:hAnsi="Book Antiqua" w:cstheme="minorHAnsi"/>
          <w:b/>
          <w:bCs/>
          <w:lang w:val="nl-BE"/>
        </w:rPr>
      </w:pPr>
    </w:p>
    <w:p w14:paraId="7877478C" w14:textId="77777777" w:rsidR="003D1F13" w:rsidRPr="00D51CB7" w:rsidRDefault="003D1F13" w:rsidP="007D2F0B">
      <w:pPr>
        <w:rPr>
          <w:rFonts w:ascii="Book Antiqua" w:hAnsi="Book Antiqua" w:cstheme="minorHAnsi"/>
          <w:b/>
          <w:bCs/>
          <w:lang w:val="nl-BE"/>
        </w:rPr>
      </w:pPr>
    </w:p>
    <w:p w14:paraId="4DC32B21" w14:textId="7129519F" w:rsidR="00D51CB7" w:rsidRPr="00FE2C51" w:rsidRDefault="003D1F13" w:rsidP="00D51CB7">
      <w:pPr>
        <w:pStyle w:val="Heading1"/>
        <w:rPr>
          <w:rFonts w:ascii="Century Gothic" w:hAnsi="Century Gothic"/>
          <w:i/>
          <w:sz w:val="22"/>
          <w:szCs w:val="22"/>
        </w:rPr>
      </w:pPr>
      <w:bookmarkStart w:id="0" w:name="_Toc47915077"/>
      <w:r>
        <w:rPr>
          <w:rFonts w:ascii="Century Gothic" w:hAnsi="Century Gothic"/>
          <w:sz w:val="22"/>
          <w:szCs w:val="22"/>
        </w:rPr>
        <w:t xml:space="preserve">Business </w:t>
      </w:r>
      <w:r w:rsidR="00D51CB7" w:rsidRPr="00FE2C51">
        <w:rPr>
          <w:rFonts w:ascii="Century Gothic" w:hAnsi="Century Gothic"/>
          <w:sz w:val="22"/>
          <w:szCs w:val="22"/>
        </w:rPr>
        <w:t>Objectives</w:t>
      </w:r>
      <w:bookmarkEnd w:id="0"/>
    </w:p>
    <w:p w14:paraId="3A94AF6D" w14:textId="77777777" w:rsidR="00613C19" w:rsidRDefault="00613C19" w:rsidP="00D51CB7">
      <w:pPr>
        <w:pStyle w:val="ListParagraph"/>
        <w:numPr>
          <w:ilvl w:val="0"/>
          <w:numId w:val="1"/>
        </w:numPr>
        <w:spacing w:line="360" w:lineRule="auto"/>
        <w:jc w:val="both"/>
        <w:rPr>
          <w:rFonts w:ascii="Century Gothic" w:hAnsi="Century Gothic" w:cstheme="minorHAnsi"/>
        </w:rPr>
      </w:pPr>
      <w:r>
        <w:rPr>
          <w:rFonts w:ascii="Century Gothic" w:hAnsi="Century Gothic" w:cstheme="minorHAnsi"/>
        </w:rPr>
        <w:t xml:space="preserve">To provide a platform that will help people become </w:t>
      </w:r>
      <w:proofErr w:type="spellStart"/>
      <w:r>
        <w:rPr>
          <w:rFonts w:ascii="Century Gothic" w:hAnsi="Century Gothic" w:cstheme="minorHAnsi"/>
        </w:rPr>
        <w:t>ploicticans</w:t>
      </w:r>
      <w:proofErr w:type="spellEnd"/>
      <w:r>
        <w:rPr>
          <w:rFonts w:ascii="Century Gothic" w:hAnsi="Century Gothic" w:cstheme="minorHAnsi"/>
        </w:rPr>
        <w:t xml:space="preserve"> and serve community flawlessly.</w:t>
      </w:r>
    </w:p>
    <w:p w14:paraId="4F2E53C6" w14:textId="751ABB64" w:rsidR="00D51CB7" w:rsidRPr="00FE2C51" w:rsidRDefault="00D51CB7" w:rsidP="00D51CB7">
      <w:pPr>
        <w:pStyle w:val="ListParagraph"/>
        <w:numPr>
          <w:ilvl w:val="0"/>
          <w:numId w:val="1"/>
        </w:numPr>
        <w:spacing w:line="360" w:lineRule="auto"/>
        <w:jc w:val="both"/>
        <w:rPr>
          <w:rFonts w:ascii="Century Gothic" w:hAnsi="Century Gothic" w:cstheme="minorHAnsi"/>
        </w:rPr>
      </w:pPr>
      <w:r w:rsidRPr="00FE2C51">
        <w:rPr>
          <w:rFonts w:ascii="Century Gothic" w:hAnsi="Century Gothic" w:cstheme="minorHAnsi"/>
        </w:rPr>
        <w:t>Grow a customer base</w:t>
      </w:r>
    </w:p>
    <w:p w14:paraId="1476D973" w14:textId="488FE393" w:rsidR="00D51CB7" w:rsidRPr="00FE2C51" w:rsidRDefault="00D51CB7" w:rsidP="00D51CB7">
      <w:pPr>
        <w:pStyle w:val="ListParagraph"/>
        <w:numPr>
          <w:ilvl w:val="0"/>
          <w:numId w:val="1"/>
        </w:numPr>
        <w:spacing w:line="360" w:lineRule="auto"/>
        <w:jc w:val="both"/>
        <w:rPr>
          <w:rFonts w:ascii="Century Gothic" w:hAnsi="Century Gothic" w:cstheme="minorHAnsi"/>
        </w:rPr>
      </w:pPr>
      <w:r w:rsidRPr="00FE2C51">
        <w:rPr>
          <w:rFonts w:ascii="Century Gothic" w:hAnsi="Century Gothic" w:cstheme="minorHAnsi"/>
        </w:rPr>
        <w:t xml:space="preserve">To create an online </w:t>
      </w:r>
      <w:r w:rsidR="00121875">
        <w:rPr>
          <w:rFonts w:ascii="Century Gothic" w:hAnsi="Century Gothic" w:cstheme="minorHAnsi"/>
        </w:rPr>
        <w:t xml:space="preserve">political </w:t>
      </w:r>
      <w:proofErr w:type="gramStart"/>
      <w:r w:rsidR="00121875">
        <w:rPr>
          <w:rFonts w:ascii="Century Gothic" w:hAnsi="Century Gothic" w:cstheme="minorHAnsi"/>
        </w:rPr>
        <w:t xml:space="preserve">voting </w:t>
      </w:r>
      <w:r w:rsidRPr="00FE2C51">
        <w:rPr>
          <w:rFonts w:ascii="Century Gothic" w:hAnsi="Century Gothic" w:cstheme="minorHAnsi"/>
        </w:rPr>
        <w:t xml:space="preserve"> community</w:t>
      </w:r>
      <w:proofErr w:type="gramEnd"/>
      <w:r w:rsidRPr="00FE2C51">
        <w:rPr>
          <w:rFonts w:ascii="Century Gothic" w:hAnsi="Century Gothic" w:cstheme="minorHAnsi"/>
        </w:rPr>
        <w:t>.</w:t>
      </w:r>
    </w:p>
    <w:p w14:paraId="2E80C9CD" w14:textId="72271545" w:rsidR="00D51CB7" w:rsidRPr="00772C17" w:rsidRDefault="00D51CB7" w:rsidP="00D51CB7">
      <w:pPr>
        <w:pStyle w:val="ListParagraph"/>
        <w:numPr>
          <w:ilvl w:val="0"/>
          <w:numId w:val="1"/>
        </w:numPr>
        <w:spacing w:line="360" w:lineRule="auto"/>
        <w:jc w:val="both"/>
        <w:rPr>
          <w:rFonts w:ascii="Century Gothic" w:hAnsi="Century Gothic" w:cstheme="minorHAnsi"/>
        </w:rPr>
      </w:pPr>
      <w:r w:rsidRPr="00FE2C51">
        <w:rPr>
          <w:rFonts w:ascii="Century Gothic" w:hAnsi="Century Gothic" w:cs="Times New Roman"/>
          <w:color w:val="000000"/>
        </w:rPr>
        <w:t>Gather resources, design, develop, test, and rollout the first product before the end of 202</w:t>
      </w:r>
      <w:r w:rsidR="00121875">
        <w:rPr>
          <w:rFonts w:ascii="Century Gothic" w:hAnsi="Century Gothic" w:cs="Times New Roman"/>
          <w:color w:val="000000"/>
        </w:rPr>
        <w:t>1</w:t>
      </w:r>
    </w:p>
    <w:p w14:paraId="1DCA79B8" w14:textId="77777777" w:rsidR="00D51CB7" w:rsidRPr="00772C17" w:rsidRDefault="00D51CB7" w:rsidP="00D51CB7">
      <w:pPr>
        <w:pStyle w:val="Heading1"/>
      </w:pPr>
      <w:r w:rsidRPr="00772C17">
        <w:t>Key milestones</w:t>
      </w:r>
    </w:p>
    <w:p w14:paraId="7BAC3CD1" w14:textId="77777777" w:rsidR="00D51CB7" w:rsidRPr="00772C17" w:rsidRDefault="00D51CB7" w:rsidP="00D51CB7">
      <w:pPr>
        <w:pStyle w:val="ListParagraph"/>
        <w:numPr>
          <w:ilvl w:val="0"/>
          <w:numId w:val="2"/>
        </w:numPr>
        <w:spacing w:line="360" w:lineRule="auto"/>
        <w:jc w:val="both"/>
        <w:rPr>
          <w:rFonts w:ascii="Century Gothic" w:hAnsi="Century Gothic" w:cstheme="minorHAnsi"/>
        </w:rPr>
      </w:pPr>
      <w:r w:rsidRPr="00772C17">
        <w:rPr>
          <w:rFonts w:ascii="Century Gothic" w:hAnsi="Century Gothic" w:cstheme="minorHAnsi"/>
        </w:rPr>
        <w:t>Develop Product</w:t>
      </w:r>
    </w:p>
    <w:p w14:paraId="19A607E1" w14:textId="77777777" w:rsidR="00D51CB7" w:rsidRPr="00772C17" w:rsidRDefault="00D51CB7" w:rsidP="00D51CB7">
      <w:pPr>
        <w:pStyle w:val="ListParagraph"/>
        <w:numPr>
          <w:ilvl w:val="0"/>
          <w:numId w:val="2"/>
        </w:numPr>
        <w:spacing w:line="360" w:lineRule="auto"/>
        <w:jc w:val="both"/>
        <w:rPr>
          <w:rFonts w:ascii="Century Gothic" w:hAnsi="Century Gothic" w:cstheme="minorHAnsi"/>
        </w:rPr>
      </w:pPr>
      <w:r>
        <w:rPr>
          <w:rFonts w:ascii="Century Gothic" w:hAnsi="Century Gothic" w:cstheme="minorHAnsi"/>
        </w:rPr>
        <w:t>Prove Critical Assumption and market validations-append dates</w:t>
      </w:r>
    </w:p>
    <w:p w14:paraId="1188F039" w14:textId="77777777" w:rsidR="00D51CB7" w:rsidRPr="00772C17" w:rsidRDefault="00D51CB7" w:rsidP="00D51CB7">
      <w:pPr>
        <w:pStyle w:val="ListParagraph"/>
        <w:numPr>
          <w:ilvl w:val="0"/>
          <w:numId w:val="2"/>
        </w:numPr>
        <w:spacing w:line="360" w:lineRule="auto"/>
        <w:jc w:val="both"/>
        <w:rPr>
          <w:rFonts w:ascii="Century Gothic" w:hAnsi="Century Gothic" w:cstheme="minorHAnsi"/>
        </w:rPr>
      </w:pPr>
      <w:r w:rsidRPr="00772C17">
        <w:rPr>
          <w:rFonts w:ascii="Century Gothic" w:hAnsi="Century Gothic" w:cstheme="minorHAnsi"/>
        </w:rPr>
        <w:t xml:space="preserve">Build User Base </w:t>
      </w:r>
    </w:p>
    <w:p w14:paraId="0DC8070D" w14:textId="77777777" w:rsidR="00D51CB7" w:rsidRPr="00473DA1" w:rsidRDefault="00D51CB7" w:rsidP="007D2F0B">
      <w:pPr>
        <w:rPr>
          <w:b/>
          <w:bCs/>
          <w:lang w:val="en-US"/>
        </w:rPr>
      </w:pPr>
    </w:p>
    <w:sectPr w:rsidR="00D51CB7" w:rsidRPr="00473D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Montserrat-Regular">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20909"/>
    <w:multiLevelType w:val="hybridMultilevel"/>
    <w:tmpl w:val="81AAD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455965"/>
    <w:multiLevelType w:val="hybridMultilevel"/>
    <w:tmpl w:val="8084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DA1"/>
    <w:rsid w:val="000E57A4"/>
    <w:rsid w:val="00121875"/>
    <w:rsid w:val="0021499C"/>
    <w:rsid w:val="00296AA7"/>
    <w:rsid w:val="003D1F13"/>
    <w:rsid w:val="00473DA1"/>
    <w:rsid w:val="005F7BA8"/>
    <w:rsid w:val="00613C19"/>
    <w:rsid w:val="007A2E08"/>
    <w:rsid w:val="007D2F0B"/>
    <w:rsid w:val="00B46B0F"/>
    <w:rsid w:val="00D51C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A08B7"/>
  <w15:chartTrackingRefBased/>
  <w15:docId w15:val="{2FD8BC99-CB29-48F4-A8B3-7088DFA0E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B0F"/>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
    <w:name w:val="Div"/>
    <w:basedOn w:val="Normal"/>
    <w:rsid w:val="007D2F0B"/>
    <w:pPr>
      <w:shd w:val="solid" w:color="FFFFFF" w:fill="auto"/>
      <w:spacing w:after="0" w:line="240" w:lineRule="auto"/>
    </w:pPr>
    <w:rPr>
      <w:rFonts w:ascii="Verdana" w:eastAsia="Verdana" w:hAnsi="Verdana" w:cs="Verdana"/>
      <w:color w:val="000000"/>
      <w:sz w:val="20"/>
      <w:szCs w:val="24"/>
      <w:shd w:val="solid" w:color="FFFFFF" w:fill="auto"/>
      <w:lang w:val="ru-RU" w:eastAsia="ru-RU"/>
    </w:rPr>
  </w:style>
  <w:style w:type="character" w:customStyle="1" w:styleId="Heading1Char">
    <w:name w:val="Heading 1 Char"/>
    <w:basedOn w:val="DefaultParagraphFont"/>
    <w:link w:val="Heading1"/>
    <w:uiPriority w:val="9"/>
    <w:rsid w:val="00B46B0F"/>
    <w:rPr>
      <w:rFonts w:asciiTheme="majorHAnsi" w:eastAsiaTheme="majorEastAsia" w:hAnsiTheme="majorHAnsi" w:cstheme="majorBidi"/>
      <w:b/>
      <w:bCs/>
      <w:color w:val="2F5496" w:themeColor="accent1" w:themeShade="BF"/>
      <w:sz w:val="28"/>
      <w:szCs w:val="28"/>
      <w:lang w:val="en-US"/>
    </w:rPr>
  </w:style>
  <w:style w:type="character" w:customStyle="1" w:styleId="fontstyle21">
    <w:name w:val="fontstyle21"/>
    <w:basedOn w:val="DefaultParagraphFont"/>
    <w:rsid w:val="00B46B0F"/>
    <w:rPr>
      <w:rFonts w:ascii="Montserrat-Regular" w:hAnsi="Montserrat-Regular" w:hint="default"/>
      <w:b/>
      <w:bCs/>
      <w:i w:val="0"/>
      <w:iCs w:val="0"/>
      <w:color w:val="000000"/>
      <w:sz w:val="20"/>
      <w:szCs w:val="20"/>
    </w:rPr>
  </w:style>
  <w:style w:type="paragraph" w:styleId="ListParagraph">
    <w:name w:val="List Paragraph"/>
    <w:basedOn w:val="Normal"/>
    <w:uiPriority w:val="1"/>
    <w:qFormat/>
    <w:rsid w:val="00D51CB7"/>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2021-02-27T07:42:00Z</dcterms:created>
  <dcterms:modified xsi:type="dcterms:W3CDTF">2021-02-27T07:59:00Z</dcterms:modified>
</cp:coreProperties>
</file>