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F35D4" w14:textId="77777777" w:rsidR="00B003BE" w:rsidRDefault="00B003BE" w:rsidP="00B003BE">
      <w:pPr>
        <w:spacing w:after="0" w:line="264" w:lineRule="atLeast"/>
        <w:outlineLvl w:val="0"/>
        <w:rPr>
          <w:rFonts w:ascii="Arial" w:eastAsia="Times New Roman" w:hAnsi="Arial" w:cs="Arial"/>
          <w:b/>
          <w:bCs/>
          <w:color w:val="323232"/>
          <w:spacing w:val="-5"/>
          <w:kern w:val="36"/>
          <w:sz w:val="60"/>
          <w:szCs w:val="60"/>
          <w:lang w:eastAsia="en-GB"/>
        </w:rPr>
      </w:pPr>
      <w:r w:rsidRPr="00B003BE">
        <w:rPr>
          <w:rFonts w:ascii="Arial" w:eastAsia="Times New Roman" w:hAnsi="Arial" w:cs="Arial"/>
          <w:b/>
          <w:bCs/>
          <w:color w:val="323232"/>
          <w:spacing w:val="-5"/>
          <w:kern w:val="36"/>
          <w:sz w:val="60"/>
          <w:szCs w:val="60"/>
          <w:lang w:eastAsia="en-GB"/>
        </w:rPr>
        <w:t>logistic regression</w:t>
      </w:r>
    </w:p>
    <w:p w14:paraId="4114ACA5" w14:textId="77777777" w:rsidR="00B003BE" w:rsidRDefault="00B003BE" w:rsidP="00B003BE">
      <w:pPr>
        <w:pStyle w:val="NoSpacing"/>
        <w:rPr>
          <w:lang w:eastAsia="en-GB"/>
        </w:rPr>
      </w:pPr>
    </w:p>
    <w:p w14:paraId="0BBB3A05" w14:textId="6740EEC3" w:rsidR="00B003BE" w:rsidRPr="00B003BE" w:rsidRDefault="00B003BE" w:rsidP="00B003BE">
      <w:pPr>
        <w:pStyle w:val="NoSpacing"/>
        <w:rPr>
          <w:lang w:eastAsia="en-GB"/>
        </w:rPr>
      </w:pPr>
      <w:r w:rsidRPr="00B003BE">
        <w:rPr>
          <w:color w:val="666666"/>
          <w:sz w:val="18"/>
          <w:szCs w:val="18"/>
          <w:lang w:eastAsia="en-GB"/>
        </w:rPr>
        <w:t>By</w:t>
      </w:r>
    </w:p>
    <w:p w14:paraId="28AD7CC1" w14:textId="4BFEBB51" w:rsidR="00B003BE" w:rsidRPr="00B003BE" w:rsidRDefault="00B003BE" w:rsidP="00B003BE">
      <w:pPr>
        <w:numPr>
          <w:ilvl w:val="0"/>
          <w:numId w:val="2"/>
        </w:numPr>
        <w:pBdr>
          <w:right w:val="single" w:sz="6" w:space="8" w:color="666666"/>
        </w:pBdr>
        <w:shd w:val="clear" w:color="auto" w:fill="FFFFFF"/>
        <w:spacing w:before="100" w:beforeAutospacing="1" w:after="75" w:line="240" w:lineRule="auto"/>
        <w:ind w:right="150"/>
        <w:rPr>
          <w:rFonts w:ascii="Arial" w:eastAsia="Times New Roman" w:hAnsi="Arial" w:cs="Arial"/>
          <w:b/>
          <w:bCs/>
          <w:color w:val="666666"/>
          <w:sz w:val="18"/>
          <w:szCs w:val="18"/>
          <w:lang w:eastAsia="en-GB"/>
        </w:rPr>
      </w:pPr>
      <w:r w:rsidRPr="00B003BE">
        <w:rPr>
          <w:rFonts w:ascii="Arial" w:eastAsia="Times New Roman" w:hAnsi="Arial" w:cs="Arial"/>
          <w:b/>
          <w:bCs/>
          <w:color w:val="008080"/>
          <w:sz w:val="18"/>
          <w:szCs w:val="18"/>
          <w:u w:val="single"/>
          <w:lang w:eastAsia="en-GB"/>
        </w:rPr>
        <w:t>George Lawton</w:t>
      </w:r>
    </w:p>
    <w:p w14:paraId="2297AEAA" w14:textId="4B8F54CF" w:rsidR="00B003BE" w:rsidRPr="00B003BE" w:rsidRDefault="00B003BE" w:rsidP="00B003BE">
      <w:pPr>
        <w:numPr>
          <w:ilvl w:val="0"/>
          <w:numId w:val="2"/>
        </w:numPr>
        <w:pBdr>
          <w:right w:val="single" w:sz="6" w:space="8" w:color="666666"/>
        </w:pBdr>
        <w:shd w:val="clear" w:color="auto" w:fill="FFFFFF"/>
        <w:spacing w:before="100" w:beforeAutospacing="1" w:after="75" w:line="240" w:lineRule="auto"/>
        <w:ind w:right="150"/>
        <w:rPr>
          <w:rFonts w:ascii="Arial" w:eastAsia="Times New Roman" w:hAnsi="Arial" w:cs="Arial"/>
          <w:b/>
          <w:bCs/>
          <w:color w:val="666666"/>
          <w:sz w:val="18"/>
          <w:szCs w:val="18"/>
          <w:lang w:eastAsia="en-GB"/>
        </w:rPr>
      </w:pPr>
      <w:r w:rsidRPr="00B003BE">
        <w:rPr>
          <w:rFonts w:ascii="Arial" w:eastAsia="Times New Roman" w:hAnsi="Arial" w:cs="Arial"/>
          <w:b/>
          <w:bCs/>
          <w:color w:val="008080"/>
          <w:sz w:val="18"/>
          <w:szCs w:val="18"/>
          <w:u w:val="single"/>
          <w:lang w:eastAsia="en-GB"/>
        </w:rPr>
        <w:t>Ed Burns</w:t>
      </w:r>
    </w:p>
    <w:p w14:paraId="30146C3A" w14:textId="2FFB3FA9" w:rsidR="00B003BE" w:rsidRPr="00B003BE" w:rsidRDefault="00B003BE" w:rsidP="00B003BE">
      <w:pPr>
        <w:numPr>
          <w:ilvl w:val="0"/>
          <w:numId w:val="2"/>
        </w:numPr>
        <w:shd w:val="clear" w:color="auto" w:fill="FFFFFF"/>
        <w:spacing w:before="100" w:beforeAutospacing="1" w:line="240" w:lineRule="auto"/>
        <w:rPr>
          <w:rFonts w:ascii="Arial" w:eastAsia="Times New Roman" w:hAnsi="Arial" w:cs="Arial"/>
          <w:b/>
          <w:bCs/>
          <w:color w:val="666666"/>
          <w:sz w:val="18"/>
          <w:szCs w:val="18"/>
          <w:lang w:eastAsia="en-GB"/>
        </w:rPr>
      </w:pPr>
      <w:r w:rsidRPr="00B003BE">
        <w:rPr>
          <w:rFonts w:ascii="Arial" w:eastAsia="Times New Roman" w:hAnsi="Arial" w:cs="Arial"/>
          <w:b/>
          <w:bCs/>
          <w:color w:val="008080"/>
          <w:sz w:val="18"/>
          <w:szCs w:val="18"/>
          <w:u w:val="single"/>
          <w:lang w:eastAsia="en-GB"/>
        </w:rPr>
        <w:t xml:space="preserve">Linda </w:t>
      </w:r>
      <w:proofErr w:type="spellStart"/>
      <w:r w:rsidRPr="00B003BE">
        <w:rPr>
          <w:rFonts w:ascii="Arial" w:eastAsia="Times New Roman" w:hAnsi="Arial" w:cs="Arial"/>
          <w:b/>
          <w:bCs/>
          <w:color w:val="008080"/>
          <w:sz w:val="18"/>
          <w:szCs w:val="18"/>
          <w:u w:val="single"/>
          <w:lang w:eastAsia="en-GB"/>
        </w:rPr>
        <w:t>Rosencrance</w:t>
      </w:r>
      <w:proofErr w:type="spellEnd"/>
    </w:p>
    <w:p w14:paraId="1A88B6F4" w14:textId="77777777" w:rsidR="00B003BE" w:rsidRPr="00B003BE" w:rsidRDefault="00B003BE" w:rsidP="00B003BE">
      <w:pPr>
        <w:shd w:val="clear" w:color="auto" w:fill="FFFFFF"/>
        <w:spacing w:after="0" w:line="336" w:lineRule="atLeast"/>
        <w:outlineLvl w:val="2"/>
        <w:rPr>
          <w:rFonts w:ascii="Arial" w:eastAsia="Times New Roman" w:hAnsi="Arial" w:cs="Arial"/>
          <w:b/>
          <w:bCs/>
          <w:color w:val="323232"/>
          <w:sz w:val="30"/>
          <w:szCs w:val="30"/>
          <w:lang w:eastAsia="en-GB"/>
        </w:rPr>
      </w:pPr>
      <w:r w:rsidRPr="00B003BE">
        <w:rPr>
          <w:rFonts w:ascii="Arial" w:eastAsia="Times New Roman" w:hAnsi="Arial" w:cs="Arial"/>
          <w:b/>
          <w:bCs/>
          <w:color w:val="323232"/>
          <w:sz w:val="30"/>
          <w:szCs w:val="30"/>
          <w:lang w:eastAsia="en-GB"/>
        </w:rPr>
        <w:t>What is logistic regression?</w:t>
      </w:r>
    </w:p>
    <w:p w14:paraId="09DF65DE" w14:textId="77777777" w:rsidR="00B003BE" w:rsidRPr="00B003BE" w:rsidRDefault="00B003BE" w:rsidP="00B003BE">
      <w:pPr>
        <w:shd w:val="clear" w:color="auto" w:fill="FFFFFF"/>
        <w:spacing w:before="120" w:after="360" w:line="401" w:lineRule="atLeast"/>
        <w:rPr>
          <w:rFonts w:ascii="Arial" w:eastAsia="Times New Roman" w:hAnsi="Arial" w:cs="Arial"/>
          <w:color w:val="666666"/>
          <w:sz w:val="27"/>
          <w:szCs w:val="27"/>
          <w:lang w:eastAsia="en-GB"/>
        </w:rPr>
      </w:pPr>
      <w:r w:rsidRPr="00B003BE">
        <w:rPr>
          <w:rFonts w:ascii="Arial" w:eastAsia="Times New Roman" w:hAnsi="Arial" w:cs="Arial"/>
          <w:color w:val="666666"/>
          <w:sz w:val="27"/>
          <w:szCs w:val="27"/>
          <w:lang w:eastAsia="en-GB"/>
        </w:rPr>
        <w:t>Logistic regression is a statistical analysis method to predict a binary outcome, such as yes or no, based on prior observations of a data set.</w:t>
      </w:r>
    </w:p>
    <w:p w14:paraId="5A53A41A" w14:textId="77777777" w:rsidR="00B003BE" w:rsidRPr="00B003BE" w:rsidRDefault="00B003BE" w:rsidP="00B003BE">
      <w:pPr>
        <w:shd w:val="clear" w:color="auto" w:fill="FFFFFF"/>
        <w:spacing w:before="360" w:after="360" w:line="401" w:lineRule="atLeast"/>
        <w:rPr>
          <w:rFonts w:ascii="Arial" w:eastAsia="Times New Roman" w:hAnsi="Arial" w:cs="Arial"/>
          <w:color w:val="666666"/>
          <w:sz w:val="27"/>
          <w:szCs w:val="27"/>
          <w:lang w:eastAsia="en-GB"/>
        </w:rPr>
      </w:pPr>
      <w:r w:rsidRPr="00B003BE">
        <w:rPr>
          <w:rFonts w:ascii="Arial" w:eastAsia="Times New Roman" w:hAnsi="Arial" w:cs="Arial"/>
          <w:color w:val="666666"/>
          <w:sz w:val="27"/>
          <w:szCs w:val="27"/>
          <w:lang w:eastAsia="en-GB"/>
        </w:rPr>
        <w:t>A logistic regression model predicts a </w:t>
      </w:r>
      <w:hyperlink r:id="rId7" w:history="1">
        <w:r w:rsidRPr="00B003BE">
          <w:rPr>
            <w:rFonts w:ascii="Arial" w:eastAsia="Times New Roman" w:hAnsi="Arial" w:cs="Arial"/>
            <w:color w:val="007CAD"/>
            <w:sz w:val="27"/>
            <w:szCs w:val="27"/>
            <w:u w:val="single"/>
            <w:lang w:eastAsia="en-GB"/>
          </w:rPr>
          <w:t>dependent data variable</w:t>
        </w:r>
      </w:hyperlink>
      <w:r w:rsidRPr="00B003BE">
        <w:rPr>
          <w:rFonts w:ascii="Arial" w:eastAsia="Times New Roman" w:hAnsi="Arial" w:cs="Arial"/>
          <w:color w:val="666666"/>
          <w:sz w:val="27"/>
          <w:szCs w:val="27"/>
          <w:lang w:eastAsia="en-GB"/>
        </w:rPr>
        <w:t> by analyzing the relationship between one or more existing independent variables. For example, a logistic regression could be used to predict whether a political candidate will win or lose an election or whether a high school student will be admitted or not to a particular college. These binary outcomes allow straightforward decisions between two alternatives.</w:t>
      </w:r>
    </w:p>
    <w:p w14:paraId="55CB6AF6" w14:textId="77777777" w:rsidR="00B003BE" w:rsidRPr="00B003BE" w:rsidRDefault="00B003BE" w:rsidP="00B003BE">
      <w:pPr>
        <w:shd w:val="clear" w:color="auto" w:fill="FFFFFF"/>
        <w:spacing w:before="360" w:after="360" w:line="401" w:lineRule="atLeast"/>
        <w:rPr>
          <w:rFonts w:ascii="Arial" w:eastAsia="Times New Roman" w:hAnsi="Arial" w:cs="Arial"/>
          <w:color w:val="666666"/>
          <w:sz w:val="27"/>
          <w:szCs w:val="27"/>
          <w:lang w:eastAsia="en-GB"/>
        </w:rPr>
      </w:pPr>
      <w:r w:rsidRPr="00B003BE">
        <w:rPr>
          <w:rFonts w:ascii="Arial" w:eastAsia="Times New Roman" w:hAnsi="Arial" w:cs="Arial"/>
          <w:color w:val="666666"/>
          <w:sz w:val="27"/>
          <w:szCs w:val="27"/>
          <w:lang w:eastAsia="en-GB"/>
        </w:rPr>
        <w:t>A logistic regression model can take into consideration multiple input criteria. In the case of college acceptance, the logistic function could consider factors such as the student's grade point average, SAT score and number of extracurricular activities. Based on historical data about earlier outcomes involving the same input criteria, it then scores new cases on their probability of falling into one of two outcome categories.</w:t>
      </w:r>
    </w:p>
    <w:p w14:paraId="77D34052" w14:textId="77777777" w:rsidR="00B003BE" w:rsidRPr="00B003BE" w:rsidRDefault="00B003BE" w:rsidP="00B003BE">
      <w:pPr>
        <w:shd w:val="clear" w:color="auto" w:fill="FFFFFF"/>
        <w:spacing w:before="360" w:after="360" w:line="401" w:lineRule="atLeast"/>
        <w:rPr>
          <w:rFonts w:ascii="Arial" w:eastAsia="Times New Roman" w:hAnsi="Arial" w:cs="Arial"/>
          <w:color w:val="666666"/>
          <w:sz w:val="27"/>
          <w:szCs w:val="27"/>
          <w:lang w:eastAsia="en-GB"/>
        </w:rPr>
      </w:pPr>
      <w:r w:rsidRPr="00B003BE">
        <w:rPr>
          <w:rFonts w:ascii="Arial" w:eastAsia="Times New Roman" w:hAnsi="Arial" w:cs="Arial"/>
          <w:color w:val="666666"/>
          <w:sz w:val="27"/>
          <w:szCs w:val="27"/>
          <w:lang w:eastAsia="en-GB"/>
        </w:rPr>
        <w:t>Logistic regression has become an important tool in the discipline of </w:t>
      </w:r>
      <w:hyperlink r:id="rId8" w:history="1">
        <w:r w:rsidRPr="00B003BE">
          <w:rPr>
            <w:rFonts w:ascii="Arial" w:eastAsia="Times New Roman" w:hAnsi="Arial" w:cs="Arial"/>
            <w:color w:val="007CAD"/>
            <w:sz w:val="27"/>
            <w:szCs w:val="27"/>
            <w:u w:val="single"/>
            <w:lang w:eastAsia="en-GB"/>
          </w:rPr>
          <w:t>machine learning</w:t>
        </w:r>
      </w:hyperlink>
      <w:r w:rsidRPr="00B003BE">
        <w:rPr>
          <w:rFonts w:ascii="Arial" w:eastAsia="Times New Roman" w:hAnsi="Arial" w:cs="Arial"/>
          <w:color w:val="666666"/>
          <w:sz w:val="27"/>
          <w:szCs w:val="27"/>
          <w:lang w:eastAsia="en-GB"/>
        </w:rPr>
        <w:t>. It allows algorithms used in machine learning applications to classify incoming data based on historical data. As additional relevant data comes in, the algorithms get better at predicting classifications within data sets.</w:t>
      </w:r>
    </w:p>
    <w:p w14:paraId="7E578BA3" w14:textId="77777777" w:rsidR="00B003BE" w:rsidRPr="00B003BE" w:rsidRDefault="00B003BE" w:rsidP="00B003BE">
      <w:pPr>
        <w:shd w:val="clear" w:color="auto" w:fill="FFFFFF"/>
        <w:spacing w:before="360" w:after="360" w:line="401" w:lineRule="atLeast"/>
        <w:rPr>
          <w:rFonts w:ascii="Arial" w:eastAsia="Times New Roman" w:hAnsi="Arial" w:cs="Arial"/>
          <w:color w:val="666666"/>
          <w:sz w:val="27"/>
          <w:szCs w:val="27"/>
          <w:lang w:eastAsia="en-GB"/>
        </w:rPr>
      </w:pPr>
      <w:r w:rsidRPr="00B003BE">
        <w:rPr>
          <w:rFonts w:ascii="Arial" w:eastAsia="Times New Roman" w:hAnsi="Arial" w:cs="Arial"/>
          <w:color w:val="666666"/>
          <w:sz w:val="27"/>
          <w:szCs w:val="27"/>
          <w:lang w:eastAsia="en-GB"/>
        </w:rPr>
        <w:t>Logistic regression can also play a role in </w:t>
      </w:r>
      <w:hyperlink r:id="rId9" w:history="1">
        <w:r w:rsidRPr="00B003BE">
          <w:rPr>
            <w:rFonts w:ascii="Arial" w:eastAsia="Times New Roman" w:hAnsi="Arial" w:cs="Arial"/>
            <w:color w:val="007CAD"/>
            <w:sz w:val="27"/>
            <w:szCs w:val="27"/>
            <w:u w:val="single"/>
            <w:lang w:eastAsia="en-GB"/>
          </w:rPr>
          <w:t>data preparation</w:t>
        </w:r>
      </w:hyperlink>
      <w:r w:rsidRPr="00B003BE">
        <w:rPr>
          <w:rFonts w:ascii="Arial" w:eastAsia="Times New Roman" w:hAnsi="Arial" w:cs="Arial"/>
          <w:color w:val="666666"/>
          <w:sz w:val="27"/>
          <w:szCs w:val="27"/>
          <w:lang w:eastAsia="en-GB"/>
        </w:rPr>
        <w:t> activities by allowing data sets to be put into specifically predefined buckets during the extract, transform, load (</w:t>
      </w:r>
      <w:hyperlink r:id="rId10" w:history="1">
        <w:r w:rsidRPr="00B003BE">
          <w:rPr>
            <w:rFonts w:ascii="Arial" w:eastAsia="Times New Roman" w:hAnsi="Arial" w:cs="Arial"/>
            <w:color w:val="007CAD"/>
            <w:sz w:val="27"/>
            <w:szCs w:val="27"/>
            <w:u w:val="single"/>
            <w:lang w:eastAsia="en-GB"/>
          </w:rPr>
          <w:t>ETL</w:t>
        </w:r>
      </w:hyperlink>
      <w:r w:rsidRPr="00B003BE">
        <w:rPr>
          <w:rFonts w:ascii="Arial" w:eastAsia="Times New Roman" w:hAnsi="Arial" w:cs="Arial"/>
          <w:color w:val="666666"/>
          <w:sz w:val="27"/>
          <w:szCs w:val="27"/>
          <w:lang w:eastAsia="en-GB"/>
        </w:rPr>
        <w:t>) process in order to stage the information for analysis.</w:t>
      </w:r>
    </w:p>
    <w:p w14:paraId="7F94E42C" w14:textId="77777777" w:rsidR="00B003BE" w:rsidRPr="00B003BE" w:rsidRDefault="00B003BE" w:rsidP="00B003BE">
      <w:pPr>
        <w:shd w:val="clear" w:color="auto" w:fill="FFFFFF"/>
        <w:spacing w:after="225" w:line="401" w:lineRule="atLeast"/>
        <w:rPr>
          <w:rFonts w:ascii="Arial" w:eastAsia="Times New Roman" w:hAnsi="Arial" w:cs="Arial"/>
          <w:b/>
          <w:bCs/>
          <w:caps/>
          <w:color w:val="666666"/>
          <w:sz w:val="18"/>
          <w:szCs w:val="18"/>
          <w:lang w:eastAsia="en-GB"/>
        </w:rPr>
      </w:pPr>
      <w:r w:rsidRPr="00B003BE">
        <w:rPr>
          <w:rFonts w:ascii="Arial" w:eastAsia="Times New Roman" w:hAnsi="Arial" w:cs="Arial"/>
          <w:b/>
          <w:bCs/>
          <w:caps/>
          <w:color w:val="666666"/>
          <w:sz w:val="18"/>
          <w:szCs w:val="18"/>
          <w:lang w:eastAsia="en-GB"/>
        </w:rPr>
        <w:lastRenderedPageBreak/>
        <w:t>THIS ARTICLE IS PART OF</w:t>
      </w:r>
    </w:p>
    <w:p w14:paraId="0E0264D9" w14:textId="77777777" w:rsidR="00B003BE" w:rsidRPr="00B003BE" w:rsidRDefault="00B003BE" w:rsidP="00B003BE">
      <w:pPr>
        <w:shd w:val="clear" w:color="auto" w:fill="FFFFFF"/>
        <w:spacing w:after="0" w:line="240" w:lineRule="auto"/>
        <w:outlineLvl w:val="2"/>
        <w:rPr>
          <w:rFonts w:ascii="Arial" w:eastAsia="Times New Roman" w:hAnsi="Arial" w:cs="Arial"/>
          <w:b/>
          <w:bCs/>
          <w:color w:val="323232"/>
          <w:sz w:val="27"/>
          <w:szCs w:val="27"/>
          <w:lang w:eastAsia="en-GB"/>
        </w:rPr>
      </w:pPr>
      <w:hyperlink r:id="rId11" w:history="1">
        <w:r w:rsidRPr="00B003BE">
          <w:rPr>
            <w:rFonts w:ascii="Arial" w:eastAsia="Times New Roman" w:hAnsi="Arial" w:cs="Arial"/>
            <w:b/>
            <w:bCs/>
            <w:color w:val="323232"/>
            <w:sz w:val="27"/>
            <w:szCs w:val="27"/>
            <w:u w:val="single"/>
            <w:lang w:eastAsia="en-GB"/>
          </w:rPr>
          <w:t>What is predictive analytics? An enterprise guide</w:t>
        </w:r>
      </w:hyperlink>
    </w:p>
    <w:p w14:paraId="0CE38BDD" w14:textId="77777777" w:rsidR="00B003BE" w:rsidRPr="00B003BE" w:rsidRDefault="00B003BE" w:rsidP="00B003BE">
      <w:pPr>
        <w:numPr>
          <w:ilvl w:val="0"/>
          <w:numId w:val="3"/>
        </w:numPr>
        <w:pBdr>
          <w:left w:val="single" w:sz="12" w:space="0" w:color="F2F2F2"/>
        </w:pBdr>
        <w:shd w:val="clear" w:color="auto" w:fill="FFFFFF"/>
        <w:spacing w:before="150" w:after="150" w:line="240" w:lineRule="auto"/>
        <w:ind w:left="1425"/>
        <w:rPr>
          <w:rFonts w:ascii="Arial" w:eastAsia="Times New Roman" w:hAnsi="Arial" w:cs="Arial"/>
          <w:color w:val="323232"/>
          <w:sz w:val="18"/>
          <w:szCs w:val="18"/>
          <w:lang w:eastAsia="en-GB"/>
        </w:rPr>
      </w:pPr>
      <w:r w:rsidRPr="00B003BE">
        <w:rPr>
          <w:rFonts w:ascii="Arial" w:eastAsia="Times New Roman" w:hAnsi="Arial" w:cs="Arial"/>
          <w:color w:val="323232"/>
          <w:sz w:val="18"/>
          <w:szCs w:val="18"/>
          <w:lang w:eastAsia="en-GB"/>
        </w:rPr>
        <w:t>Which also includes:</w:t>
      </w:r>
    </w:p>
    <w:p w14:paraId="10794526" w14:textId="77777777" w:rsidR="00B003BE" w:rsidRPr="00B003BE" w:rsidRDefault="00B003BE" w:rsidP="00B003BE">
      <w:pPr>
        <w:numPr>
          <w:ilvl w:val="0"/>
          <w:numId w:val="3"/>
        </w:numPr>
        <w:pBdr>
          <w:left w:val="single" w:sz="12" w:space="0" w:color="F2F2F2"/>
        </w:pBdr>
        <w:shd w:val="clear" w:color="auto" w:fill="FFFFFF"/>
        <w:spacing w:before="100" w:beforeAutospacing="1" w:after="300" w:line="240" w:lineRule="auto"/>
        <w:ind w:left="1020"/>
        <w:rPr>
          <w:rFonts w:ascii="Arial" w:eastAsia="Times New Roman" w:hAnsi="Arial" w:cs="Arial"/>
          <w:b/>
          <w:bCs/>
          <w:color w:val="323232"/>
          <w:sz w:val="21"/>
          <w:szCs w:val="21"/>
          <w:lang w:eastAsia="en-GB"/>
        </w:rPr>
      </w:pPr>
      <w:hyperlink r:id="rId12" w:history="1">
        <w:r w:rsidRPr="00B003BE">
          <w:rPr>
            <w:rFonts w:ascii="Arial" w:eastAsia="Times New Roman" w:hAnsi="Arial" w:cs="Arial"/>
            <w:b/>
            <w:bCs/>
            <w:color w:val="008080"/>
            <w:sz w:val="21"/>
            <w:szCs w:val="21"/>
            <w:u w:val="single"/>
            <w:lang w:eastAsia="en-GB"/>
          </w:rPr>
          <w:t>Predictive analytics vs. machine learning</w:t>
        </w:r>
      </w:hyperlink>
    </w:p>
    <w:p w14:paraId="175E8E8F" w14:textId="77777777" w:rsidR="00B003BE" w:rsidRPr="00B003BE" w:rsidRDefault="00B003BE" w:rsidP="00B003BE">
      <w:pPr>
        <w:numPr>
          <w:ilvl w:val="0"/>
          <w:numId w:val="3"/>
        </w:numPr>
        <w:pBdr>
          <w:left w:val="single" w:sz="12" w:space="0" w:color="F2F2F2"/>
        </w:pBdr>
        <w:shd w:val="clear" w:color="auto" w:fill="FFFFFF"/>
        <w:spacing w:before="100" w:beforeAutospacing="1" w:after="300" w:line="240" w:lineRule="auto"/>
        <w:ind w:left="1020"/>
        <w:rPr>
          <w:rFonts w:ascii="Arial" w:eastAsia="Times New Roman" w:hAnsi="Arial" w:cs="Arial"/>
          <w:b/>
          <w:bCs/>
          <w:color w:val="323232"/>
          <w:sz w:val="21"/>
          <w:szCs w:val="21"/>
          <w:lang w:eastAsia="en-GB"/>
        </w:rPr>
      </w:pPr>
      <w:hyperlink r:id="rId13" w:history="1">
        <w:r w:rsidRPr="00B003BE">
          <w:rPr>
            <w:rFonts w:ascii="Arial" w:eastAsia="Times New Roman" w:hAnsi="Arial" w:cs="Arial"/>
            <w:b/>
            <w:bCs/>
            <w:color w:val="008080"/>
            <w:sz w:val="21"/>
            <w:szCs w:val="21"/>
            <w:u w:val="single"/>
            <w:lang w:eastAsia="en-GB"/>
          </w:rPr>
          <w:t>7 top predictive analytics use cases: Enterprise examples</w:t>
        </w:r>
      </w:hyperlink>
    </w:p>
    <w:p w14:paraId="218FCFEE" w14:textId="77777777" w:rsidR="00B003BE" w:rsidRPr="00B003BE" w:rsidRDefault="00B003BE" w:rsidP="00B003BE">
      <w:pPr>
        <w:numPr>
          <w:ilvl w:val="0"/>
          <w:numId w:val="3"/>
        </w:numPr>
        <w:pBdr>
          <w:left w:val="single" w:sz="12" w:space="0" w:color="F2F2F2"/>
        </w:pBdr>
        <w:shd w:val="clear" w:color="auto" w:fill="FFFFFF"/>
        <w:spacing w:before="100" w:beforeAutospacing="1" w:line="240" w:lineRule="auto"/>
        <w:ind w:left="1020"/>
        <w:rPr>
          <w:rFonts w:ascii="Arial" w:eastAsia="Times New Roman" w:hAnsi="Arial" w:cs="Arial"/>
          <w:b/>
          <w:bCs/>
          <w:color w:val="323232"/>
          <w:sz w:val="21"/>
          <w:szCs w:val="21"/>
          <w:lang w:eastAsia="en-GB"/>
        </w:rPr>
      </w:pPr>
      <w:hyperlink r:id="rId14" w:history="1">
        <w:r w:rsidRPr="00B003BE">
          <w:rPr>
            <w:rFonts w:ascii="Arial" w:eastAsia="Times New Roman" w:hAnsi="Arial" w:cs="Arial"/>
            <w:b/>
            <w:bCs/>
            <w:color w:val="008080"/>
            <w:sz w:val="21"/>
            <w:szCs w:val="21"/>
            <w:u w:val="single"/>
            <w:lang w:eastAsia="en-GB"/>
          </w:rPr>
          <w:t>Descriptive vs. prescriptive vs. predictive analytics explained</w:t>
        </w:r>
      </w:hyperlink>
    </w:p>
    <w:p w14:paraId="252897FB" w14:textId="77777777" w:rsidR="00B003BE" w:rsidRPr="00B003BE" w:rsidRDefault="00B003BE" w:rsidP="00B003BE">
      <w:pPr>
        <w:shd w:val="clear" w:color="auto" w:fill="FFFFFF"/>
        <w:spacing w:after="0" w:line="336" w:lineRule="atLeast"/>
        <w:outlineLvl w:val="3"/>
        <w:rPr>
          <w:rFonts w:ascii="Arial" w:eastAsia="Times New Roman" w:hAnsi="Arial" w:cs="Arial"/>
          <w:b/>
          <w:bCs/>
          <w:color w:val="323232"/>
          <w:sz w:val="27"/>
          <w:szCs w:val="27"/>
          <w:lang w:eastAsia="en-GB"/>
        </w:rPr>
      </w:pPr>
      <w:r w:rsidRPr="00B003BE">
        <w:rPr>
          <w:rFonts w:ascii="Arial" w:eastAsia="Times New Roman" w:hAnsi="Arial" w:cs="Arial"/>
          <w:b/>
          <w:bCs/>
          <w:color w:val="323232"/>
          <w:sz w:val="27"/>
          <w:szCs w:val="27"/>
          <w:lang w:eastAsia="en-GB"/>
        </w:rPr>
        <w:t>Logistics vs. logistic regression</w:t>
      </w:r>
    </w:p>
    <w:p w14:paraId="215B4CB4" w14:textId="77777777" w:rsidR="00B003BE" w:rsidRPr="00B003BE" w:rsidRDefault="00B003BE" w:rsidP="00B003BE">
      <w:pPr>
        <w:shd w:val="clear" w:color="auto" w:fill="FFFFFF"/>
        <w:spacing w:before="120" w:after="360" w:line="401" w:lineRule="atLeast"/>
        <w:rPr>
          <w:rFonts w:ascii="Arial" w:eastAsia="Times New Roman" w:hAnsi="Arial" w:cs="Arial"/>
          <w:color w:val="666666"/>
          <w:sz w:val="27"/>
          <w:szCs w:val="27"/>
          <w:lang w:eastAsia="en-GB"/>
        </w:rPr>
      </w:pPr>
      <w:r w:rsidRPr="00B003BE">
        <w:rPr>
          <w:rFonts w:ascii="Arial" w:eastAsia="Times New Roman" w:hAnsi="Arial" w:cs="Arial"/>
          <w:color w:val="666666"/>
          <w:sz w:val="27"/>
          <w:szCs w:val="27"/>
          <w:lang w:eastAsia="en-GB"/>
        </w:rPr>
        <w:t>The etymology of logistic regression is a bit confusing. It is not linked to </w:t>
      </w:r>
      <w:r w:rsidRPr="00B003BE">
        <w:rPr>
          <w:rFonts w:ascii="Arial" w:eastAsia="Times New Roman" w:hAnsi="Arial" w:cs="Arial"/>
          <w:i/>
          <w:iCs/>
          <w:color w:val="666666"/>
          <w:sz w:val="27"/>
          <w:szCs w:val="27"/>
          <w:lang w:eastAsia="en-GB"/>
        </w:rPr>
        <w:t>logistics</w:t>
      </w:r>
      <w:r w:rsidRPr="00B003BE">
        <w:rPr>
          <w:rFonts w:ascii="Arial" w:eastAsia="Times New Roman" w:hAnsi="Arial" w:cs="Arial"/>
          <w:color w:val="666666"/>
          <w:sz w:val="27"/>
          <w:szCs w:val="27"/>
          <w:lang w:eastAsia="en-GB"/>
        </w:rPr>
        <w:t>, which evolved separately from a French word to describe a process for optimizing complex </w:t>
      </w:r>
      <w:hyperlink r:id="rId15" w:history="1">
        <w:r w:rsidRPr="00B003BE">
          <w:rPr>
            <w:rFonts w:ascii="Arial" w:eastAsia="Times New Roman" w:hAnsi="Arial" w:cs="Arial"/>
            <w:color w:val="007CAD"/>
            <w:sz w:val="27"/>
            <w:szCs w:val="27"/>
            <w:u w:val="single"/>
            <w:lang w:eastAsia="en-GB"/>
          </w:rPr>
          <w:t>supply chain calculations</w:t>
        </w:r>
      </w:hyperlink>
      <w:r w:rsidRPr="00B003BE">
        <w:rPr>
          <w:rFonts w:ascii="Arial" w:eastAsia="Times New Roman" w:hAnsi="Arial" w:cs="Arial"/>
          <w:color w:val="666666"/>
          <w:sz w:val="27"/>
          <w:szCs w:val="27"/>
          <w:lang w:eastAsia="en-GB"/>
        </w:rPr>
        <w:t>. In contrast, </w:t>
      </w:r>
      <w:r w:rsidRPr="00B003BE">
        <w:rPr>
          <w:rFonts w:ascii="Arial" w:eastAsia="Times New Roman" w:hAnsi="Arial" w:cs="Arial"/>
          <w:i/>
          <w:iCs/>
          <w:color w:val="666666"/>
          <w:sz w:val="27"/>
          <w:szCs w:val="27"/>
          <w:lang w:eastAsia="en-GB"/>
        </w:rPr>
        <w:t>logistic</w:t>
      </w:r>
      <w:r w:rsidRPr="00B003BE">
        <w:rPr>
          <w:rFonts w:ascii="Arial" w:eastAsia="Times New Roman" w:hAnsi="Arial" w:cs="Arial"/>
          <w:color w:val="666666"/>
          <w:sz w:val="27"/>
          <w:szCs w:val="27"/>
          <w:lang w:eastAsia="en-GB"/>
        </w:rPr>
        <w:t> (without the </w:t>
      </w:r>
      <w:r w:rsidRPr="00B003BE">
        <w:rPr>
          <w:rFonts w:ascii="Arial" w:eastAsia="Times New Roman" w:hAnsi="Arial" w:cs="Arial"/>
          <w:i/>
          <w:iCs/>
          <w:color w:val="666666"/>
          <w:sz w:val="27"/>
          <w:szCs w:val="27"/>
          <w:lang w:eastAsia="en-GB"/>
        </w:rPr>
        <w:t>s</w:t>
      </w:r>
      <w:r w:rsidRPr="00B003BE">
        <w:rPr>
          <w:rFonts w:ascii="Arial" w:eastAsia="Times New Roman" w:hAnsi="Arial" w:cs="Arial"/>
          <w:color w:val="666666"/>
          <w:sz w:val="27"/>
          <w:szCs w:val="27"/>
          <w:lang w:eastAsia="en-GB"/>
        </w:rPr>
        <w:t>) characterizes a mathematical technique for dividing phenomena into two categories.</w:t>
      </w:r>
    </w:p>
    <w:p w14:paraId="469A6B09" w14:textId="77777777" w:rsidR="00B003BE" w:rsidRPr="00B003BE" w:rsidRDefault="00B003BE" w:rsidP="00B003BE">
      <w:pPr>
        <w:shd w:val="clear" w:color="auto" w:fill="FFFFFF"/>
        <w:spacing w:before="360" w:after="360" w:line="401" w:lineRule="atLeast"/>
        <w:rPr>
          <w:rFonts w:ascii="Arial" w:eastAsia="Times New Roman" w:hAnsi="Arial" w:cs="Arial"/>
          <w:color w:val="666666"/>
          <w:sz w:val="27"/>
          <w:szCs w:val="27"/>
          <w:lang w:eastAsia="en-GB"/>
        </w:rPr>
      </w:pPr>
      <w:r w:rsidRPr="00B003BE">
        <w:rPr>
          <w:rFonts w:ascii="Arial" w:eastAsia="Times New Roman" w:hAnsi="Arial" w:cs="Arial"/>
          <w:color w:val="666666"/>
          <w:sz w:val="27"/>
          <w:szCs w:val="27"/>
          <w:lang w:eastAsia="en-GB"/>
        </w:rPr>
        <w:t>Francis Galton coined the term </w:t>
      </w:r>
      <w:r w:rsidRPr="00B003BE">
        <w:rPr>
          <w:rFonts w:ascii="Arial" w:eastAsia="Times New Roman" w:hAnsi="Arial" w:cs="Arial"/>
          <w:i/>
          <w:iCs/>
          <w:color w:val="666666"/>
          <w:sz w:val="27"/>
          <w:szCs w:val="27"/>
          <w:lang w:eastAsia="en-GB"/>
        </w:rPr>
        <w:t>regression</w:t>
      </w:r>
      <w:r w:rsidRPr="00B003BE">
        <w:rPr>
          <w:rFonts w:ascii="Arial" w:eastAsia="Times New Roman" w:hAnsi="Arial" w:cs="Arial"/>
          <w:color w:val="666666"/>
          <w:sz w:val="27"/>
          <w:szCs w:val="27"/>
          <w:lang w:eastAsia="en-GB"/>
        </w:rPr>
        <w:t> in 1889 to characterize a biological phenomenon in which tall people's descendants regress toward the average heights of the population. Subsequent researchers adopted the term to describe a process for representing the effect of independent variables on probability.</w:t>
      </w:r>
    </w:p>
    <w:p w14:paraId="2D090359" w14:textId="77777777" w:rsidR="00B003BE" w:rsidRPr="00B003BE" w:rsidRDefault="00B003BE" w:rsidP="00B003BE">
      <w:pPr>
        <w:shd w:val="clear" w:color="auto" w:fill="FFFFFF"/>
        <w:spacing w:before="360" w:after="360" w:line="401" w:lineRule="atLeast"/>
        <w:rPr>
          <w:rFonts w:ascii="Arial" w:eastAsia="Times New Roman" w:hAnsi="Arial" w:cs="Arial"/>
          <w:color w:val="666666"/>
          <w:sz w:val="27"/>
          <w:szCs w:val="27"/>
          <w:lang w:eastAsia="en-GB"/>
        </w:rPr>
      </w:pPr>
      <w:r w:rsidRPr="00B003BE">
        <w:rPr>
          <w:rFonts w:ascii="Arial" w:eastAsia="Times New Roman" w:hAnsi="Arial" w:cs="Arial"/>
          <w:color w:val="666666"/>
          <w:sz w:val="27"/>
          <w:szCs w:val="27"/>
          <w:lang w:eastAsia="en-GB"/>
        </w:rPr>
        <w:t>Regression is a cornerstone of modern </w:t>
      </w:r>
      <w:hyperlink r:id="rId16" w:history="1">
        <w:r w:rsidRPr="00B003BE">
          <w:rPr>
            <w:rFonts w:ascii="Arial" w:eastAsia="Times New Roman" w:hAnsi="Arial" w:cs="Arial"/>
            <w:color w:val="007CAD"/>
            <w:sz w:val="27"/>
            <w:szCs w:val="27"/>
            <w:u w:val="single"/>
            <w:lang w:eastAsia="en-GB"/>
          </w:rPr>
          <w:t>predictive analytics</w:t>
        </w:r>
      </w:hyperlink>
      <w:r w:rsidRPr="00B003BE">
        <w:rPr>
          <w:rFonts w:ascii="Arial" w:eastAsia="Times New Roman" w:hAnsi="Arial" w:cs="Arial"/>
          <w:color w:val="666666"/>
          <w:sz w:val="27"/>
          <w:szCs w:val="27"/>
          <w:lang w:eastAsia="en-GB"/>
        </w:rPr>
        <w:t> applications.</w:t>
      </w:r>
    </w:p>
    <w:p w14:paraId="4DD24752" w14:textId="77777777" w:rsidR="00B003BE" w:rsidRPr="00B003BE" w:rsidRDefault="00B003BE" w:rsidP="00B003BE">
      <w:pPr>
        <w:shd w:val="clear" w:color="auto" w:fill="FFFFFF"/>
        <w:spacing w:before="360" w:after="360" w:line="401" w:lineRule="atLeast"/>
        <w:rPr>
          <w:rFonts w:ascii="Arial" w:eastAsia="Times New Roman" w:hAnsi="Arial" w:cs="Arial"/>
          <w:color w:val="666666"/>
          <w:sz w:val="27"/>
          <w:szCs w:val="27"/>
          <w:lang w:eastAsia="en-GB"/>
        </w:rPr>
      </w:pPr>
      <w:r w:rsidRPr="00B003BE">
        <w:rPr>
          <w:rFonts w:ascii="Arial" w:eastAsia="Times New Roman" w:hAnsi="Arial" w:cs="Arial"/>
          <w:color w:val="666666"/>
          <w:sz w:val="27"/>
          <w:szCs w:val="27"/>
          <w:lang w:eastAsia="en-GB"/>
        </w:rPr>
        <w:t xml:space="preserve">"Predictive analytics tools can broadly be classified as traditional regression-based tools or machine learning-based tools," said </w:t>
      </w:r>
      <w:proofErr w:type="spellStart"/>
      <w:r w:rsidRPr="00B003BE">
        <w:rPr>
          <w:rFonts w:ascii="Arial" w:eastAsia="Times New Roman" w:hAnsi="Arial" w:cs="Arial"/>
          <w:color w:val="666666"/>
          <w:sz w:val="27"/>
          <w:szCs w:val="27"/>
          <w:lang w:eastAsia="en-GB"/>
        </w:rPr>
        <w:t>Donncha</w:t>
      </w:r>
      <w:proofErr w:type="spellEnd"/>
      <w:r w:rsidRPr="00B003BE">
        <w:rPr>
          <w:rFonts w:ascii="Arial" w:eastAsia="Times New Roman" w:hAnsi="Arial" w:cs="Arial"/>
          <w:color w:val="666666"/>
          <w:sz w:val="27"/>
          <w:szCs w:val="27"/>
          <w:lang w:eastAsia="en-GB"/>
        </w:rPr>
        <w:t xml:space="preserve"> Carroll, a partner in the revenue growth practice of Axiom Consulting Partners.</w:t>
      </w:r>
    </w:p>
    <w:p w14:paraId="1706F466" w14:textId="24DC3854" w:rsidR="00B003BE" w:rsidRPr="00B003BE" w:rsidRDefault="00B003BE" w:rsidP="00B003BE">
      <w:pPr>
        <w:shd w:val="clear" w:color="auto" w:fill="FFFFFF"/>
        <w:spacing w:before="360" w:after="360" w:line="401" w:lineRule="atLeast"/>
        <w:rPr>
          <w:rFonts w:ascii="Arial" w:eastAsia="Times New Roman" w:hAnsi="Arial" w:cs="Arial"/>
          <w:color w:val="666666"/>
          <w:sz w:val="27"/>
          <w:szCs w:val="27"/>
          <w:lang w:eastAsia="en-GB"/>
        </w:rPr>
      </w:pPr>
      <w:r w:rsidRPr="00B003BE">
        <w:rPr>
          <w:rFonts w:ascii="Arial" w:eastAsia="Times New Roman" w:hAnsi="Arial" w:cs="Arial"/>
          <w:color w:val="666666"/>
          <w:sz w:val="27"/>
          <w:szCs w:val="27"/>
          <w:lang w:eastAsia="en-GB"/>
        </w:rPr>
        <w:t xml:space="preserve">Regression models essentially represent or encapsulate a mathematical equation that approximates the interactions between the different variables being </w:t>
      </w:r>
      <w:r w:rsidRPr="00B003BE">
        <w:rPr>
          <w:rFonts w:ascii="Arial" w:eastAsia="Times New Roman" w:hAnsi="Arial" w:cs="Arial"/>
          <w:color w:val="666666"/>
          <w:sz w:val="27"/>
          <w:szCs w:val="27"/>
          <w:lang w:eastAsia="en-GB"/>
        </w:rPr>
        <w:t>modelled</w:t>
      </w:r>
      <w:r w:rsidRPr="00B003BE">
        <w:rPr>
          <w:rFonts w:ascii="Arial" w:eastAsia="Times New Roman" w:hAnsi="Arial" w:cs="Arial"/>
          <w:color w:val="666666"/>
          <w:sz w:val="27"/>
          <w:szCs w:val="27"/>
          <w:lang w:eastAsia="en-GB"/>
        </w:rPr>
        <w:t>. Machine learning models use and train on a combination of input and output data and use new data to predict the output.</w:t>
      </w:r>
    </w:p>
    <w:p w14:paraId="00DABE35" w14:textId="27300B61" w:rsidR="00B003BE" w:rsidRPr="00B003BE" w:rsidRDefault="00B003BE" w:rsidP="00B003BE">
      <w:pPr>
        <w:shd w:val="clear" w:color="auto" w:fill="FFFFFF"/>
        <w:spacing w:after="0" w:line="240" w:lineRule="auto"/>
        <w:rPr>
          <w:rFonts w:ascii="Arial" w:eastAsia="Times New Roman" w:hAnsi="Arial" w:cs="Arial"/>
          <w:color w:val="323232"/>
          <w:sz w:val="23"/>
          <w:szCs w:val="23"/>
          <w:lang w:eastAsia="en-GB"/>
        </w:rPr>
      </w:pPr>
      <w:r w:rsidRPr="00B003BE">
        <w:rPr>
          <w:rFonts w:ascii="Arial" w:eastAsia="Times New Roman" w:hAnsi="Arial" w:cs="Arial"/>
          <w:noProof/>
          <w:color w:val="323232"/>
          <w:sz w:val="23"/>
          <w:szCs w:val="23"/>
          <w:lang w:eastAsia="en-GB"/>
        </w:rPr>
        <w:lastRenderedPageBreak/>
        <w:drawing>
          <wp:inline distT="0" distB="0" distL="0" distR="0" wp14:anchorId="0D1E57BE" wp14:editId="12DE354B">
            <wp:extent cx="5322570" cy="2344420"/>
            <wp:effectExtent l="0" t="0" r="0" b="0"/>
            <wp:docPr id="1" name="Picture 1" descr="predictive analytics method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dictive analytics methodologi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2570" cy="2344420"/>
                    </a:xfrm>
                    <a:prstGeom prst="rect">
                      <a:avLst/>
                    </a:prstGeom>
                    <a:noFill/>
                    <a:ln>
                      <a:noFill/>
                    </a:ln>
                  </pic:spPr>
                </pic:pic>
              </a:graphicData>
            </a:graphic>
          </wp:inline>
        </w:drawing>
      </w:r>
      <w:r w:rsidRPr="00B003BE">
        <w:rPr>
          <w:rFonts w:ascii="Arial" w:eastAsia="Times New Roman" w:hAnsi="Arial" w:cs="Arial"/>
          <w:color w:val="323232"/>
          <w:sz w:val="23"/>
          <w:szCs w:val="23"/>
          <w:lang w:eastAsia="en-GB"/>
        </w:rPr>
        <w:t xml:space="preserve">Logistic regression is one of various data </w:t>
      </w:r>
      <w:r w:rsidRPr="00B003BE">
        <w:rPr>
          <w:rFonts w:ascii="Arial" w:eastAsia="Times New Roman" w:hAnsi="Arial" w:cs="Arial"/>
          <w:color w:val="323232"/>
          <w:sz w:val="23"/>
          <w:szCs w:val="23"/>
          <w:lang w:eastAsia="en-GB"/>
        </w:rPr>
        <w:t>modelling</w:t>
      </w:r>
      <w:r w:rsidRPr="00B003BE">
        <w:rPr>
          <w:rFonts w:ascii="Arial" w:eastAsia="Times New Roman" w:hAnsi="Arial" w:cs="Arial"/>
          <w:color w:val="323232"/>
          <w:sz w:val="23"/>
          <w:szCs w:val="23"/>
          <w:lang w:eastAsia="en-GB"/>
        </w:rPr>
        <w:t xml:space="preserve"> techniques used to forecast outcomes.</w:t>
      </w:r>
    </w:p>
    <w:p w14:paraId="62BF9FDD" w14:textId="77777777" w:rsidR="00B003BE" w:rsidRPr="00B003BE" w:rsidRDefault="00B003BE" w:rsidP="00B003BE">
      <w:pPr>
        <w:shd w:val="clear" w:color="auto" w:fill="FFFFFF"/>
        <w:spacing w:after="0" w:line="336" w:lineRule="atLeast"/>
        <w:outlineLvl w:val="2"/>
        <w:rPr>
          <w:rFonts w:ascii="Arial" w:eastAsia="Times New Roman" w:hAnsi="Arial" w:cs="Arial"/>
          <w:b/>
          <w:bCs/>
          <w:color w:val="323232"/>
          <w:sz w:val="30"/>
          <w:szCs w:val="30"/>
          <w:lang w:eastAsia="en-GB"/>
        </w:rPr>
      </w:pPr>
      <w:r w:rsidRPr="00B003BE">
        <w:rPr>
          <w:rFonts w:ascii="Arial" w:eastAsia="Times New Roman" w:hAnsi="Arial" w:cs="Arial"/>
          <w:b/>
          <w:bCs/>
          <w:color w:val="323232"/>
          <w:sz w:val="30"/>
          <w:szCs w:val="30"/>
          <w:lang w:eastAsia="en-GB"/>
        </w:rPr>
        <w:t>What is the purpose of logistic regression?</w:t>
      </w:r>
    </w:p>
    <w:p w14:paraId="6C64CC5B" w14:textId="77777777" w:rsidR="00B003BE" w:rsidRPr="00B003BE" w:rsidRDefault="00B003BE" w:rsidP="00B003BE">
      <w:pPr>
        <w:shd w:val="clear" w:color="auto" w:fill="FFFFFF"/>
        <w:spacing w:before="120" w:after="360" w:line="401" w:lineRule="atLeast"/>
        <w:rPr>
          <w:rFonts w:ascii="Arial" w:eastAsia="Times New Roman" w:hAnsi="Arial" w:cs="Arial"/>
          <w:color w:val="666666"/>
          <w:sz w:val="27"/>
          <w:szCs w:val="27"/>
          <w:lang w:eastAsia="en-GB"/>
        </w:rPr>
      </w:pPr>
      <w:r w:rsidRPr="00B003BE">
        <w:rPr>
          <w:rFonts w:ascii="Arial" w:eastAsia="Times New Roman" w:hAnsi="Arial" w:cs="Arial"/>
          <w:color w:val="666666"/>
          <w:sz w:val="27"/>
          <w:szCs w:val="27"/>
          <w:lang w:eastAsia="en-GB"/>
        </w:rPr>
        <w:t>Logistic regression streamlines the mathematics for measuring the impact of multiple variables (e.g., age, gender, ad placement) with a given outcome (e.g., click-through or ignore). The resulting models can help tease apart the relative effectiveness of various interventions for different categories of people, such as young/old or male/female.</w:t>
      </w:r>
    </w:p>
    <w:p w14:paraId="7200BA03" w14:textId="77777777" w:rsidR="00B003BE" w:rsidRPr="00B003BE" w:rsidRDefault="00B003BE" w:rsidP="00B003BE">
      <w:pPr>
        <w:shd w:val="clear" w:color="auto" w:fill="FFFFFF"/>
        <w:spacing w:before="360" w:after="360" w:line="401" w:lineRule="atLeast"/>
        <w:rPr>
          <w:rFonts w:ascii="Arial" w:eastAsia="Times New Roman" w:hAnsi="Arial" w:cs="Arial"/>
          <w:color w:val="666666"/>
          <w:sz w:val="27"/>
          <w:szCs w:val="27"/>
          <w:lang w:eastAsia="en-GB"/>
        </w:rPr>
      </w:pPr>
      <w:r w:rsidRPr="00B003BE">
        <w:rPr>
          <w:rFonts w:ascii="Arial" w:eastAsia="Times New Roman" w:hAnsi="Arial" w:cs="Arial"/>
          <w:color w:val="666666"/>
          <w:sz w:val="27"/>
          <w:szCs w:val="27"/>
          <w:lang w:eastAsia="en-GB"/>
        </w:rPr>
        <w:t>Logistic models can also transform raw data streams to create features for other types of AI and </w:t>
      </w:r>
      <w:hyperlink r:id="rId18" w:history="1">
        <w:r w:rsidRPr="00B003BE">
          <w:rPr>
            <w:rFonts w:ascii="Arial" w:eastAsia="Times New Roman" w:hAnsi="Arial" w:cs="Arial"/>
            <w:color w:val="007CAD"/>
            <w:sz w:val="27"/>
            <w:szCs w:val="27"/>
            <w:u w:val="single"/>
            <w:lang w:eastAsia="en-GB"/>
          </w:rPr>
          <w:t>machine learning techniques</w:t>
        </w:r>
      </w:hyperlink>
      <w:r w:rsidRPr="00B003BE">
        <w:rPr>
          <w:rFonts w:ascii="Arial" w:eastAsia="Times New Roman" w:hAnsi="Arial" w:cs="Arial"/>
          <w:color w:val="666666"/>
          <w:sz w:val="27"/>
          <w:szCs w:val="27"/>
          <w:lang w:eastAsia="en-GB"/>
        </w:rPr>
        <w:t>. In fact, logistic regression is one of the commonly used algorithms in machine learning for binary classification problems, which are problems with two class values, including predictions such as "this or that," "yes or no," and "A or B."</w:t>
      </w:r>
    </w:p>
    <w:p w14:paraId="20ED0824" w14:textId="77777777" w:rsidR="00B003BE" w:rsidRPr="00B003BE" w:rsidRDefault="00B003BE" w:rsidP="00B003BE">
      <w:pPr>
        <w:shd w:val="clear" w:color="auto" w:fill="FFFFFF"/>
        <w:spacing w:before="360" w:after="360" w:line="401" w:lineRule="atLeast"/>
        <w:rPr>
          <w:rFonts w:ascii="Arial" w:eastAsia="Times New Roman" w:hAnsi="Arial" w:cs="Arial"/>
          <w:color w:val="666666"/>
          <w:sz w:val="27"/>
          <w:szCs w:val="27"/>
          <w:lang w:eastAsia="en-GB"/>
        </w:rPr>
      </w:pPr>
      <w:r w:rsidRPr="00B003BE">
        <w:rPr>
          <w:rFonts w:ascii="Arial" w:eastAsia="Times New Roman" w:hAnsi="Arial" w:cs="Arial"/>
          <w:color w:val="666666"/>
          <w:sz w:val="27"/>
          <w:szCs w:val="27"/>
          <w:lang w:eastAsia="en-GB"/>
        </w:rPr>
        <w:t>Logistic regression can also estimate the probabilities of events, including determining a relationship between features and the probabilities of outcomes. That is, it can be used for classification by creating a model that correlates the hours studied with the likelihood the student passes or fails. On the flip side, the same model could be used for predicting whether a particular student will pass or fail when the number of hours studied is provided as a feature and the variable for the response has two values: pass and fail.</w:t>
      </w:r>
    </w:p>
    <w:p w14:paraId="405E1B14" w14:textId="77777777" w:rsidR="00B003BE" w:rsidRPr="00B003BE" w:rsidRDefault="00B003BE" w:rsidP="00B003BE">
      <w:pPr>
        <w:shd w:val="clear" w:color="auto" w:fill="FFFFFF"/>
        <w:spacing w:after="0" w:line="336" w:lineRule="atLeast"/>
        <w:outlineLvl w:val="2"/>
        <w:rPr>
          <w:rFonts w:ascii="Arial" w:eastAsia="Times New Roman" w:hAnsi="Arial" w:cs="Arial"/>
          <w:b/>
          <w:bCs/>
          <w:color w:val="323232"/>
          <w:sz w:val="30"/>
          <w:szCs w:val="30"/>
          <w:lang w:eastAsia="en-GB"/>
        </w:rPr>
      </w:pPr>
      <w:r w:rsidRPr="00B003BE">
        <w:rPr>
          <w:rFonts w:ascii="Arial" w:eastAsia="Times New Roman" w:hAnsi="Arial" w:cs="Arial"/>
          <w:b/>
          <w:bCs/>
          <w:color w:val="323232"/>
          <w:sz w:val="30"/>
          <w:szCs w:val="30"/>
          <w:lang w:eastAsia="en-GB"/>
        </w:rPr>
        <w:t>Logistic regression applications in business</w:t>
      </w:r>
    </w:p>
    <w:p w14:paraId="7541AB79" w14:textId="77777777" w:rsidR="00B003BE" w:rsidRPr="00B003BE" w:rsidRDefault="00B003BE" w:rsidP="00B003BE">
      <w:pPr>
        <w:shd w:val="clear" w:color="auto" w:fill="FFFFFF"/>
        <w:spacing w:before="120" w:after="360" w:line="401" w:lineRule="atLeast"/>
        <w:rPr>
          <w:rFonts w:ascii="Arial" w:eastAsia="Times New Roman" w:hAnsi="Arial" w:cs="Arial"/>
          <w:color w:val="666666"/>
          <w:sz w:val="27"/>
          <w:szCs w:val="27"/>
          <w:lang w:eastAsia="en-GB"/>
        </w:rPr>
      </w:pPr>
      <w:r w:rsidRPr="00B003BE">
        <w:rPr>
          <w:rFonts w:ascii="Arial" w:eastAsia="Times New Roman" w:hAnsi="Arial" w:cs="Arial"/>
          <w:color w:val="666666"/>
          <w:sz w:val="27"/>
          <w:szCs w:val="27"/>
          <w:lang w:eastAsia="en-GB"/>
        </w:rPr>
        <w:lastRenderedPageBreak/>
        <w:t>Organizations use insights from logistic regression outputs to enhance their business strategy for achieving business goals such as reducing expenses or losses and increasing </w:t>
      </w:r>
      <w:hyperlink r:id="rId19" w:history="1">
        <w:r w:rsidRPr="00B003BE">
          <w:rPr>
            <w:rFonts w:ascii="Arial" w:eastAsia="Times New Roman" w:hAnsi="Arial" w:cs="Arial"/>
            <w:color w:val="007CAD"/>
            <w:sz w:val="27"/>
            <w:szCs w:val="27"/>
            <w:u w:val="single"/>
            <w:lang w:eastAsia="en-GB"/>
          </w:rPr>
          <w:t>ROI</w:t>
        </w:r>
      </w:hyperlink>
      <w:r w:rsidRPr="00B003BE">
        <w:rPr>
          <w:rFonts w:ascii="Arial" w:eastAsia="Times New Roman" w:hAnsi="Arial" w:cs="Arial"/>
          <w:color w:val="666666"/>
          <w:sz w:val="27"/>
          <w:szCs w:val="27"/>
          <w:lang w:eastAsia="en-GB"/>
        </w:rPr>
        <w:t> in marketing campaigns.</w:t>
      </w:r>
    </w:p>
    <w:p w14:paraId="735C3FA8" w14:textId="0265C5EA" w:rsidR="00B003BE" w:rsidRPr="00B003BE" w:rsidRDefault="00B003BE" w:rsidP="00B003BE">
      <w:pPr>
        <w:shd w:val="clear" w:color="auto" w:fill="FFFFFF"/>
        <w:spacing w:before="360" w:after="360" w:line="401" w:lineRule="atLeast"/>
        <w:rPr>
          <w:rFonts w:ascii="Arial" w:eastAsia="Times New Roman" w:hAnsi="Arial" w:cs="Arial"/>
          <w:color w:val="666666"/>
          <w:sz w:val="27"/>
          <w:szCs w:val="27"/>
          <w:lang w:eastAsia="en-GB"/>
        </w:rPr>
      </w:pPr>
      <w:r w:rsidRPr="00B003BE">
        <w:rPr>
          <w:rFonts w:ascii="Arial" w:eastAsia="Times New Roman" w:hAnsi="Arial" w:cs="Arial"/>
          <w:color w:val="666666"/>
          <w:sz w:val="27"/>
          <w:szCs w:val="27"/>
          <w:lang w:eastAsia="en-GB"/>
        </w:rPr>
        <w:t>An </w:t>
      </w:r>
      <w:hyperlink r:id="rId20" w:history="1">
        <w:r w:rsidRPr="00B003BE">
          <w:rPr>
            <w:rFonts w:ascii="Arial" w:eastAsia="Times New Roman" w:hAnsi="Arial" w:cs="Arial"/>
            <w:color w:val="007CAD"/>
            <w:sz w:val="27"/>
            <w:szCs w:val="27"/>
            <w:u w:val="single"/>
            <w:lang w:eastAsia="en-GB"/>
          </w:rPr>
          <w:t>e-commerce</w:t>
        </w:r>
      </w:hyperlink>
      <w:r w:rsidRPr="00B003BE">
        <w:rPr>
          <w:rFonts w:ascii="Arial" w:eastAsia="Times New Roman" w:hAnsi="Arial" w:cs="Arial"/>
          <w:color w:val="666666"/>
          <w:sz w:val="27"/>
          <w:szCs w:val="27"/>
          <w:lang w:eastAsia="en-GB"/>
        </w:rPr>
        <w:t> company that mails expensive promotional offers to customers, for example, would like to know whether a particular customer is likely to respond to the offers or not: i.e., whether that consumer will be a "responder" or a "non-responder." In marketing, this is called </w:t>
      </w:r>
      <w:r w:rsidRPr="00B003BE">
        <w:rPr>
          <w:rFonts w:ascii="Arial" w:eastAsia="Times New Roman" w:hAnsi="Arial" w:cs="Arial"/>
          <w:i/>
          <w:iCs/>
          <w:color w:val="666666"/>
          <w:sz w:val="27"/>
          <w:szCs w:val="27"/>
          <w:lang w:eastAsia="en-GB"/>
        </w:rPr>
        <w:t xml:space="preserve">propensity to respond </w:t>
      </w:r>
      <w:r w:rsidRPr="00B003BE">
        <w:rPr>
          <w:rFonts w:ascii="Arial" w:eastAsia="Times New Roman" w:hAnsi="Arial" w:cs="Arial"/>
          <w:i/>
          <w:iCs/>
          <w:color w:val="666666"/>
          <w:sz w:val="27"/>
          <w:szCs w:val="27"/>
          <w:lang w:eastAsia="en-GB"/>
        </w:rPr>
        <w:t>modelling</w:t>
      </w:r>
      <w:r w:rsidRPr="00B003BE">
        <w:rPr>
          <w:rFonts w:ascii="Arial" w:eastAsia="Times New Roman" w:hAnsi="Arial" w:cs="Arial"/>
          <w:color w:val="666666"/>
          <w:sz w:val="27"/>
          <w:szCs w:val="27"/>
          <w:lang w:eastAsia="en-GB"/>
        </w:rPr>
        <w:t>.</w:t>
      </w:r>
    </w:p>
    <w:p w14:paraId="3503163B" w14:textId="77777777" w:rsidR="00B003BE" w:rsidRPr="00B003BE" w:rsidRDefault="00B003BE" w:rsidP="00B003BE">
      <w:pPr>
        <w:shd w:val="clear" w:color="auto" w:fill="FFFFFF"/>
        <w:spacing w:before="360" w:after="360" w:line="401" w:lineRule="atLeast"/>
        <w:rPr>
          <w:rFonts w:ascii="Arial" w:eastAsia="Times New Roman" w:hAnsi="Arial" w:cs="Arial"/>
          <w:color w:val="666666"/>
          <w:sz w:val="27"/>
          <w:szCs w:val="27"/>
          <w:lang w:eastAsia="en-GB"/>
        </w:rPr>
      </w:pPr>
      <w:r w:rsidRPr="00B003BE">
        <w:rPr>
          <w:rFonts w:ascii="Arial" w:eastAsia="Times New Roman" w:hAnsi="Arial" w:cs="Arial"/>
          <w:color w:val="666666"/>
          <w:sz w:val="27"/>
          <w:szCs w:val="27"/>
          <w:lang w:eastAsia="en-GB"/>
        </w:rPr>
        <w:t>Likewise, a credit card company will develop a model to help it predict if a customer is going to default on its credit card based on such characteristics as annual income, monthly credit card payments and the number of defaults. In banking parlance, this is known as </w:t>
      </w:r>
      <w:r w:rsidRPr="00B003BE">
        <w:rPr>
          <w:rFonts w:ascii="Arial" w:eastAsia="Times New Roman" w:hAnsi="Arial" w:cs="Arial"/>
          <w:i/>
          <w:iCs/>
          <w:color w:val="666666"/>
          <w:sz w:val="27"/>
          <w:szCs w:val="27"/>
          <w:lang w:eastAsia="en-GB"/>
        </w:rPr>
        <w:t xml:space="preserve">default propensity </w:t>
      </w:r>
      <w:proofErr w:type="spellStart"/>
      <w:r w:rsidRPr="00B003BE">
        <w:rPr>
          <w:rFonts w:ascii="Arial" w:eastAsia="Times New Roman" w:hAnsi="Arial" w:cs="Arial"/>
          <w:i/>
          <w:iCs/>
          <w:color w:val="666666"/>
          <w:sz w:val="27"/>
          <w:szCs w:val="27"/>
          <w:lang w:eastAsia="en-GB"/>
        </w:rPr>
        <w:t>modeling</w:t>
      </w:r>
      <w:proofErr w:type="spellEnd"/>
      <w:r w:rsidRPr="00B003BE">
        <w:rPr>
          <w:rFonts w:ascii="Arial" w:eastAsia="Times New Roman" w:hAnsi="Arial" w:cs="Arial"/>
          <w:color w:val="666666"/>
          <w:sz w:val="27"/>
          <w:szCs w:val="27"/>
          <w:lang w:eastAsia="en-GB"/>
        </w:rPr>
        <w:t>.</w:t>
      </w:r>
    </w:p>
    <w:p w14:paraId="52789532" w14:textId="77777777" w:rsidR="00B003BE" w:rsidRPr="00B003BE" w:rsidRDefault="00B003BE" w:rsidP="00B003BE">
      <w:pPr>
        <w:shd w:val="clear" w:color="auto" w:fill="FFFFFF"/>
        <w:spacing w:after="0" w:line="336" w:lineRule="atLeast"/>
        <w:outlineLvl w:val="2"/>
        <w:rPr>
          <w:rFonts w:ascii="Arial" w:eastAsia="Times New Roman" w:hAnsi="Arial" w:cs="Arial"/>
          <w:b/>
          <w:bCs/>
          <w:color w:val="323232"/>
          <w:sz w:val="30"/>
          <w:szCs w:val="30"/>
          <w:lang w:eastAsia="en-GB"/>
        </w:rPr>
      </w:pPr>
      <w:r w:rsidRPr="00B003BE">
        <w:rPr>
          <w:rFonts w:ascii="Arial" w:eastAsia="Times New Roman" w:hAnsi="Arial" w:cs="Arial"/>
          <w:b/>
          <w:bCs/>
          <w:color w:val="323232"/>
          <w:sz w:val="30"/>
          <w:szCs w:val="30"/>
          <w:lang w:eastAsia="en-GB"/>
        </w:rPr>
        <w:t>Why is logistic regression important?</w:t>
      </w:r>
    </w:p>
    <w:p w14:paraId="77008F1B" w14:textId="77777777" w:rsidR="00B003BE" w:rsidRPr="00B003BE" w:rsidRDefault="00B003BE" w:rsidP="00B003BE">
      <w:pPr>
        <w:shd w:val="clear" w:color="auto" w:fill="FFFFFF"/>
        <w:spacing w:before="120" w:after="360" w:line="401" w:lineRule="atLeast"/>
        <w:rPr>
          <w:rFonts w:ascii="Arial" w:eastAsia="Times New Roman" w:hAnsi="Arial" w:cs="Arial"/>
          <w:color w:val="666666"/>
          <w:sz w:val="27"/>
          <w:szCs w:val="27"/>
          <w:lang w:eastAsia="en-GB"/>
        </w:rPr>
      </w:pPr>
      <w:r w:rsidRPr="00B003BE">
        <w:rPr>
          <w:rFonts w:ascii="Arial" w:eastAsia="Times New Roman" w:hAnsi="Arial" w:cs="Arial"/>
          <w:color w:val="666666"/>
          <w:sz w:val="27"/>
          <w:szCs w:val="27"/>
          <w:lang w:eastAsia="en-GB"/>
        </w:rPr>
        <w:t>Logistic regression is important because it transforms complex calculations around probability into a straightforward arithmetic problem. Admittedly, the calculation itself is a bit complex, but modern statistical applications automate much of this grunt work. This dramatically simplifies analyzing the impact of multiple variables and helps to minimize the effect of confounding factors.</w:t>
      </w:r>
    </w:p>
    <w:p w14:paraId="6B7EE6E2" w14:textId="77777777" w:rsidR="00B003BE" w:rsidRPr="00B003BE" w:rsidRDefault="00B003BE" w:rsidP="00B003BE">
      <w:pPr>
        <w:shd w:val="clear" w:color="auto" w:fill="FFFFFF"/>
        <w:spacing w:before="360" w:after="360" w:line="401" w:lineRule="atLeast"/>
        <w:rPr>
          <w:rFonts w:ascii="Arial" w:eastAsia="Times New Roman" w:hAnsi="Arial" w:cs="Arial"/>
          <w:color w:val="666666"/>
          <w:sz w:val="27"/>
          <w:szCs w:val="27"/>
          <w:lang w:eastAsia="en-GB"/>
        </w:rPr>
      </w:pPr>
      <w:r w:rsidRPr="00B003BE">
        <w:rPr>
          <w:rFonts w:ascii="Arial" w:eastAsia="Times New Roman" w:hAnsi="Arial" w:cs="Arial"/>
          <w:color w:val="666666"/>
          <w:sz w:val="27"/>
          <w:szCs w:val="27"/>
          <w:lang w:eastAsia="en-GB"/>
        </w:rPr>
        <w:t>As a result, statisticians can quickly model and explore the contribution of various factors to a given outcome.</w:t>
      </w:r>
    </w:p>
    <w:p w14:paraId="7E6C517A" w14:textId="77777777" w:rsidR="00B003BE" w:rsidRPr="00B003BE" w:rsidRDefault="00B003BE" w:rsidP="00B003BE">
      <w:pPr>
        <w:shd w:val="clear" w:color="auto" w:fill="FFFFFF"/>
        <w:spacing w:before="360" w:after="360" w:line="401" w:lineRule="atLeast"/>
        <w:rPr>
          <w:rFonts w:ascii="Arial" w:eastAsia="Times New Roman" w:hAnsi="Arial" w:cs="Arial"/>
          <w:color w:val="666666"/>
          <w:sz w:val="27"/>
          <w:szCs w:val="27"/>
          <w:lang w:eastAsia="en-GB"/>
        </w:rPr>
      </w:pPr>
      <w:r w:rsidRPr="00B003BE">
        <w:rPr>
          <w:rFonts w:ascii="Arial" w:eastAsia="Times New Roman" w:hAnsi="Arial" w:cs="Arial"/>
          <w:color w:val="666666"/>
          <w:sz w:val="27"/>
          <w:szCs w:val="27"/>
          <w:lang w:eastAsia="en-GB"/>
        </w:rPr>
        <w:t>For example, a medical researcher may want to know the impact of a new drug on treatment outcomes across different age groups. This involves a lot of nested multiplication and division for comparing the outcomes of young and older people who never received a treatment, younger people who received the treatment, older people who received the treatment, and then the whole spontaneous healing rate of the entire group. Logistic regression converts the relative probability of any subgroup into a logarithmic number, called a regression coefficient, that can be added or subtracted to arrive at the desired result.</w:t>
      </w:r>
    </w:p>
    <w:p w14:paraId="1C7EAC62" w14:textId="77777777" w:rsidR="00B003BE" w:rsidRPr="00B003BE" w:rsidRDefault="00B003BE" w:rsidP="00B003BE">
      <w:pPr>
        <w:shd w:val="clear" w:color="auto" w:fill="FFFFFF"/>
        <w:spacing w:before="360" w:after="360" w:line="401" w:lineRule="atLeast"/>
        <w:rPr>
          <w:rFonts w:ascii="Arial" w:eastAsia="Times New Roman" w:hAnsi="Arial" w:cs="Arial"/>
          <w:color w:val="666666"/>
          <w:sz w:val="27"/>
          <w:szCs w:val="27"/>
          <w:lang w:eastAsia="en-GB"/>
        </w:rPr>
      </w:pPr>
      <w:r w:rsidRPr="00B003BE">
        <w:rPr>
          <w:rFonts w:ascii="Arial" w:eastAsia="Times New Roman" w:hAnsi="Arial" w:cs="Arial"/>
          <w:color w:val="666666"/>
          <w:sz w:val="27"/>
          <w:szCs w:val="27"/>
          <w:lang w:eastAsia="en-GB"/>
        </w:rPr>
        <w:lastRenderedPageBreak/>
        <w:t>These more straightforward regression coefficients can also simplify other machine learning and data science algorithms.</w:t>
      </w:r>
    </w:p>
    <w:p w14:paraId="42A7F734" w14:textId="77777777" w:rsidR="00B003BE" w:rsidRPr="00B003BE" w:rsidRDefault="00B003BE" w:rsidP="00B003BE">
      <w:pPr>
        <w:shd w:val="clear" w:color="auto" w:fill="FFFFFF"/>
        <w:spacing w:after="0" w:line="336" w:lineRule="atLeast"/>
        <w:outlineLvl w:val="2"/>
        <w:rPr>
          <w:rFonts w:ascii="Arial" w:eastAsia="Times New Roman" w:hAnsi="Arial" w:cs="Arial"/>
          <w:b/>
          <w:bCs/>
          <w:color w:val="323232"/>
          <w:sz w:val="30"/>
          <w:szCs w:val="30"/>
          <w:lang w:eastAsia="en-GB"/>
        </w:rPr>
      </w:pPr>
      <w:r w:rsidRPr="00B003BE">
        <w:rPr>
          <w:rFonts w:ascii="Arial" w:eastAsia="Times New Roman" w:hAnsi="Arial" w:cs="Arial"/>
          <w:b/>
          <w:bCs/>
          <w:color w:val="323232"/>
          <w:sz w:val="30"/>
          <w:szCs w:val="30"/>
          <w:lang w:eastAsia="en-GB"/>
        </w:rPr>
        <w:t>What are key assumptions of logistic regression?</w:t>
      </w:r>
    </w:p>
    <w:p w14:paraId="40C36A4B" w14:textId="77777777" w:rsidR="00B003BE" w:rsidRPr="00B003BE" w:rsidRDefault="00B003BE" w:rsidP="00B003BE">
      <w:pPr>
        <w:shd w:val="clear" w:color="auto" w:fill="FFFFFF"/>
        <w:spacing w:before="120" w:after="360" w:line="401" w:lineRule="atLeast"/>
        <w:rPr>
          <w:rFonts w:ascii="Arial" w:eastAsia="Times New Roman" w:hAnsi="Arial" w:cs="Arial"/>
          <w:color w:val="666666"/>
          <w:sz w:val="27"/>
          <w:szCs w:val="27"/>
          <w:lang w:eastAsia="en-GB"/>
        </w:rPr>
      </w:pPr>
      <w:r w:rsidRPr="00B003BE">
        <w:rPr>
          <w:rFonts w:ascii="Arial" w:eastAsia="Times New Roman" w:hAnsi="Arial" w:cs="Arial"/>
          <w:color w:val="666666"/>
          <w:sz w:val="27"/>
          <w:szCs w:val="27"/>
          <w:lang w:eastAsia="en-GB"/>
        </w:rPr>
        <w:t>Statisticians and citizen data scientists must keep a few assumptions in mind when using logistic regression. For starters, the variables must be independent of one another. So, for example, zip code and gender could be used in a model, but zip code and state would not work.</w:t>
      </w:r>
    </w:p>
    <w:p w14:paraId="23D1A85F" w14:textId="77777777" w:rsidR="00B003BE" w:rsidRPr="00B003BE" w:rsidRDefault="00B003BE" w:rsidP="00B003BE">
      <w:pPr>
        <w:shd w:val="clear" w:color="auto" w:fill="FFFFFF"/>
        <w:spacing w:before="360" w:after="360" w:line="401" w:lineRule="atLeast"/>
        <w:rPr>
          <w:rFonts w:ascii="Arial" w:eastAsia="Times New Roman" w:hAnsi="Arial" w:cs="Arial"/>
          <w:color w:val="666666"/>
          <w:sz w:val="27"/>
          <w:szCs w:val="27"/>
          <w:lang w:eastAsia="en-GB"/>
        </w:rPr>
      </w:pPr>
      <w:r w:rsidRPr="00B003BE">
        <w:rPr>
          <w:rFonts w:ascii="Arial" w:eastAsia="Times New Roman" w:hAnsi="Arial" w:cs="Arial"/>
          <w:color w:val="666666"/>
          <w:sz w:val="27"/>
          <w:szCs w:val="27"/>
          <w:lang w:eastAsia="en-GB"/>
        </w:rPr>
        <w:t>Other less transparent relationships between variables may get lost in the noise when logistic regression is used as a starting point for complex machine learning and data science applications. For example, data scientists may spend considerable effort to ensure that variables associated with discrimination, such as gender and ethnicity, are not included in the algorithm. However, these can sometimes get indirectly woven into the algorithm via variables that were not thought to be correlated, such as zip code, school or hobbies.</w:t>
      </w:r>
    </w:p>
    <w:p w14:paraId="3D351848" w14:textId="77777777" w:rsidR="00B003BE" w:rsidRPr="00B003BE" w:rsidRDefault="00B003BE" w:rsidP="00B003BE">
      <w:pPr>
        <w:shd w:val="clear" w:color="auto" w:fill="FFFFFF"/>
        <w:spacing w:before="360" w:after="360" w:line="401" w:lineRule="atLeast"/>
        <w:rPr>
          <w:rFonts w:ascii="Arial" w:eastAsia="Times New Roman" w:hAnsi="Arial" w:cs="Arial"/>
          <w:color w:val="666666"/>
          <w:sz w:val="27"/>
          <w:szCs w:val="27"/>
          <w:lang w:eastAsia="en-GB"/>
        </w:rPr>
      </w:pPr>
      <w:r w:rsidRPr="00B003BE">
        <w:rPr>
          <w:rFonts w:ascii="Arial" w:eastAsia="Times New Roman" w:hAnsi="Arial" w:cs="Arial"/>
          <w:color w:val="666666"/>
          <w:sz w:val="27"/>
          <w:szCs w:val="27"/>
          <w:lang w:eastAsia="en-GB"/>
        </w:rPr>
        <w:t>Another assumption is that the raw data should represent unrepeated or independent phenomena. For example, a survey of customer satisfaction should represent the opinions of separate people. But these results would be skewed if someone took the survey multiple times from different email addresses to qualify for a reward.</w:t>
      </w:r>
    </w:p>
    <w:p w14:paraId="38F15ED8" w14:textId="77777777" w:rsidR="00B003BE" w:rsidRPr="00B003BE" w:rsidRDefault="00B003BE" w:rsidP="00B003BE">
      <w:pPr>
        <w:shd w:val="clear" w:color="auto" w:fill="FFFFFF"/>
        <w:spacing w:before="360" w:after="360" w:line="401" w:lineRule="atLeast"/>
        <w:rPr>
          <w:rFonts w:ascii="Arial" w:eastAsia="Times New Roman" w:hAnsi="Arial" w:cs="Arial"/>
          <w:color w:val="666666"/>
          <w:sz w:val="27"/>
          <w:szCs w:val="27"/>
          <w:lang w:eastAsia="en-GB"/>
        </w:rPr>
      </w:pPr>
      <w:r w:rsidRPr="00B003BE">
        <w:rPr>
          <w:rFonts w:ascii="Arial" w:eastAsia="Times New Roman" w:hAnsi="Arial" w:cs="Arial"/>
          <w:color w:val="666666"/>
          <w:sz w:val="27"/>
          <w:szCs w:val="27"/>
          <w:lang w:eastAsia="en-GB"/>
        </w:rPr>
        <w:t>It's also important that the relationship between the variables and the outcome can be linearly related via logarithmic odds, which is a bit more flexible than a linear relationship.</w:t>
      </w:r>
    </w:p>
    <w:p w14:paraId="1ED05266" w14:textId="77777777" w:rsidR="00B003BE" w:rsidRPr="00B003BE" w:rsidRDefault="00B003BE" w:rsidP="00B003BE">
      <w:pPr>
        <w:shd w:val="clear" w:color="auto" w:fill="FFFFFF"/>
        <w:spacing w:before="360" w:after="360" w:line="401" w:lineRule="atLeast"/>
        <w:rPr>
          <w:rFonts w:ascii="Arial" w:eastAsia="Times New Roman" w:hAnsi="Arial" w:cs="Arial"/>
          <w:color w:val="666666"/>
          <w:sz w:val="27"/>
          <w:szCs w:val="27"/>
          <w:lang w:eastAsia="en-GB"/>
        </w:rPr>
      </w:pPr>
      <w:r w:rsidRPr="00B003BE">
        <w:rPr>
          <w:rFonts w:ascii="Arial" w:eastAsia="Times New Roman" w:hAnsi="Arial" w:cs="Arial"/>
          <w:color w:val="666666"/>
          <w:sz w:val="27"/>
          <w:szCs w:val="27"/>
          <w:lang w:eastAsia="en-GB"/>
        </w:rPr>
        <w:t>Logistic regression also requires a significant sample size. This can be as small as 10 examples of each variable in a model. But this requirement goes up as the probability of each outcome drops.</w:t>
      </w:r>
    </w:p>
    <w:p w14:paraId="38F5C2EF" w14:textId="77777777" w:rsidR="00B003BE" w:rsidRPr="00B003BE" w:rsidRDefault="00B003BE" w:rsidP="00B003BE">
      <w:pPr>
        <w:shd w:val="clear" w:color="auto" w:fill="FFFFFF"/>
        <w:spacing w:before="360" w:after="360" w:line="401" w:lineRule="atLeast"/>
        <w:rPr>
          <w:rFonts w:ascii="Arial" w:eastAsia="Times New Roman" w:hAnsi="Arial" w:cs="Arial"/>
          <w:color w:val="666666"/>
          <w:sz w:val="27"/>
          <w:szCs w:val="27"/>
          <w:lang w:eastAsia="en-GB"/>
        </w:rPr>
      </w:pPr>
      <w:r w:rsidRPr="00B003BE">
        <w:rPr>
          <w:rFonts w:ascii="Arial" w:eastAsia="Times New Roman" w:hAnsi="Arial" w:cs="Arial"/>
          <w:color w:val="666666"/>
          <w:sz w:val="27"/>
          <w:szCs w:val="27"/>
          <w:lang w:eastAsia="en-GB"/>
        </w:rPr>
        <w:t xml:space="preserve">Another assumption with logistic regression is that each variable can be represented using binary categories such as male/female, click/no-click. A special trick is required to represent categories with more than two classes. </w:t>
      </w:r>
      <w:r w:rsidRPr="00B003BE">
        <w:rPr>
          <w:rFonts w:ascii="Arial" w:eastAsia="Times New Roman" w:hAnsi="Arial" w:cs="Arial"/>
          <w:color w:val="666666"/>
          <w:sz w:val="27"/>
          <w:szCs w:val="27"/>
          <w:lang w:eastAsia="en-GB"/>
        </w:rPr>
        <w:lastRenderedPageBreak/>
        <w:t>For example, you might transform one category with three age ranges into three separate variables, where each specifies whether an individual is in that age range or not.</w:t>
      </w:r>
    </w:p>
    <w:p w14:paraId="47442749" w14:textId="77777777" w:rsidR="00B003BE" w:rsidRPr="00B003BE" w:rsidRDefault="00B003BE" w:rsidP="00B003BE">
      <w:pPr>
        <w:shd w:val="clear" w:color="auto" w:fill="FFFFFF"/>
        <w:spacing w:after="0" w:line="336" w:lineRule="atLeast"/>
        <w:outlineLvl w:val="2"/>
        <w:rPr>
          <w:rFonts w:ascii="Arial" w:eastAsia="Times New Roman" w:hAnsi="Arial" w:cs="Arial"/>
          <w:b/>
          <w:bCs/>
          <w:color w:val="323232"/>
          <w:sz w:val="30"/>
          <w:szCs w:val="30"/>
          <w:lang w:eastAsia="en-GB"/>
        </w:rPr>
      </w:pPr>
      <w:r w:rsidRPr="00B003BE">
        <w:rPr>
          <w:rFonts w:ascii="Arial" w:eastAsia="Times New Roman" w:hAnsi="Arial" w:cs="Arial"/>
          <w:b/>
          <w:bCs/>
          <w:color w:val="323232"/>
          <w:sz w:val="30"/>
          <w:szCs w:val="30"/>
          <w:lang w:eastAsia="en-GB"/>
        </w:rPr>
        <w:t>Logistic regression use cases</w:t>
      </w:r>
    </w:p>
    <w:p w14:paraId="1CA3FAE8" w14:textId="77777777" w:rsidR="00B003BE" w:rsidRPr="00B003BE" w:rsidRDefault="00B003BE" w:rsidP="00B003BE">
      <w:pPr>
        <w:shd w:val="clear" w:color="auto" w:fill="FFFFFF"/>
        <w:spacing w:before="120" w:after="360" w:line="401" w:lineRule="atLeast"/>
        <w:rPr>
          <w:rFonts w:ascii="Arial" w:eastAsia="Times New Roman" w:hAnsi="Arial" w:cs="Arial"/>
          <w:color w:val="666666"/>
          <w:sz w:val="27"/>
          <w:szCs w:val="27"/>
          <w:lang w:eastAsia="en-GB"/>
        </w:rPr>
      </w:pPr>
      <w:r w:rsidRPr="00B003BE">
        <w:rPr>
          <w:rFonts w:ascii="Arial" w:eastAsia="Times New Roman" w:hAnsi="Arial" w:cs="Arial"/>
          <w:color w:val="666666"/>
          <w:sz w:val="27"/>
          <w:szCs w:val="27"/>
          <w:lang w:eastAsia="en-GB"/>
        </w:rPr>
        <w:t>Logistic regression has become particularly popular in online advertising, enabling </w:t>
      </w:r>
      <w:hyperlink r:id="rId21" w:history="1">
        <w:r w:rsidRPr="00B003BE">
          <w:rPr>
            <w:rFonts w:ascii="Arial" w:eastAsia="Times New Roman" w:hAnsi="Arial" w:cs="Arial"/>
            <w:color w:val="007CAD"/>
            <w:sz w:val="27"/>
            <w:szCs w:val="27"/>
            <w:u w:val="single"/>
            <w:lang w:eastAsia="en-GB"/>
          </w:rPr>
          <w:t>marketers to predict the likelihood of specific website users</w:t>
        </w:r>
      </w:hyperlink>
      <w:r w:rsidRPr="00B003BE">
        <w:rPr>
          <w:rFonts w:ascii="Arial" w:eastAsia="Times New Roman" w:hAnsi="Arial" w:cs="Arial"/>
          <w:color w:val="666666"/>
          <w:sz w:val="27"/>
          <w:szCs w:val="27"/>
          <w:lang w:eastAsia="en-GB"/>
        </w:rPr>
        <w:t> who will click on particular advertisements as a yes or no percentage.</w:t>
      </w:r>
    </w:p>
    <w:p w14:paraId="59DD5286" w14:textId="77777777" w:rsidR="00B003BE" w:rsidRPr="00B003BE" w:rsidRDefault="00B003BE" w:rsidP="00B003BE">
      <w:pPr>
        <w:shd w:val="clear" w:color="auto" w:fill="FFFFFF"/>
        <w:spacing w:before="360" w:after="360" w:line="401" w:lineRule="atLeast"/>
        <w:rPr>
          <w:rFonts w:ascii="Arial" w:eastAsia="Times New Roman" w:hAnsi="Arial" w:cs="Arial"/>
          <w:color w:val="666666"/>
          <w:sz w:val="27"/>
          <w:szCs w:val="27"/>
          <w:lang w:eastAsia="en-GB"/>
        </w:rPr>
      </w:pPr>
      <w:r w:rsidRPr="00B003BE">
        <w:rPr>
          <w:rFonts w:ascii="Arial" w:eastAsia="Times New Roman" w:hAnsi="Arial" w:cs="Arial"/>
          <w:color w:val="666666"/>
          <w:sz w:val="27"/>
          <w:szCs w:val="27"/>
          <w:lang w:eastAsia="en-GB"/>
        </w:rPr>
        <w:t>Logistic regression can also be used in the following areas:</w:t>
      </w:r>
    </w:p>
    <w:p w14:paraId="1AB3BA05" w14:textId="77777777" w:rsidR="00B003BE" w:rsidRPr="00B003BE" w:rsidRDefault="00B003BE" w:rsidP="00B003BE">
      <w:pPr>
        <w:numPr>
          <w:ilvl w:val="0"/>
          <w:numId w:val="4"/>
        </w:numPr>
        <w:shd w:val="clear" w:color="auto" w:fill="FFFFFF"/>
        <w:spacing w:before="150" w:after="150" w:line="401" w:lineRule="atLeast"/>
        <w:ind w:left="1095"/>
        <w:rPr>
          <w:rFonts w:ascii="Arial" w:eastAsia="Times New Roman" w:hAnsi="Arial" w:cs="Arial"/>
          <w:color w:val="666666"/>
          <w:sz w:val="27"/>
          <w:szCs w:val="27"/>
          <w:lang w:eastAsia="en-GB"/>
        </w:rPr>
      </w:pPr>
      <w:r w:rsidRPr="00B003BE">
        <w:rPr>
          <w:rFonts w:ascii="Arial" w:eastAsia="Times New Roman" w:hAnsi="Arial" w:cs="Arial"/>
          <w:color w:val="666666"/>
          <w:sz w:val="27"/>
          <w:szCs w:val="27"/>
          <w:lang w:eastAsia="en-GB"/>
        </w:rPr>
        <w:t>in </w:t>
      </w:r>
      <w:hyperlink r:id="rId22" w:history="1">
        <w:r w:rsidRPr="00B003BE">
          <w:rPr>
            <w:rFonts w:ascii="Arial" w:eastAsia="Times New Roman" w:hAnsi="Arial" w:cs="Arial"/>
            <w:color w:val="007CAD"/>
            <w:sz w:val="27"/>
            <w:szCs w:val="27"/>
            <w:u w:val="single"/>
            <w:lang w:eastAsia="en-GB"/>
          </w:rPr>
          <w:t>healthcare to identify risk factors for diseases</w:t>
        </w:r>
      </w:hyperlink>
      <w:r w:rsidRPr="00B003BE">
        <w:rPr>
          <w:rFonts w:ascii="Arial" w:eastAsia="Times New Roman" w:hAnsi="Arial" w:cs="Arial"/>
          <w:color w:val="666666"/>
          <w:sz w:val="27"/>
          <w:szCs w:val="27"/>
          <w:lang w:eastAsia="en-GB"/>
        </w:rPr>
        <w:t> and plan preventive measures;</w:t>
      </w:r>
    </w:p>
    <w:p w14:paraId="7BF41566" w14:textId="77777777" w:rsidR="00B003BE" w:rsidRPr="00B003BE" w:rsidRDefault="00B003BE" w:rsidP="00B003BE">
      <w:pPr>
        <w:numPr>
          <w:ilvl w:val="0"/>
          <w:numId w:val="4"/>
        </w:numPr>
        <w:shd w:val="clear" w:color="auto" w:fill="FFFFFF"/>
        <w:spacing w:before="150" w:after="150" w:line="401" w:lineRule="atLeast"/>
        <w:ind w:left="1095"/>
        <w:rPr>
          <w:rFonts w:ascii="Arial" w:eastAsia="Times New Roman" w:hAnsi="Arial" w:cs="Arial"/>
          <w:color w:val="666666"/>
          <w:sz w:val="27"/>
          <w:szCs w:val="27"/>
          <w:lang w:eastAsia="en-GB"/>
        </w:rPr>
      </w:pPr>
      <w:r w:rsidRPr="00B003BE">
        <w:rPr>
          <w:rFonts w:ascii="Arial" w:eastAsia="Times New Roman" w:hAnsi="Arial" w:cs="Arial"/>
          <w:color w:val="666666"/>
          <w:sz w:val="27"/>
          <w:szCs w:val="27"/>
          <w:lang w:eastAsia="en-GB"/>
        </w:rPr>
        <w:t>in drug research to tease apart the effectiveness of medicines on health outcomes across age, gender and ethnicity;</w:t>
      </w:r>
    </w:p>
    <w:p w14:paraId="5DE5E41D" w14:textId="77777777" w:rsidR="00B003BE" w:rsidRPr="00B003BE" w:rsidRDefault="00B003BE" w:rsidP="00B003BE">
      <w:pPr>
        <w:numPr>
          <w:ilvl w:val="0"/>
          <w:numId w:val="4"/>
        </w:numPr>
        <w:shd w:val="clear" w:color="auto" w:fill="FFFFFF"/>
        <w:spacing w:before="150" w:after="150" w:line="401" w:lineRule="atLeast"/>
        <w:ind w:left="1095"/>
        <w:rPr>
          <w:rFonts w:ascii="Arial" w:eastAsia="Times New Roman" w:hAnsi="Arial" w:cs="Arial"/>
          <w:color w:val="666666"/>
          <w:sz w:val="27"/>
          <w:szCs w:val="27"/>
          <w:lang w:eastAsia="en-GB"/>
        </w:rPr>
      </w:pPr>
      <w:r w:rsidRPr="00B003BE">
        <w:rPr>
          <w:rFonts w:ascii="Arial" w:eastAsia="Times New Roman" w:hAnsi="Arial" w:cs="Arial"/>
          <w:color w:val="666666"/>
          <w:sz w:val="27"/>
          <w:szCs w:val="27"/>
          <w:lang w:eastAsia="en-GB"/>
        </w:rPr>
        <w:t>in weather forecasting apps to predict snowfall and weather conditions;</w:t>
      </w:r>
    </w:p>
    <w:p w14:paraId="576D0254" w14:textId="77777777" w:rsidR="00B003BE" w:rsidRPr="00B003BE" w:rsidRDefault="00B003BE" w:rsidP="00B003BE">
      <w:pPr>
        <w:numPr>
          <w:ilvl w:val="0"/>
          <w:numId w:val="4"/>
        </w:numPr>
        <w:shd w:val="clear" w:color="auto" w:fill="FFFFFF"/>
        <w:spacing w:before="150" w:after="150" w:line="401" w:lineRule="atLeast"/>
        <w:ind w:left="1095"/>
        <w:rPr>
          <w:rFonts w:ascii="Arial" w:eastAsia="Times New Roman" w:hAnsi="Arial" w:cs="Arial"/>
          <w:color w:val="666666"/>
          <w:sz w:val="27"/>
          <w:szCs w:val="27"/>
          <w:lang w:eastAsia="en-GB"/>
        </w:rPr>
      </w:pPr>
      <w:r w:rsidRPr="00B003BE">
        <w:rPr>
          <w:rFonts w:ascii="Arial" w:eastAsia="Times New Roman" w:hAnsi="Arial" w:cs="Arial"/>
          <w:color w:val="666666"/>
          <w:sz w:val="27"/>
          <w:szCs w:val="27"/>
          <w:lang w:eastAsia="en-GB"/>
        </w:rPr>
        <w:t>in political polls to determine if voters will vote for a particular candidate;</w:t>
      </w:r>
    </w:p>
    <w:p w14:paraId="0BFF2989" w14:textId="77777777" w:rsidR="00B003BE" w:rsidRPr="00B003BE" w:rsidRDefault="00B003BE" w:rsidP="00B003BE">
      <w:pPr>
        <w:numPr>
          <w:ilvl w:val="0"/>
          <w:numId w:val="4"/>
        </w:numPr>
        <w:shd w:val="clear" w:color="auto" w:fill="FFFFFF"/>
        <w:spacing w:before="150" w:after="150" w:line="401" w:lineRule="atLeast"/>
        <w:ind w:left="1095"/>
        <w:rPr>
          <w:rFonts w:ascii="Arial" w:eastAsia="Times New Roman" w:hAnsi="Arial" w:cs="Arial"/>
          <w:color w:val="666666"/>
          <w:sz w:val="27"/>
          <w:szCs w:val="27"/>
          <w:lang w:eastAsia="en-GB"/>
        </w:rPr>
      </w:pPr>
      <w:r w:rsidRPr="00B003BE">
        <w:rPr>
          <w:rFonts w:ascii="Arial" w:eastAsia="Times New Roman" w:hAnsi="Arial" w:cs="Arial"/>
          <w:color w:val="666666"/>
          <w:sz w:val="27"/>
          <w:szCs w:val="27"/>
          <w:lang w:eastAsia="en-GB"/>
        </w:rPr>
        <w:t>in insurance to predict the chances that a policyholder will die before the policy's term expires based on specific criteria, such as gender, age and physical examination; and</w:t>
      </w:r>
    </w:p>
    <w:p w14:paraId="56E91827" w14:textId="77777777" w:rsidR="00B003BE" w:rsidRPr="00B003BE" w:rsidRDefault="00B003BE" w:rsidP="00B003BE">
      <w:pPr>
        <w:numPr>
          <w:ilvl w:val="0"/>
          <w:numId w:val="4"/>
        </w:numPr>
        <w:shd w:val="clear" w:color="auto" w:fill="FFFFFF"/>
        <w:spacing w:before="150" w:after="150" w:line="401" w:lineRule="atLeast"/>
        <w:ind w:left="1095"/>
        <w:rPr>
          <w:rFonts w:ascii="Arial" w:eastAsia="Times New Roman" w:hAnsi="Arial" w:cs="Arial"/>
          <w:color w:val="666666"/>
          <w:sz w:val="27"/>
          <w:szCs w:val="27"/>
          <w:lang w:eastAsia="en-GB"/>
        </w:rPr>
      </w:pPr>
      <w:r w:rsidRPr="00B003BE">
        <w:rPr>
          <w:rFonts w:ascii="Arial" w:eastAsia="Times New Roman" w:hAnsi="Arial" w:cs="Arial"/>
          <w:color w:val="666666"/>
          <w:sz w:val="27"/>
          <w:szCs w:val="27"/>
          <w:lang w:eastAsia="en-GB"/>
        </w:rPr>
        <w:t>in banking to predict the chances that a loan applicant will default on a loan or not, based on annual income, past defaults and past debts.</w:t>
      </w:r>
    </w:p>
    <w:p w14:paraId="47507087" w14:textId="77777777" w:rsidR="00B003BE" w:rsidRPr="00B003BE" w:rsidRDefault="00B003BE" w:rsidP="00B003BE">
      <w:pPr>
        <w:shd w:val="clear" w:color="auto" w:fill="FFFFFF"/>
        <w:spacing w:after="0" w:line="336" w:lineRule="atLeast"/>
        <w:outlineLvl w:val="2"/>
        <w:rPr>
          <w:rFonts w:ascii="Arial" w:eastAsia="Times New Roman" w:hAnsi="Arial" w:cs="Arial"/>
          <w:b/>
          <w:bCs/>
          <w:color w:val="323232"/>
          <w:sz w:val="30"/>
          <w:szCs w:val="30"/>
          <w:lang w:eastAsia="en-GB"/>
        </w:rPr>
      </w:pPr>
      <w:r w:rsidRPr="00B003BE">
        <w:rPr>
          <w:rFonts w:ascii="Arial" w:eastAsia="Times New Roman" w:hAnsi="Arial" w:cs="Arial"/>
          <w:b/>
          <w:bCs/>
          <w:color w:val="323232"/>
          <w:sz w:val="30"/>
          <w:szCs w:val="30"/>
          <w:lang w:eastAsia="en-GB"/>
        </w:rPr>
        <w:t>Advantages and disadvantages of logistic regression</w:t>
      </w:r>
    </w:p>
    <w:p w14:paraId="73F9B525" w14:textId="77777777" w:rsidR="00B003BE" w:rsidRPr="00B003BE" w:rsidRDefault="00B003BE" w:rsidP="00B003BE">
      <w:pPr>
        <w:shd w:val="clear" w:color="auto" w:fill="FFFFFF"/>
        <w:spacing w:before="120" w:after="360" w:line="401" w:lineRule="atLeast"/>
        <w:rPr>
          <w:rFonts w:ascii="Arial" w:eastAsia="Times New Roman" w:hAnsi="Arial" w:cs="Arial"/>
          <w:color w:val="666666"/>
          <w:sz w:val="27"/>
          <w:szCs w:val="27"/>
          <w:lang w:eastAsia="en-GB"/>
        </w:rPr>
      </w:pPr>
      <w:r w:rsidRPr="00B003BE">
        <w:rPr>
          <w:rFonts w:ascii="Arial" w:eastAsia="Times New Roman" w:hAnsi="Arial" w:cs="Arial"/>
          <w:color w:val="666666"/>
          <w:sz w:val="27"/>
          <w:szCs w:val="27"/>
          <w:lang w:eastAsia="en-GB"/>
        </w:rPr>
        <w:t>The main advantage of logistic regression is that it is much easier to set up and train than other machine learning and AI applications.</w:t>
      </w:r>
    </w:p>
    <w:p w14:paraId="4DA73EEE" w14:textId="77777777" w:rsidR="00B003BE" w:rsidRPr="00B003BE" w:rsidRDefault="00B003BE" w:rsidP="00B003BE">
      <w:pPr>
        <w:shd w:val="clear" w:color="auto" w:fill="FFFFFF"/>
        <w:spacing w:before="360" w:after="360" w:line="401" w:lineRule="atLeast"/>
        <w:rPr>
          <w:rFonts w:ascii="Arial" w:eastAsia="Times New Roman" w:hAnsi="Arial" w:cs="Arial"/>
          <w:color w:val="666666"/>
          <w:sz w:val="27"/>
          <w:szCs w:val="27"/>
          <w:lang w:eastAsia="en-GB"/>
        </w:rPr>
      </w:pPr>
      <w:r w:rsidRPr="00B003BE">
        <w:rPr>
          <w:rFonts w:ascii="Arial" w:eastAsia="Times New Roman" w:hAnsi="Arial" w:cs="Arial"/>
          <w:color w:val="666666"/>
          <w:sz w:val="27"/>
          <w:szCs w:val="27"/>
          <w:lang w:eastAsia="en-GB"/>
        </w:rPr>
        <w:t xml:space="preserve">Another advantage is that it is one of the most efficient algorithms when the different outcomes or distinctions represented by the data are linearly </w:t>
      </w:r>
      <w:r w:rsidRPr="00B003BE">
        <w:rPr>
          <w:rFonts w:ascii="Arial" w:eastAsia="Times New Roman" w:hAnsi="Arial" w:cs="Arial"/>
          <w:color w:val="666666"/>
          <w:sz w:val="27"/>
          <w:szCs w:val="27"/>
          <w:lang w:eastAsia="en-GB"/>
        </w:rPr>
        <w:lastRenderedPageBreak/>
        <w:t>separable. This means that you can draw a straight line separating the results of a logistic regression calculation.</w:t>
      </w:r>
    </w:p>
    <w:p w14:paraId="24261F48" w14:textId="77777777" w:rsidR="00B003BE" w:rsidRPr="00B003BE" w:rsidRDefault="00B003BE" w:rsidP="00B003BE">
      <w:pPr>
        <w:shd w:val="clear" w:color="auto" w:fill="FFFFFF"/>
        <w:spacing w:before="360" w:after="360" w:line="401" w:lineRule="atLeast"/>
        <w:rPr>
          <w:rFonts w:ascii="Arial" w:eastAsia="Times New Roman" w:hAnsi="Arial" w:cs="Arial"/>
          <w:color w:val="666666"/>
          <w:sz w:val="27"/>
          <w:szCs w:val="27"/>
          <w:lang w:eastAsia="en-GB"/>
        </w:rPr>
      </w:pPr>
      <w:r w:rsidRPr="00B003BE">
        <w:rPr>
          <w:rFonts w:ascii="Arial" w:eastAsia="Times New Roman" w:hAnsi="Arial" w:cs="Arial"/>
          <w:color w:val="666666"/>
          <w:sz w:val="27"/>
          <w:szCs w:val="27"/>
          <w:lang w:eastAsia="en-GB"/>
        </w:rPr>
        <w:t>One of the biggest attractions of logistic regression for statisticians is that it can help reveal the interrelationships between different variables and their impact on outcomes. This could quickly determine when two variables are positively or negatively correlated, such as the finding cited above that more studying tends to be correlated with higher test outcomes. But it is important to note that other techniques like </w:t>
      </w:r>
      <w:hyperlink r:id="rId23" w:history="1">
        <w:r w:rsidRPr="00B003BE">
          <w:rPr>
            <w:rFonts w:ascii="Arial" w:eastAsia="Times New Roman" w:hAnsi="Arial" w:cs="Arial"/>
            <w:color w:val="007CAD"/>
            <w:sz w:val="27"/>
            <w:szCs w:val="27"/>
            <w:u w:val="single"/>
            <w:lang w:eastAsia="en-GB"/>
          </w:rPr>
          <w:t>causal AI</w:t>
        </w:r>
      </w:hyperlink>
      <w:r w:rsidRPr="00B003BE">
        <w:rPr>
          <w:rFonts w:ascii="Arial" w:eastAsia="Times New Roman" w:hAnsi="Arial" w:cs="Arial"/>
          <w:color w:val="666666"/>
          <w:sz w:val="27"/>
          <w:szCs w:val="27"/>
          <w:lang w:eastAsia="en-GB"/>
        </w:rPr>
        <w:t> are required to make the leap from correlation to causation.</w:t>
      </w:r>
    </w:p>
    <w:p w14:paraId="658AD96E" w14:textId="77777777" w:rsidR="00B003BE" w:rsidRPr="00B003BE" w:rsidRDefault="00B003BE" w:rsidP="00B003BE">
      <w:pPr>
        <w:shd w:val="clear" w:color="auto" w:fill="FFFFFF"/>
        <w:spacing w:after="0" w:line="336" w:lineRule="atLeast"/>
        <w:outlineLvl w:val="2"/>
        <w:rPr>
          <w:rFonts w:ascii="Arial" w:eastAsia="Times New Roman" w:hAnsi="Arial" w:cs="Arial"/>
          <w:b/>
          <w:bCs/>
          <w:color w:val="323232"/>
          <w:sz w:val="30"/>
          <w:szCs w:val="30"/>
          <w:lang w:eastAsia="en-GB"/>
        </w:rPr>
      </w:pPr>
      <w:r w:rsidRPr="00B003BE">
        <w:rPr>
          <w:rFonts w:ascii="Arial" w:eastAsia="Times New Roman" w:hAnsi="Arial" w:cs="Arial"/>
          <w:b/>
          <w:bCs/>
          <w:color w:val="323232"/>
          <w:sz w:val="30"/>
          <w:szCs w:val="30"/>
          <w:lang w:eastAsia="en-GB"/>
        </w:rPr>
        <w:t>Logistic regression tools</w:t>
      </w:r>
    </w:p>
    <w:p w14:paraId="1AC44DB8" w14:textId="77777777" w:rsidR="00B003BE" w:rsidRPr="00B003BE" w:rsidRDefault="00B003BE" w:rsidP="00B003BE">
      <w:pPr>
        <w:shd w:val="clear" w:color="auto" w:fill="FFFFFF"/>
        <w:spacing w:before="120" w:after="360" w:line="401" w:lineRule="atLeast"/>
        <w:rPr>
          <w:rFonts w:ascii="Arial" w:eastAsia="Times New Roman" w:hAnsi="Arial" w:cs="Arial"/>
          <w:color w:val="666666"/>
          <w:sz w:val="27"/>
          <w:szCs w:val="27"/>
          <w:lang w:eastAsia="en-GB"/>
        </w:rPr>
      </w:pPr>
      <w:r w:rsidRPr="00B003BE">
        <w:rPr>
          <w:rFonts w:ascii="Arial" w:eastAsia="Times New Roman" w:hAnsi="Arial" w:cs="Arial"/>
          <w:color w:val="666666"/>
          <w:sz w:val="27"/>
          <w:szCs w:val="27"/>
          <w:lang w:eastAsia="en-GB"/>
        </w:rPr>
        <w:t>Logistic regression calculations were a laborious and time-consuming task before the advent of modern computers. Now, modern </w:t>
      </w:r>
      <w:hyperlink r:id="rId24" w:history="1">
        <w:r w:rsidRPr="00B003BE">
          <w:rPr>
            <w:rFonts w:ascii="Arial" w:eastAsia="Times New Roman" w:hAnsi="Arial" w:cs="Arial"/>
            <w:color w:val="007CAD"/>
            <w:sz w:val="27"/>
            <w:szCs w:val="27"/>
            <w:u w:val="single"/>
            <w:lang w:eastAsia="en-GB"/>
          </w:rPr>
          <w:t>statistical analytics tools such as SPSS and SAS</w:t>
        </w:r>
      </w:hyperlink>
      <w:r w:rsidRPr="00B003BE">
        <w:rPr>
          <w:rFonts w:ascii="Arial" w:eastAsia="Times New Roman" w:hAnsi="Arial" w:cs="Arial"/>
          <w:color w:val="666666"/>
          <w:sz w:val="27"/>
          <w:szCs w:val="27"/>
          <w:lang w:eastAsia="en-GB"/>
        </w:rPr>
        <w:t> include logistic regression capabilities as an essential feature.</w:t>
      </w:r>
    </w:p>
    <w:p w14:paraId="77E64FE0" w14:textId="77777777" w:rsidR="00B003BE" w:rsidRPr="00B003BE" w:rsidRDefault="00B003BE" w:rsidP="00B003BE">
      <w:pPr>
        <w:shd w:val="clear" w:color="auto" w:fill="FFFFFF"/>
        <w:spacing w:before="360" w:after="360" w:line="401" w:lineRule="atLeast"/>
        <w:rPr>
          <w:rFonts w:ascii="Arial" w:eastAsia="Times New Roman" w:hAnsi="Arial" w:cs="Arial"/>
          <w:color w:val="666666"/>
          <w:sz w:val="27"/>
          <w:szCs w:val="27"/>
          <w:lang w:eastAsia="en-GB"/>
        </w:rPr>
      </w:pPr>
      <w:r w:rsidRPr="00B003BE">
        <w:rPr>
          <w:rFonts w:ascii="Arial" w:eastAsia="Times New Roman" w:hAnsi="Arial" w:cs="Arial"/>
          <w:color w:val="666666"/>
          <w:sz w:val="27"/>
          <w:szCs w:val="27"/>
          <w:lang w:eastAsia="en-GB"/>
        </w:rPr>
        <w:t>Also, data science programming languages and frameworks built on R and Python include numerous ways of performing logistic regression and weaving the results into other algorithms. There are also various tools and techniques for doing logistic regression analysis on top of Excel.</w:t>
      </w:r>
    </w:p>
    <w:p w14:paraId="599341E1" w14:textId="2EFEE33B" w:rsidR="00B003BE" w:rsidRPr="00B003BE" w:rsidRDefault="00B003BE" w:rsidP="00B003BE">
      <w:pPr>
        <w:shd w:val="clear" w:color="auto" w:fill="FFFFFF"/>
        <w:spacing w:before="360" w:after="360" w:line="401" w:lineRule="atLeast"/>
        <w:rPr>
          <w:rFonts w:ascii="Arial" w:eastAsia="Times New Roman" w:hAnsi="Arial" w:cs="Arial"/>
          <w:color w:val="666666"/>
          <w:sz w:val="27"/>
          <w:szCs w:val="27"/>
          <w:lang w:eastAsia="en-GB"/>
        </w:rPr>
      </w:pPr>
      <w:r w:rsidRPr="00B003BE">
        <w:rPr>
          <w:rFonts w:ascii="Arial" w:eastAsia="Times New Roman" w:hAnsi="Arial" w:cs="Arial"/>
          <w:color w:val="666666"/>
          <w:sz w:val="27"/>
          <w:szCs w:val="27"/>
          <w:lang w:eastAsia="en-GB"/>
        </w:rPr>
        <w:t xml:space="preserve">Managers should also consider other data preparation and management tools as part of significant data science democratization efforts. For example, data warehouses and data lakes can help organize larger data sets for analysis. Data </w:t>
      </w:r>
      <w:r w:rsidRPr="00B003BE">
        <w:rPr>
          <w:rFonts w:ascii="Arial" w:eastAsia="Times New Roman" w:hAnsi="Arial" w:cs="Arial"/>
          <w:color w:val="666666"/>
          <w:sz w:val="27"/>
          <w:szCs w:val="27"/>
          <w:lang w:eastAsia="en-GB"/>
        </w:rPr>
        <w:t>catalogue</w:t>
      </w:r>
      <w:r w:rsidRPr="00B003BE">
        <w:rPr>
          <w:rFonts w:ascii="Arial" w:eastAsia="Times New Roman" w:hAnsi="Arial" w:cs="Arial"/>
          <w:color w:val="666666"/>
          <w:sz w:val="27"/>
          <w:szCs w:val="27"/>
          <w:lang w:eastAsia="en-GB"/>
        </w:rPr>
        <w:t xml:space="preserve"> tools can help surface any quality or usability issues associated with logistic regression. Data science platforms can help analytics leaders create appropriate guardrails to simplify the broader use of logistic regression across the enterprise.</w:t>
      </w:r>
    </w:p>
    <w:p w14:paraId="0153382C" w14:textId="77777777" w:rsidR="00B003BE" w:rsidRPr="00B003BE" w:rsidRDefault="00B003BE" w:rsidP="00B003BE">
      <w:pPr>
        <w:shd w:val="clear" w:color="auto" w:fill="FFFFFF"/>
        <w:spacing w:after="0" w:line="336" w:lineRule="atLeast"/>
        <w:outlineLvl w:val="2"/>
        <w:rPr>
          <w:rFonts w:ascii="Arial" w:eastAsia="Times New Roman" w:hAnsi="Arial" w:cs="Arial"/>
          <w:b/>
          <w:bCs/>
          <w:color w:val="323232"/>
          <w:sz w:val="30"/>
          <w:szCs w:val="30"/>
          <w:lang w:eastAsia="en-GB"/>
        </w:rPr>
      </w:pPr>
      <w:r w:rsidRPr="00B003BE">
        <w:rPr>
          <w:rFonts w:ascii="Arial" w:eastAsia="Times New Roman" w:hAnsi="Arial" w:cs="Arial"/>
          <w:b/>
          <w:bCs/>
          <w:color w:val="323232"/>
          <w:sz w:val="30"/>
          <w:szCs w:val="30"/>
          <w:lang w:eastAsia="en-GB"/>
        </w:rPr>
        <w:t>Logistic regression vs. linear regression</w:t>
      </w:r>
    </w:p>
    <w:p w14:paraId="709EA4E2" w14:textId="77777777" w:rsidR="00B003BE" w:rsidRPr="00B003BE" w:rsidRDefault="00B003BE" w:rsidP="00B003BE">
      <w:pPr>
        <w:shd w:val="clear" w:color="auto" w:fill="FFFFFF"/>
        <w:spacing w:before="120" w:after="360" w:line="401" w:lineRule="atLeast"/>
        <w:rPr>
          <w:rFonts w:ascii="Arial" w:eastAsia="Times New Roman" w:hAnsi="Arial" w:cs="Arial"/>
          <w:color w:val="666666"/>
          <w:sz w:val="27"/>
          <w:szCs w:val="27"/>
          <w:lang w:eastAsia="en-GB"/>
        </w:rPr>
      </w:pPr>
      <w:r w:rsidRPr="00B003BE">
        <w:rPr>
          <w:rFonts w:ascii="Arial" w:eastAsia="Times New Roman" w:hAnsi="Arial" w:cs="Arial"/>
          <w:color w:val="666666"/>
          <w:sz w:val="27"/>
          <w:szCs w:val="27"/>
          <w:lang w:eastAsia="en-GB"/>
        </w:rPr>
        <w:t>The main difference between logistic and linear regression is that logistic regression provides a constant output, while linear regression provides a continuous output.</w:t>
      </w:r>
    </w:p>
    <w:p w14:paraId="11285516" w14:textId="77777777" w:rsidR="00B003BE" w:rsidRPr="00B003BE" w:rsidRDefault="00B003BE" w:rsidP="00B003BE">
      <w:pPr>
        <w:shd w:val="clear" w:color="auto" w:fill="FFFFFF"/>
        <w:spacing w:before="360" w:after="360" w:line="401" w:lineRule="atLeast"/>
        <w:rPr>
          <w:rFonts w:ascii="Arial" w:eastAsia="Times New Roman" w:hAnsi="Arial" w:cs="Arial"/>
          <w:color w:val="666666"/>
          <w:sz w:val="27"/>
          <w:szCs w:val="27"/>
          <w:lang w:eastAsia="en-GB"/>
        </w:rPr>
      </w:pPr>
      <w:r w:rsidRPr="00B003BE">
        <w:rPr>
          <w:rFonts w:ascii="Arial" w:eastAsia="Times New Roman" w:hAnsi="Arial" w:cs="Arial"/>
          <w:color w:val="666666"/>
          <w:sz w:val="27"/>
          <w:szCs w:val="27"/>
          <w:lang w:eastAsia="en-GB"/>
        </w:rPr>
        <w:lastRenderedPageBreak/>
        <w:t>In logistic regression, the outcome, or dependent variable, has only two possible values. However, in linear regression, the outcome is continuous, which means that it can have any one of an infinite number of possible values.</w:t>
      </w:r>
    </w:p>
    <w:p w14:paraId="5354EA0F" w14:textId="77777777" w:rsidR="00B003BE" w:rsidRPr="00B003BE" w:rsidRDefault="00B003BE" w:rsidP="00B003BE">
      <w:pPr>
        <w:shd w:val="clear" w:color="auto" w:fill="FFFFFF"/>
        <w:spacing w:before="360" w:after="360" w:line="401" w:lineRule="atLeast"/>
        <w:rPr>
          <w:rFonts w:ascii="Arial" w:eastAsia="Times New Roman" w:hAnsi="Arial" w:cs="Arial"/>
          <w:color w:val="666666"/>
          <w:sz w:val="27"/>
          <w:szCs w:val="27"/>
          <w:lang w:eastAsia="en-GB"/>
        </w:rPr>
      </w:pPr>
      <w:r w:rsidRPr="00B003BE">
        <w:rPr>
          <w:rFonts w:ascii="Arial" w:eastAsia="Times New Roman" w:hAnsi="Arial" w:cs="Arial"/>
          <w:color w:val="666666"/>
          <w:sz w:val="27"/>
          <w:szCs w:val="27"/>
          <w:lang w:eastAsia="en-GB"/>
        </w:rPr>
        <w:t>Logistic regression is used when the response variable is categorical, such as yes/no, true/false and pass/fail. Linear regression is used when the response variable is continuous, such as hours, height and weight.</w:t>
      </w:r>
    </w:p>
    <w:p w14:paraId="7BA41CB5" w14:textId="77777777" w:rsidR="00B003BE" w:rsidRPr="00B003BE" w:rsidRDefault="00B003BE" w:rsidP="00B003BE">
      <w:pPr>
        <w:shd w:val="clear" w:color="auto" w:fill="FFFFFF"/>
        <w:spacing w:before="360" w:after="360" w:line="401" w:lineRule="atLeast"/>
        <w:rPr>
          <w:rFonts w:ascii="Arial" w:eastAsia="Times New Roman" w:hAnsi="Arial" w:cs="Arial"/>
          <w:color w:val="666666"/>
          <w:sz w:val="27"/>
          <w:szCs w:val="27"/>
          <w:lang w:eastAsia="en-GB"/>
        </w:rPr>
      </w:pPr>
      <w:r w:rsidRPr="00B003BE">
        <w:rPr>
          <w:rFonts w:ascii="Arial" w:eastAsia="Times New Roman" w:hAnsi="Arial" w:cs="Arial"/>
          <w:color w:val="666666"/>
          <w:sz w:val="27"/>
          <w:szCs w:val="27"/>
          <w:lang w:eastAsia="en-GB"/>
        </w:rPr>
        <w:t>For example, given data on the time a student spent studying and that student's exam scores, logistic regression and linear regression can predict different things.</w:t>
      </w:r>
    </w:p>
    <w:p w14:paraId="61EE5519" w14:textId="77777777" w:rsidR="00B003BE" w:rsidRPr="00B003BE" w:rsidRDefault="00B003BE" w:rsidP="00B003BE">
      <w:pPr>
        <w:shd w:val="clear" w:color="auto" w:fill="FFFFFF"/>
        <w:spacing w:before="360" w:after="360" w:line="401" w:lineRule="atLeast"/>
        <w:rPr>
          <w:rFonts w:ascii="Arial" w:eastAsia="Times New Roman" w:hAnsi="Arial" w:cs="Arial"/>
          <w:color w:val="666666"/>
          <w:sz w:val="27"/>
          <w:szCs w:val="27"/>
          <w:lang w:eastAsia="en-GB"/>
        </w:rPr>
      </w:pPr>
      <w:r w:rsidRPr="00B003BE">
        <w:rPr>
          <w:rFonts w:ascii="Arial" w:eastAsia="Times New Roman" w:hAnsi="Arial" w:cs="Arial"/>
          <w:color w:val="666666"/>
          <w:sz w:val="27"/>
          <w:szCs w:val="27"/>
          <w:lang w:eastAsia="en-GB"/>
        </w:rPr>
        <w:t>With logistic regression predictions, only specific values or categories are allowed. Therefore, logistic regression predicts whether the student passed or failed. Since linear regression predictions are continuous, such as numbers in a range, it can predict the student's test score on a scale of 0 to100.</w:t>
      </w:r>
    </w:p>
    <w:p w14:paraId="2E672C10" w14:textId="77777777" w:rsidR="003D7F84" w:rsidRDefault="00000000"/>
    <w:sectPr w:rsidR="003D7F8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5C9D1" w14:textId="77777777" w:rsidR="00233A70" w:rsidRDefault="00233A70" w:rsidP="00B003BE">
      <w:pPr>
        <w:spacing w:after="0" w:line="240" w:lineRule="auto"/>
      </w:pPr>
      <w:r>
        <w:separator/>
      </w:r>
    </w:p>
  </w:endnote>
  <w:endnote w:type="continuationSeparator" w:id="0">
    <w:p w14:paraId="761F62AF" w14:textId="77777777" w:rsidR="00233A70" w:rsidRDefault="00233A70" w:rsidP="00B00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AC300" w14:textId="03EF051D" w:rsidR="00B003BE" w:rsidRDefault="00B003BE">
    <w:pPr>
      <w:pStyle w:val="Footer"/>
    </w:pPr>
    <w:r>
      <w:t xml:space="preserve">Source: </w:t>
    </w:r>
    <w:r w:rsidRPr="00B003BE">
      <w:t>https://www.techtarget.com/searchbusinessanalytics/definition/logistic-regression</w:t>
    </w:r>
  </w:p>
  <w:p w14:paraId="552565B6" w14:textId="77777777" w:rsidR="00B003BE" w:rsidRDefault="00B003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DAA5C" w14:textId="77777777" w:rsidR="00233A70" w:rsidRDefault="00233A70" w:rsidP="00B003BE">
      <w:pPr>
        <w:spacing w:after="0" w:line="240" w:lineRule="auto"/>
      </w:pPr>
      <w:r>
        <w:separator/>
      </w:r>
    </w:p>
  </w:footnote>
  <w:footnote w:type="continuationSeparator" w:id="0">
    <w:p w14:paraId="1C82E409" w14:textId="77777777" w:rsidR="00233A70" w:rsidRDefault="00233A70" w:rsidP="00B003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E7DCC"/>
    <w:multiLevelType w:val="multilevel"/>
    <w:tmpl w:val="C28AC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FF4A23"/>
    <w:multiLevelType w:val="multilevel"/>
    <w:tmpl w:val="ABEC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902240"/>
    <w:multiLevelType w:val="multilevel"/>
    <w:tmpl w:val="6E66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232804"/>
    <w:multiLevelType w:val="multilevel"/>
    <w:tmpl w:val="AE80E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6059998">
    <w:abstractNumId w:val="1"/>
  </w:num>
  <w:num w:numId="2" w16cid:durableId="46076290">
    <w:abstractNumId w:val="3"/>
  </w:num>
  <w:num w:numId="3" w16cid:durableId="1671593057">
    <w:abstractNumId w:val="2"/>
  </w:num>
  <w:num w:numId="4" w16cid:durableId="1735085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D98"/>
    <w:rsid w:val="00111D98"/>
    <w:rsid w:val="00233A70"/>
    <w:rsid w:val="005459F9"/>
    <w:rsid w:val="0081764D"/>
    <w:rsid w:val="00885385"/>
    <w:rsid w:val="00B003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677FE"/>
  <w15:chartTrackingRefBased/>
  <w15:docId w15:val="{D1AD0D0A-8CCB-4189-A161-3E2802DEB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003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B003B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B003BE"/>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3BE"/>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B003BE"/>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B003BE"/>
    <w:rPr>
      <w:rFonts w:ascii="Times New Roman" w:eastAsia="Times New Roman" w:hAnsi="Times New Roman" w:cs="Times New Roman"/>
      <w:b/>
      <w:bCs/>
      <w:sz w:val="24"/>
      <w:szCs w:val="24"/>
      <w:lang w:eastAsia="en-GB"/>
    </w:rPr>
  </w:style>
  <w:style w:type="paragraph" w:customStyle="1" w:styleId="share-bar-item-desktop">
    <w:name w:val="share-bar-item-desktop"/>
    <w:basedOn w:val="Normal"/>
    <w:rsid w:val="00B003B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003BE"/>
    <w:rPr>
      <w:color w:val="0000FF"/>
      <w:u w:val="single"/>
    </w:rPr>
  </w:style>
  <w:style w:type="paragraph" w:styleId="NormalWeb">
    <w:name w:val="Normal (Web)"/>
    <w:basedOn w:val="Normal"/>
    <w:uiPriority w:val="99"/>
    <w:semiHidden/>
    <w:unhideWhenUsed/>
    <w:rsid w:val="00B003B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aipo">
    <w:name w:val="taipo"/>
    <w:basedOn w:val="Normal"/>
    <w:rsid w:val="00B003B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wai">
    <w:name w:val="wai"/>
    <w:basedOn w:val="Normal"/>
    <w:rsid w:val="00B003B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luster-list-item">
    <w:name w:val="cluster-list-item"/>
    <w:basedOn w:val="Normal"/>
    <w:rsid w:val="00B003B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B003BE"/>
    <w:rPr>
      <w:i/>
      <w:iCs/>
    </w:rPr>
  </w:style>
  <w:style w:type="paragraph" w:styleId="NoSpacing">
    <w:name w:val="No Spacing"/>
    <w:uiPriority w:val="1"/>
    <w:qFormat/>
    <w:rsid w:val="00B003BE"/>
    <w:pPr>
      <w:spacing w:after="0" w:line="240" w:lineRule="auto"/>
    </w:pPr>
  </w:style>
  <w:style w:type="paragraph" w:styleId="Header">
    <w:name w:val="header"/>
    <w:basedOn w:val="Normal"/>
    <w:link w:val="HeaderChar"/>
    <w:uiPriority w:val="99"/>
    <w:unhideWhenUsed/>
    <w:rsid w:val="00B003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03BE"/>
  </w:style>
  <w:style w:type="paragraph" w:styleId="Footer">
    <w:name w:val="footer"/>
    <w:basedOn w:val="Normal"/>
    <w:link w:val="FooterChar"/>
    <w:uiPriority w:val="99"/>
    <w:unhideWhenUsed/>
    <w:rsid w:val="00B003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03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06236">
      <w:bodyDiv w:val="1"/>
      <w:marLeft w:val="0"/>
      <w:marRight w:val="0"/>
      <w:marTop w:val="0"/>
      <w:marBottom w:val="0"/>
      <w:divBdr>
        <w:top w:val="none" w:sz="0" w:space="0" w:color="auto"/>
        <w:left w:val="none" w:sz="0" w:space="0" w:color="auto"/>
        <w:bottom w:val="none" w:sz="0" w:space="0" w:color="auto"/>
        <w:right w:val="none" w:sz="0" w:space="0" w:color="auto"/>
      </w:divBdr>
      <w:divsChild>
        <w:div w:id="1121416906">
          <w:marLeft w:val="0"/>
          <w:marRight w:val="0"/>
          <w:marTop w:val="0"/>
          <w:marBottom w:val="0"/>
          <w:divBdr>
            <w:top w:val="none" w:sz="0" w:space="0" w:color="auto"/>
            <w:left w:val="none" w:sz="0" w:space="0" w:color="auto"/>
            <w:bottom w:val="none" w:sz="0" w:space="0" w:color="auto"/>
            <w:right w:val="none" w:sz="0" w:space="0" w:color="auto"/>
          </w:divBdr>
          <w:divsChild>
            <w:div w:id="599720968">
              <w:marLeft w:val="0"/>
              <w:marRight w:val="0"/>
              <w:marTop w:val="0"/>
              <w:marBottom w:val="0"/>
              <w:divBdr>
                <w:top w:val="none" w:sz="0" w:space="0" w:color="auto"/>
                <w:left w:val="none" w:sz="0" w:space="0" w:color="auto"/>
                <w:bottom w:val="none" w:sz="0" w:space="0" w:color="auto"/>
                <w:right w:val="none" w:sz="0" w:space="0" w:color="auto"/>
              </w:divBdr>
            </w:div>
          </w:divsChild>
        </w:div>
        <w:div w:id="963999182">
          <w:marLeft w:val="0"/>
          <w:marRight w:val="0"/>
          <w:marTop w:val="0"/>
          <w:marBottom w:val="0"/>
          <w:divBdr>
            <w:top w:val="none" w:sz="0" w:space="0" w:color="auto"/>
            <w:left w:val="none" w:sz="0" w:space="0" w:color="auto"/>
            <w:bottom w:val="none" w:sz="0" w:space="0" w:color="auto"/>
            <w:right w:val="none" w:sz="0" w:space="0" w:color="auto"/>
          </w:divBdr>
          <w:divsChild>
            <w:div w:id="1883594599">
              <w:marLeft w:val="0"/>
              <w:marRight w:val="0"/>
              <w:marTop w:val="300"/>
              <w:marBottom w:val="300"/>
              <w:divBdr>
                <w:top w:val="none" w:sz="0" w:space="0" w:color="auto"/>
                <w:left w:val="none" w:sz="0" w:space="0" w:color="auto"/>
                <w:bottom w:val="single" w:sz="6" w:space="2" w:color="E3E3E3"/>
                <w:right w:val="none" w:sz="0" w:space="0" w:color="auto"/>
              </w:divBdr>
            </w:div>
            <w:div w:id="549809130">
              <w:marLeft w:val="0"/>
              <w:marRight w:val="0"/>
              <w:marTop w:val="300"/>
              <w:marBottom w:val="300"/>
              <w:divBdr>
                <w:top w:val="single" w:sz="12" w:space="0" w:color="E3E3E3"/>
                <w:left w:val="none" w:sz="0" w:space="0" w:color="auto"/>
                <w:bottom w:val="single" w:sz="12" w:space="0" w:color="E3E3E3"/>
                <w:right w:val="none" w:sz="0" w:space="0" w:color="auto"/>
              </w:divBdr>
              <w:divsChild>
                <w:div w:id="48031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enterpriseai/definition/machine-learning-ML" TargetMode="External"/><Relationship Id="rId13" Type="http://schemas.openxmlformats.org/officeDocument/2006/relationships/hyperlink" Target="https://www.techtarget.com/searchbusinessanalytics/feature/Top-5-predictive-analytics-use-cases-in-enterprises" TargetMode="External"/><Relationship Id="rId18" Type="http://schemas.openxmlformats.org/officeDocument/2006/relationships/hyperlink" Target="https://www.techtarget.com/searchenterpriseai/feature/Machine-learning-and-predictive-analytics-work-better-together"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techtarget.com/searchbusinessanalytics/tip/Predictive-analytics-in-marketing-Achieving-success" TargetMode="External"/><Relationship Id="rId7" Type="http://schemas.openxmlformats.org/officeDocument/2006/relationships/hyperlink" Target="https://www.techtarget.com/whatis/definition/dependent-variable" TargetMode="External"/><Relationship Id="rId12" Type="http://schemas.openxmlformats.org/officeDocument/2006/relationships/hyperlink" Target="https://www.techtarget.com/searchenterpriseai/feature/Machine-learning-and-predictive-analytics-work-better-together" TargetMode="External"/><Relationship Id="rId17" Type="http://schemas.openxmlformats.org/officeDocument/2006/relationships/image" Target="media/image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techtarget.com/searchbusinessanalytics/definition/predictive-analytics" TargetMode="External"/><Relationship Id="rId20" Type="http://schemas.openxmlformats.org/officeDocument/2006/relationships/hyperlink" Target="https://www.techtarget.com/searchcio/definition/e-commer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chtarget.com/searchbusinessanalytics/definition/predictive-analytics" TargetMode="External"/><Relationship Id="rId24" Type="http://schemas.openxmlformats.org/officeDocument/2006/relationships/hyperlink" Target="https://www.techtarget.com/searchbusinessanalytics/tip/6-top-predictive-analytics-tools" TargetMode="External"/><Relationship Id="rId5" Type="http://schemas.openxmlformats.org/officeDocument/2006/relationships/footnotes" Target="footnotes.xml"/><Relationship Id="rId15" Type="http://schemas.openxmlformats.org/officeDocument/2006/relationships/hyperlink" Target="https://www.techtarget.com/searcherp/Guide-to-supply-chain-management" TargetMode="External"/><Relationship Id="rId23" Type="http://schemas.openxmlformats.org/officeDocument/2006/relationships/hyperlink" Target="https://www.techtarget.com/searchenterpriseai/feature/Causal-deep-learning-teaches-AI-to-ask-why" TargetMode="External"/><Relationship Id="rId10" Type="http://schemas.openxmlformats.org/officeDocument/2006/relationships/hyperlink" Target="https://www.techtarget.com/searchdatamanagement/definition/Extract-Load-Transform-ELT" TargetMode="External"/><Relationship Id="rId19" Type="http://schemas.openxmlformats.org/officeDocument/2006/relationships/hyperlink" Target="https://www.techtarget.com/searchcio/definition/ROI" TargetMode="External"/><Relationship Id="rId4" Type="http://schemas.openxmlformats.org/officeDocument/2006/relationships/webSettings" Target="webSettings.xml"/><Relationship Id="rId9" Type="http://schemas.openxmlformats.org/officeDocument/2006/relationships/hyperlink" Target="https://www.techtarget.com/searchbusinessanalytics/definition/data-preparation" TargetMode="External"/><Relationship Id="rId14" Type="http://schemas.openxmlformats.org/officeDocument/2006/relationships/hyperlink" Target="https://www.techtarget.com/searchbusinessanalytics/tip/Descriptive-vs-prescriptive-vs-predictive-analytics-explained" TargetMode="External"/><Relationship Id="rId22" Type="http://schemas.openxmlformats.org/officeDocument/2006/relationships/hyperlink" Target="https://www.techtarget.com/searchbusinessanalytics/tip/Predictive-analytics-in-healthcare-12-valuable-use-case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2165</Words>
  <Characters>12341</Characters>
  <Application>Microsoft Office Word</Application>
  <DocSecurity>0</DocSecurity>
  <Lines>102</Lines>
  <Paragraphs>28</Paragraphs>
  <ScaleCrop>false</ScaleCrop>
  <Company/>
  <LinksUpToDate>false</LinksUpToDate>
  <CharactersWithSpaces>14478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Segun Longe</dc:creator>
  <cp:keywords/>
  <dc:description/>
  <cp:lastModifiedBy>Segun Longe</cp:lastModifiedBy>
  <cp:revision>3</cp:revision>
  <dcterms:created xsi:type="dcterms:W3CDTF">2023-01-17T10:36:00Z</dcterms:created>
  <dcterms:modified xsi:type="dcterms:W3CDTF">2023-01-17T10:39:00Z</dcterms:modified>
</cp:coreProperties>
</file>