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901"/>
        <w:tblW w:w="0" w:type="auto"/>
        <w:tblLook w:val="04A0" w:firstRow="1" w:lastRow="0" w:firstColumn="1" w:lastColumn="0" w:noHBand="0" w:noVBand="1"/>
      </w:tblPr>
      <w:tblGrid>
        <w:gridCol w:w="590"/>
        <w:gridCol w:w="8426"/>
      </w:tblGrid>
      <w:tr w:rsidR="00E92A94" w:rsidRPr="000339C8" w14:paraId="4EDA021D" w14:textId="77777777" w:rsidTr="007368F4">
        <w:tc>
          <w:tcPr>
            <w:tcW w:w="590" w:type="dxa"/>
          </w:tcPr>
          <w:p w14:paraId="091960C8" w14:textId="77777777" w:rsidR="00E92A94" w:rsidRPr="000339C8" w:rsidRDefault="00E92A94" w:rsidP="007368F4">
            <w:pPr>
              <w:rPr>
                <w:b/>
              </w:rPr>
            </w:pPr>
          </w:p>
        </w:tc>
        <w:tc>
          <w:tcPr>
            <w:tcW w:w="8426" w:type="dxa"/>
          </w:tcPr>
          <w:p w14:paraId="2DA28521" w14:textId="3A68A549" w:rsidR="00E92A94" w:rsidRPr="00E92A94" w:rsidRDefault="004659C8" w:rsidP="00E92A94">
            <w:pPr>
              <w:pStyle w:val="Heading1"/>
              <w:outlineLvl w:val="0"/>
              <w:rPr>
                <w:color w:val="auto"/>
              </w:rPr>
            </w:pPr>
            <w:r>
              <w:rPr>
                <w:color w:val="auto"/>
              </w:rPr>
              <w:t xml:space="preserve">Chapter </w:t>
            </w:r>
            <w:r w:rsidR="00CE4E9F">
              <w:rPr>
                <w:color w:val="auto"/>
              </w:rPr>
              <w:t>10</w:t>
            </w:r>
            <w:r w:rsidR="00E92A94" w:rsidRPr="007368F4">
              <w:rPr>
                <w:color w:val="auto"/>
              </w:rPr>
              <w:t xml:space="preserve"> Practice Questions</w:t>
            </w:r>
            <w:r w:rsidR="00B11EAF">
              <w:rPr>
                <w:color w:val="auto"/>
              </w:rPr>
              <w:t xml:space="preserve"> – </w:t>
            </w:r>
            <w:r w:rsidR="00CE4E9F">
              <w:rPr>
                <w:color w:val="auto"/>
              </w:rPr>
              <w:t>Debugging</w:t>
            </w:r>
          </w:p>
        </w:tc>
      </w:tr>
      <w:tr w:rsidR="005A1D21" w:rsidRPr="000339C8" w14:paraId="21EA4B85" w14:textId="77777777" w:rsidTr="007368F4">
        <w:tc>
          <w:tcPr>
            <w:tcW w:w="590" w:type="dxa"/>
          </w:tcPr>
          <w:p w14:paraId="1C9000CB" w14:textId="2004B777" w:rsidR="005A1D21" w:rsidRPr="000339C8" w:rsidRDefault="00A23596" w:rsidP="007368F4">
            <w:pPr>
              <w:rPr>
                <w:b/>
              </w:rPr>
            </w:pPr>
            <w:r>
              <w:rPr>
                <w:b/>
              </w:rPr>
              <w:t>Q1</w:t>
            </w:r>
          </w:p>
        </w:tc>
        <w:tc>
          <w:tcPr>
            <w:tcW w:w="8426" w:type="dxa"/>
          </w:tcPr>
          <w:p w14:paraId="5B7B3D44" w14:textId="27F8D792" w:rsidR="005A1D21" w:rsidRPr="000339C8" w:rsidRDefault="00A23596" w:rsidP="007368F4">
            <w:pPr>
              <w:rPr>
                <w:b/>
              </w:rPr>
            </w:pPr>
            <w:r>
              <w:rPr>
                <w:b/>
              </w:rPr>
              <w:t xml:space="preserve">Write an assert statement that triggers an </w:t>
            </w:r>
            <w:proofErr w:type="spellStart"/>
            <w:r>
              <w:rPr>
                <w:b/>
              </w:rPr>
              <w:t>AssertionError</w:t>
            </w:r>
            <w:proofErr w:type="spellEnd"/>
            <w:r>
              <w:rPr>
                <w:b/>
              </w:rPr>
              <w:t xml:space="preserve"> if the variable spam is an integer less than 10</w:t>
            </w:r>
          </w:p>
        </w:tc>
      </w:tr>
      <w:tr w:rsidR="007E0848" w:rsidRPr="00B81D3F" w14:paraId="7B6B47E0" w14:textId="77777777" w:rsidTr="007368F4">
        <w:tc>
          <w:tcPr>
            <w:tcW w:w="590" w:type="dxa"/>
          </w:tcPr>
          <w:p w14:paraId="1E2E5A04" w14:textId="1072B9A2" w:rsidR="007E0848" w:rsidRPr="00B81D3F" w:rsidRDefault="00A23596" w:rsidP="007368F4">
            <w:pPr>
              <w:rPr>
                <w:bCs/>
              </w:rPr>
            </w:pPr>
            <w:r>
              <w:rPr>
                <w:bCs/>
              </w:rPr>
              <w:t>A</w:t>
            </w:r>
          </w:p>
        </w:tc>
        <w:tc>
          <w:tcPr>
            <w:tcW w:w="8426" w:type="dxa"/>
          </w:tcPr>
          <w:p w14:paraId="29B9FC3B" w14:textId="77777777" w:rsidR="00A23596" w:rsidRDefault="00A23596" w:rsidP="007368F4">
            <w:pPr>
              <w:rPr>
                <w:bCs/>
              </w:rPr>
            </w:pPr>
            <w:r>
              <w:rPr>
                <w:bCs/>
              </w:rPr>
              <w:t>assert spam</w:t>
            </w:r>
            <w:r w:rsidR="00CE046B">
              <w:rPr>
                <w:bCs/>
              </w:rPr>
              <w:t xml:space="preserve"> &gt; 10, ‘The value for spam needs to be less than </w:t>
            </w:r>
            <w:proofErr w:type="gramStart"/>
            <w:r w:rsidR="00CE046B">
              <w:rPr>
                <w:bCs/>
              </w:rPr>
              <w:t>10’</w:t>
            </w:r>
            <w:proofErr w:type="gramEnd"/>
          </w:p>
          <w:p w14:paraId="73400E23" w14:textId="437CE9C6" w:rsidR="00D07FFA" w:rsidRPr="00D07FFA" w:rsidRDefault="00D07FFA" w:rsidP="007368F4">
            <w:pPr>
              <w:rPr>
                <w:bCs/>
                <w:color w:val="FF0000"/>
              </w:rPr>
            </w:pPr>
            <w:proofErr w:type="gramStart"/>
            <w:r>
              <w:rPr>
                <w:bCs/>
                <w:color w:val="FF0000"/>
              </w:rPr>
              <w:t>assert(</w:t>
            </w:r>
            <w:proofErr w:type="gramEnd"/>
            <w:r>
              <w:rPr>
                <w:bCs/>
                <w:color w:val="FF0000"/>
              </w:rPr>
              <w:t>spam &gt;=10, ‘The spam variable is less than 10.’)</w:t>
            </w:r>
          </w:p>
        </w:tc>
      </w:tr>
      <w:tr w:rsidR="0094231B" w:rsidRPr="0094231B" w14:paraId="374719D4" w14:textId="77777777" w:rsidTr="007368F4">
        <w:tc>
          <w:tcPr>
            <w:tcW w:w="590" w:type="dxa"/>
          </w:tcPr>
          <w:p w14:paraId="4EEC6292" w14:textId="2560447E" w:rsidR="0094231B" w:rsidRPr="0094231B" w:rsidRDefault="00CE046B" w:rsidP="007368F4">
            <w:pPr>
              <w:rPr>
                <w:b/>
              </w:rPr>
            </w:pPr>
            <w:r>
              <w:rPr>
                <w:b/>
              </w:rPr>
              <w:t>Q2</w:t>
            </w:r>
          </w:p>
        </w:tc>
        <w:tc>
          <w:tcPr>
            <w:tcW w:w="8426" w:type="dxa"/>
          </w:tcPr>
          <w:p w14:paraId="5D8E4DAF" w14:textId="5A1398F8" w:rsidR="0094231B" w:rsidRPr="0094231B" w:rsidRDefault="00CE046B" w:rsidP="007368F4">
            <w:pPr>
              <w:rPr>
                <w:b/>
              </w:rPr>
            </w:pPr>
            <w:r>
              <w:rPr>
                <w:b/>
              </w:rPr>
              <w:t xml:space="preserve">Write an assert statement that triggers an </w:t>
            </w:r>
            <w:proofErr w:type="spellStart"/>
            <w:r>
              <w:rPr>
                <w:b/>
              </w:rPr>
              <w:t>AssertionError</w:t>
            </w:r>
            <w:proofErr w:type="spellEnd"/>
            <w:r>
              <w:rPr>
                <w:b/>
              </w:rPr>
              <w:t xml:space="preserve"> if the variables eggs and bacon contain strings that are the same as each other, even if their cases are different (that is, ‘hello’ and ‘hello’ are considered the same, and ‘goodbye’ and ‘</w:t>
            </w:r>
            <w:proofErr w:type="spellStart"/>
            <w:r>
              <w:rPr>
                <w:b/>
              </w:rPr>
              <w:t>GOODbye</w:t>
            </w:r>
            <w:proofErr w:type="spellEnd"/>
            <w:r>
              <w:rPr>
                <w:b/>
              </w:rPr>
              <w:t>’ are also considered the same)</w:t>
            </w:r>
          </w:p>
        </w:tc>
      </w:tr>
      <w:tr w:rsidR="0094231B" w:rsidRPr="00B81D3F" w14:paraId="3B451FD2" w14:textId="77777777" w:rsidTr="007368F4">
        <w:tc>
          <w:tcPr>
            <w:tcW w:w="590" w:type="dxa"/>
          </w:tcPr>
          <w:p w14:paraId="61881BA4" w14:textId="37D41FFB" w:rsidR="0094231B" w:rsidRDefault="00CE046B" w:rsidP="007368F4">
            <w:pPr>
              <w:rPr>
                <w:bCs/>
              </w:rPr>
            </w:pPr>
            <w:r>
              <w:rPr>
                <w:bCs/>
              </w:rPr>
              <w:t>A</w:t>
            </w:r>
          </w:p>
        </w:tc>
        <w:tc>
          <w:tcPr>
            <w:tcW w:w="8426" w:type="dxa"/>
          </w:tcPr>
          <w:p w14:paraId="33F2569E" w14:textId="77777777" w:rsidR="0094231B" w:rsidRDefault="00CE046B" w:rsidP="007368F4">
            <w:pPr>
              <w:rPr>
                <w:bCs/>
              </w:rPr>
            </w:pPr>
            <w:r>
              <w:rPr>
                <w:bCs/>
              </w:rPr>
              <w:t xml:space="preserve">assert </w:t>
            </w:r>
            <w:proofErr w:type="spellStart"/>
            <w:proofErr w:type="gramStart"/>
            <w:r>
              <w:rPr>
                <w:bCs/>
              </w:rPr>
              <w:t>eggs.lower</w:t>
            </w:r>
            <w:proofErr w:type="spellEnd"/>
            <w:proofErr w:type="gramEnd"/>
            <w:r>
              <w:rPr>
                <w:bCs/>
              </w:rPr>
              <w:t xml:space="preserve">() =! </w:t>
            </w:r>
            <w:proofErr w:type="spellStart"/>
            <w:r w:rsidR="0053110C">
              <w:rPr>
                <w:bCs/>
              </w:rPr>
              <w:t>b</w:t>
            </w:r>
            <w:r>
              <w:rPr>
                <w:bCs/>
              </w:rPr>
              <w:t>acon.lower</w:t>
            </w:r>
            <w:proofErr w:type="spellEnd"/>
            <w:r>
              <w:rPr>
                <w:bCs/>
              </w:rPr>
              <w:t>(),</w:t>
            </w:r>
            <w:r w:rsidR="0053110C">
              <w:rPr>
                <w:bCs/>
              </w:rPr>
              <w:t xml:space="preserve"> ‘bacon and egg are not the same’</w:t>
            </w:r>
            <w:r>
              <w:rPr>
                <w:bCs/>
              </w:rPr>
              <w:t xml:space="preserve"> </w:t>
            </w:r>
          </w:p>
          <w:p w14:paraId="7258C125" w14:textId="77777777" w:rsidR="00D07FFA" w:rsidRDefault="00D07FFA" w:rsidP="007368F4">
            <w:pPr>
              <w:rPr>
                <w:bCs/>
                <w:color w:val="FF0000"/>
              </w:rPr>
            </w:pPr>
            <w:r>
              <w:rPr>
                <w:bCs/>
                <w:color w:val="FF0000"/>
              </w:rPr>
              <w:t>assert(</w:t>
            </w:r>
            <w:proofErr w:type="spellStart"/>
            <w:proofErr w:type="gramStart"/>
            <w:r>
              <w:rPr>
                <w:bCs/>
                <w:color w:val="FF0000"/>
              </w:rPr>
              <w:t>eggs.lower</w:t>
            </w:r>
            <w:proofErr w:type="spellEnd"/>
            <w:proofErr w:type="gramEnd"/>
            <w:r>
              <w:rPr>
                <w:bCs/>
                <w:color w:val="FF0000"/>
              </w:rPr>
              <w:t xml:space="preserve">() != </w:t>
            </w:r>
            <w:proofErr w:type="spellStart"/>
            <w:r>
              <w:rPr>
                <w:bCs/>
                <w:color w:val="FF0000"/>
              </w:rPr>
              <w:t>bacon.lower</w:t>
            </w:r>
            <w:proofErr w:type="spellEnd"/>
            <w:r>
              <w:rPr>
                <w:bCs/>
                <w:color w:val="FF0000"/>
              </w:rPr>
              <w:t>(), ‘The eggs and bacon variables are the same!’)</w:t>
            </w:r>
          </w:p>
          <w:p w14:paraId="7D99C04E" w14:textId="77777777" w:rsidR="00D07FFA" w:rsidRDefault="00D07FFA" w:rsidP="007368F4">
            <w:pPr>
              <w:rPr>
                <w:bCs/>
                <w:color w:val="FF0000"/>
              </w:rPr>
            </w:pPr>
          </w:p>
          <w:p w14:paraId="3D994050" w14:textId="1A1D3904" w:rsidR="00D07FFA" w:rsidRPr="00D07FFA" w:rsidRDefault="00D07FFA" w:rsidP="007368F4">
            <w:pPr>
              <w:rPr>
                <w:bCs/>
                <w:color w:val="FF0000"/>
              </w:rPr>
            </w:pPr>
            <w:r>
              <w:rPr>
                <w:bCs/>
                <w:color w:val="FF0000"/>
              </w:rPr>
              <w:t>Note: Assertion is always triggered on a False condition</w:t>
            </w:r>
          </w:p>
        </w:tc>
      </w:tr>
      <w:tr w:rsidR="00583713" w:rsidRPr="00B81D3F" w14:paraId="6945E645" w14:textId="77777777" w:rsidTr="007368F4">
        <w:tc>
          <w:tcPr>
            <w:tcW w:w="590" w:type="dxa"/>
          </w:tcPr>
          <w:p w14:paraId="12BD1B1C" w14:textId="2C9E4535" w:rsidR="00583713" w:rsidRPr="00583713" w:rsidRDefault="0053110C" w:rsidP="007368F4">
            <w:pPr>
              <w:rPr>
                <w:b/>
              </w:rPr>
            </w:pPr>
            <w:r>
              <w:rPr>
                <w:b/>
              </w:rPr>
              <w:t>Q3</w:t>
            </w:r>
          </w:p>
        </w:tc>
        <w:tc>
          <w:tcPr>
            <w:tcW w:w="8426" w:type="dxa"/>
          </w:tcPr>
          <w:p w14:paraId="7BC5AB34" w14:textId="5B9154FF" w:rsidR="00583713" w:rsidRPr="00583713" w:rsidRDefault="00FE503B" w:rsidP="007368F4">
            <w:pPr>
              <w:rPr>
                <w:b/>
              </w:rPr>
            </w:pPr>
            <w:r>
              <w:rPr>
                <w:b/>
              </w:rPr>
              <w:t xml:space="preserve">Write an assert statement that always triggers an </w:t>
            </w:r>
            <w:proofErr w:type="spellStart"/>
            <w:r>
              <w:rPr>
                <w:b/>
              </w:rPr>
              <w:t>AssertionError</w:t>
            </w:r>
            <w:proofErr w:type="spellEnd"/>
          </w:p>
        </w:tc>
      </w:tr>
      <w:tr w:rsidR="00583713" w:rsidRPr="00B81D3F" w14:paraId="2992520D" w14:textId="77777777" w:rsidTr="007368F4">
        <w:tc>
          <w:tcPr>
            <w:tcW w:w="590" w:type="dxa"/>
          </w:tcPr>
          <w:p w14:paraId="4C25BA28" w14:textId="71769F6A" w:rsidR="00583713" w:rsidRPr="00583713" w:rsidRDefault="00FE503B" w:rsidP="007368F4">
            <w:pPr>
              <w:rPr>
                <w:bCs/>
              </w:rPr>
            </w:pPr>
            <w:r>
              <w:rPr>
                <w:bCs/>
              </w:rPr>
              <w:t>A</w:t>
            </w:r>
          </w:p>
        </w:tc>
        <w:tc>
          <w:tcPr>
            <w:tcW w:w="8426" w:type="dxa"/>
          </w:tcPr>
          <w:p w14:paraId="572D4552" w14:textId="0A8438AD" w:rsidR="00583713" w:rsidRDefault="00D07FFA" w:rsidP="007368F4">
            <w:pPr>
              <w:rPr>
                <w:bCs/>
              </w:rPr>
            </w:pPr>
            <w:r>
              <w:rPr>
                <w:bCs/>
              </w:rPr>
              <w:t>a</w:t>
            </w:r>
            <w:r w:rsidR="00117C38">
              <w:rPr>
                <w:bCs/>
              </w:rPr>
              <w:t>ssert &lt;condition</w:t>
            </w:r>
            <w:proofErr w:type="gramStart"/>
            <w:r w:rsidR="00117C38">
              <w:rPr>
                <w:bCs/>
              </w:rPr>
              <w:t>&gt;,&lt;</w:t>
            </w:r>
            <w:proofErr w:type="gramEnd"/>
            <w:r w:rsidR="00117C38">
              <w:rPr>
                <w:bCs/>
              </w:rPr>
              <w:t>error message&gt;</w:t>
            </w:r>
          </w:p>
          <w:p w14:paraId="5E637BD4" w14:textId="1A5749E0" w:rsidR="00D07FFA" w:rsidRPr="00D07FFA" w:rsidRDefault="00D07FFA" w:rsidP="007368F4">
            <w:pPr>
              <w:rPr>
                <w:bCs/>
                <w:color w:val="FF0000"/>
              </w:rPr>
            </w:pPr>
            <w:proofErr w:type="gramStart"/>
            <w:r>
              <w:rPr>
                <w:bCs/>
                <w:color w:val="FF0000"/>
              </w:rPr>
              <w:t>assert(</w:t>
            </w:r>
            <w:proofErr w:type="gramEnd"/>
            <w:r>
              <w:rPr>
                <w:bCs/>
                <w:color w:val="FF0000"/>
              </w:rPr>
              <w:t>False, ‘This assertion always triggers.’)</w:t>
            </w:r>
          </w:p>
        </w:tc>
      </w:tr>
      <w:tr w:rsidR="00B526FE" w:rsidRPr="00B81D3F" w14:paraId="75EDBE59" w14:textId="77777777" w:rsidTr="007368F4">
        <w:tc>
          <w:tcPr>
            <w:tcW w:w="590" w:type="dxa"/>
          </w:tcPr>
          <w:p w14:paraId="0D12C371" w14:textId="3ED2CA79" w:rsidR="00B526FE" w:rsidRPr="00B526FE" w:rsidRDefault="00117C38" w:rsidP="007368F4">
            <w:pPr>
              <w:rPr>
                <w:b/>
              </w:rPr>
            </w:pPr>
            <w:r>
              <w:rPr>
                <w:b/>
              </w:rPr>
              <w:t>Q4</w:t>
            </w:r>
          </w:p>
        </w:tc>
        <w:tc>
          <w:tcPr>
            <w:tcW w:w="8426" w:type="dxa"/>
          </w:tcPr>
          <w:p w14:paraId="23E07B7A" w14:textId="0C3C4780" w:rsidR="00B526FE" w:rsidRPr="00B526FE" w:rsidRDefault="00117C38" w:rsidP="007368F4">
            <w:pPr>
              <w:rPr>
                <w:b/>
              </w:rPr>
            </w:pPr>
            <w:r>
              <w:rPr>
                <w:b/>
              </w:rPr>
              <w:t xml:space="preserve">What are the two lines that your program must have in order to be able to call </w:t>
            </w:r>
            <w:proofErr w:type="spellStart"/>
            <w:proofErr w:type="gramStart"/>
            <w:r>
              <w:rPr>
                <w:b/>
              </w:rPr>
              <w:t>logging.debug</w:t>
            </w:r>
            <w:proofErr w:type="spellEnd"/>
            <w:proofErr w:type="gramEnd"/>
            <w:r>
              <w:rPr>
                <w:b/>
              </w:rPr>
              <w:t>()?</w:t>
            </w:r>
          </w:p>
        </w:tc>
      </w:tr>
      <w:tr w:rsidR="00B526FE" w:rsidRPr="00B81D3F" w14:paraId="3F85B3FA" w14:textId="77777777" w:rsidTr="007368F4">
        <w:tc>
          <w:tcPr>
            <w:tcW w:w="590" w:type="dxa"/>
          </w:tcPr>
          <w:p w14:paraId="4A076AA6" w14:textId="7F8FA3FB" w:rsidR="00B526FE" w:rsidRDefault="00117C38" w:rsidP="007368F4">
            <w:pPr>
              <w:rPr>
                <w:bCs/>
              </w:rPr>
            </w:pPr>
            <w:r>
              <w:rPr>
                <w:bCs/>
              </w:rPr>
              <w:t>A</w:t>
            </w:r>
          </w:p>
        </w:tc>
        <w:tc>
          <w:tcPr>
            <w:tcW w:w="8426" w:type="dxa"/>
          </w:tcPr>
          <w:p w14:paraId="63A8CDFC" w14:textId="66118961" w:rsidR="00AE3A25" w:rsidRDefault="003833F7" w:rsidP="007368F4">
            <w:pPr>
              <w:rPr>
                <w:bCs/>
              </w:rPr>
            </w:pPr>
            <w:r>
              <w:rPr>
                <w:bCs/>
              </w:rPr>
              <w:t>i</w:t>
            </w:r>
            <w:r w:rsidR="00117C38">
              <w:rPr>
                <w:bCs/>
              </w:rPr>
              <w:t xml:space="preserve">mport </w:t>
            </w:r>
            <w:proofErr w:type="gramStart"/>
            <w:r w:rsidR="00117C38">
              <w:rPr>
                <w:bCs/>
              </w:rPr>
              <w:t>logging</w:t>
            </w:r>
            <w:proofErr w:type="gramEnd"/>
          </w:p>
          <w:p w14:paraId="199335DA" w14:textId="0CDF9582" w:rsidR="00117C38" w:rsidRDefault="003833F7" w:rsidP="007368F4">
            <w:pPr>
              <w:rPr>
                <w:bCs/>
              </w:rPr>
            </w:pPr>
            <w:proofErr w:type="spellStart"/>
            <w:proofErr w:type="gramStart"/>
            <w:r>
              <w:rPr>
                <w:bCs/>
              </w:rPr>
              <w:t>l</w:t>
            </w:r>
            <w:r w:rsidR="00117C38">
              <w:rPr>
                <w:bCs/>
              </w:rPr>
              <w:t>ogging.</w:t>
            </w:r>
            <w:r>
              <w:rPr>
                <w:bCs/>
              </w:rPr>
              <w:t>b</w:t>
            </w:r>
            <w:r w:rsidR="00117C38">
              <w:rPr>
                <w:bCs/>
              </w:rPr>
              <w:t>asicConfig</w:t>
            </w:r>
            <w:proofErr w:type="spellEnd"/>
            <w:proofErr w:type="gramEnd"/>
            <w:r w:rsidR="00117C38">
              <w:rPr>
                <w:bCs/>
              </w:rPr>
              <w:t>(level=</w:t>
            </w:r>
            <w:proofErr w:type="spellStart"/>
            <w:r w:rsidR="00117C38">
              <w:rPr>
                <w:bCs/>
              </w:rPr>
              <w:t>loggin.DEBUG</w:t>
            </w:r>
            <w:proofErr w:type="spellEnd"/>
            <w:r w:rsidR="00117C38">
              <w:rPr>
                <w:bCs/>
              </w:rPr>
              <w:t>, format=’ %(</w:t>
            </w:r>
            <w:proofErr w:type="spellStart"/>
            <w:r w:rsidR="00117C38">
              <w:rPr>
                <w:bCs/>
              </w:rPr>
              <w:t>asctime</w:t>
            </w:r>
            <w:proofErr w:type="spellEnd"/>
            <w:r w:rsidR="00117C38">
              <w:rPr>
                <w:bCs/>
              </w:rPr>
              <w:t>)s - %(</w:t>
            </w:r>
            <w:proofErr w:type="spellStart"/>
            <w:r w:rsidR="00117C38">
              <w:rPr>
                <w:bCs/>
              </w:rPr>
              <w:t>levelname</w:t>
            </w:r>
            <w:proofErr w:type="spellEnd"/>
            <w:r w:rsidR="00117C38">
              <w:rPr>
                <w:bCs/>
              </w:rPr>
              <w:t xml:space="preserve">)s - </w:t>
            </w:r>
            <w:r>
              <w:rPr>
                <w:bCs/>
              </w:rPr>
              <w:t>%(message)s’)</w:t>
            </w:r>
          </w:p>
        </w:tc>
      </w:tr>
      <w:tr w:rsidR="003833F7" w:rsidRPr="00B81D3F" w14:paraId="30B8957D" w14:textId="77777777" w:rsidTr="007368F4">
        <w:tc>
          <w:tcPr>
            <w:tcW w:w="590" w:type="dxa"/>
          </w:tcPr>
          <w:p w14:paraId="1F0E404C" w14:textId="564861AF" w:rsidR="003833F7" w:rsidRPr="003833F7" w:rsidRDefault="003833F7" w:rsidP="007368F4">
            <w:pPr>
              <w:rPr>
                <w:b/>
              </w:rPr>
            </w:pPr>
            <w:r w:rsidRPr="003833F7">
              <w:rPr>
                <w:b/>
              </w:rPr>
              <w:t>Q5</w:t>
            </w:r>
          </w:p>
        </w:tc>
        <w:tc>
          <w:tcPr>
            <w:tcW w:w="8426" w:type="dxa"/>
          </w:tcPr>
          <w:p w14:paraId="00C56B78" w14:textId="624F0F3A" w:rsidR="003833F7" w:rsidRPr="003833F7" w:rsidRDefault="003833F7" w:rsidP="007368F4">
            <w:pPr>
              <w:rPr>
                <w:b/>
              </w:rPr>
            </w:pPr>
            <w:r>
              <w:rPr>
                <w:b/>
              </w:rPr>
              <w:t xml:space="preserve">What are the two lines that your program must have in order to have </w:t>
            </w:r>
            <w:proofErr w:type="spellStart"/>
            <w:proofErr w:type="gramStart"/>
            <w:r>
              <w:rPr>
                <w:b/>
              </w:rPr>
              <w:t>logging.debug</w:t>
            </w:r>
            <w:proofErr w:type="spellEnd"/>
            <w:proofErr w:type="gramEnd"/>
            <w:r>
              <w:rPr>
                <w:b/>
              </w:rPr>
              <w:t>() send a logging message to a file named programLog.txt?</w:t>
            </w:r>
          </w:p>
        </w:tc>
      </w:tr>
      <w:tr w:rsidR="003833F7" w:rsidRPr="00B81D3F" w14:paraId="69F28882" w14:textId="77777777" w:rsidTr="007368F4">
        <w:tc>
          <w:tcPr>
            <w:tcW w:w="590" w:type="dxa"/>
          </w:tcPr>
          <w:p w14:paraId="5C981A77" w14:textId="41FA3BDF" w:rsidR="003833F7" w:rsidRPr="003833F7" w:rsidRDefault="003833F7" w:rsidP="007368F4">
            <w:pPr>
              <w:rPr>
                <w:bCs/>
              </w:rPr>
            </w:pPr>
            <w:r>
              <w:rPr>
                <w:bCs/>
              </w:rPr>
              <w:t>A</w:t>
            </w:r>
          </w:p>
        </w:tc>
        <w:tc>
          <w:tcPr>
            <w:tcW w:w="8426" w:type="dxa"/>
          </w:tcPr>
          <w:p w14:paraId="7CEF7B4D" w14:textId="43221B94" w:rsidR="003833F7" w:rsidRDefault="003833F7" w:rsidP="007368F4">
            <w:pPr>
              <w:rPr>
                <w:bCs/>
              </w:rPr>
            </w:pPr>
            <w:r>
              <w:rPr>
                <w:bCs/>
              </w:rPr>
              <w:t xml:space="preserve">import </w:t>
            </w:r>
            <w:proofErr w:type="gramStart"/>
            <w:r>
              <w:rPr>
                <w:bCs/>
              </w:rPr>
              <w:t>logging</w:t>
            </w:r>
            <w:proofErr w:type="gramEnd"/>
          </w:p>
          <w:p w14:paraId="523C2F61" w14:textId="077D1305" w:rsidR="003833F7" w:rsidRPr="003833F7" w:rsidRDefault="003833F7" w:rsidP="007368F4">
            <w:pPr>
              <w:rPr>
                <w:bCs/>
              </w:rPr>
            </w:pPr>
            <w:proofErr w:type="spellStart"/>
            <w:proofErr w:type="gramStart"/>
            <w:r>
              <w:rPr>
                <w:bCs/>
              </w:rPr>
              <w:t>logging.basicConfig</w:t>
            </w:r>
            <w:proofErr w:type="spellEnd"/>
            <w:proofErr w:type="gramEnd"/>
            <w:r>
              <w:rPr>
                <w:bCs/>
              </w:rPr>
              <w:t>(filename=’</w:t>
            </w:r>
            <w:r w:rsidR="00B45C52">
              <w:rPr>
                <w:bCs/>
              </w:rPr>
              <w:t>p</w:t>
            </w:r>
            <w:r>
              <w:rPr>
                <w:bCs/>
              </w:rPr>
              <w:t>rogramLog.txt’, level=</w:t>
            </w:r>
            <w:proofErr w:type="spellStart"/>
            <w:r>
              <w:rPr>
                <w:bCs/>
              </w:rPr>
              <w:t>logging.DEBUG</w:t>
            </w:r>
            <w:proofErr w:type="spellEnd"/>
            <w:r>
              <w:rPr>
                <w:bCs/>
              </w:rPr>
              <w:t>, format=’%(</w:t>
            </w:r>
            <w:proofErr w:type="spellStart"/>
            <w:r>
              <w:rPr>
                <w:bCs/>
              </w:rPr>
              <w:t>asctime</w:t>
            </w:r>
            <w:proofErr w:type="spellEnd"/>
            <w:r>
              <w:rPr>
                <w:bCs/>
              </w:rPr>
              <w:t>)s - %(</w:t>
            </w:r>
            <w:proofErr w:type="spellStart"/>
            <w:r>
              <w:rPr>
                <w:bCs/>
              </w:rPr>
              <w:t>levelname</w:t>
            </w:r>
            <w:proofErr w:type="spellEnd"/>
            <w:r>
              <w:rPr>
                <w:bCs/>
              </w:rPr>
              <w:t xml:space="preserve">)s - %(message)s’) </w:t>
            </w:r>
          </w:p>
        </w:tc>
      </w:tr>
      <w:tr w:rsidR="006D2956" w:rsidRPr="00B81D3F" w14:paraId="750448B6" w14:textId="77777777" w:rsidTr="007368F4">
        <w:tc>
          <w:tcPr>
            <w:tcW w:w="590" w:type="dxa"/>
          </w:tcPr>
          <w:p w14:paraId="661EADA5" w14:textId="311F5A17" w:rsidR="006D2956" w:rsidRPr="00870B2A" w:rsidRDefault="006D2956" w:rsidP="007368F4">
            <w:pPr>
              <w:rPr>
                <w:b/>
              </w:rPr>
            </w:pPr>
            <w:r w:rsidRPr="00870B2A">
              <w:rPr>
                <w:b/>
              </w:rPr>
              <w:t>Q6</w:t>
            </w:r>
          </w:p>
        </w:tc>
        <w:tc>
          <w:tcPr>
            <w:tcW w:w="8426" w:type="dxa"/>
          </w:tcPr>
          <w:p w14:paraId="41F87DF0" w14:textId="3865E0D5" w:rsidR="006D2956" w:rsidRPr="00870B2A" w:rsidRDefault="00870B2A" w:rsidP="007368F4">
            <w:pPr>
              <w:rPr>
                <w:b/>
              </w:rPr>
            </w:pPr>
            <w:r>
              <w:rPr>
                <w:b/>
              </w:rPr>
              <w:t>What are the five logging levels?</w:t>
            </w:r>
          </w:p>
        </w:tc>
      </w:tr>
      <w:tr w:rsidR="00870B2A" w:rsidRPr="00870B2A" w14:paraId="5F2FAE29" w14:textId="77777777" w:rsidTr="007368F4">
        <w:tc>
          <w:tcPr>
            <w:tcW w:w="590" w:type="dxa"/>
          </w:tcPr>
          <w:p w14:paraId="7B1D7088" w14:textId="433944B2" w:rsidR="00870B2A" w:rsidRPr="00870B2A" w:rsidRDefault="00870B2A" w:rsidP="007368F4">
            <w:pPr>
              <w:rPr>
                <w:bCs/>
              </w:rPr>
            </w:pPr>
            <w:r w:rsidRPr="00870B2A">
              <w:rPr>
                <w:bCs/>
              </w:rPr>
              <w:t>A</w:t>
            </w:r>
          </w:p>
        </w:tc>
        <w:tc>
          <w:tcPr>
            <w:tcW w:w="8426" w:type="dxa"/>
          </w:tcPr>
          <w:p w14:paraId="431B291F" w14:textId="77777777" w:rsidR="00870B2A" w:rsidRDefault="00870B2A" w:rsidP="00870B2A">
            <w:pPr>
              <w:pStyle w:val="ListParagraph"/>
              <w:numPr>
                <w:ilvl w:val="0"/>
                <w:numId w:val="18"/>
              </w:numPr>
              <w:rPr>
                <w:bCs/>
              </w:rPr>
            </w:pPr>
            <w:r>
              <w:rPr>
                <w:bCs/>
              </w:rPr>
              <w:t>DEBUG</w:t>
            </w:r>
          </w:p>
          <w:p w14:paraId="5B842276" w14:textId="77777777" w:rsidR="00870B2A" w:rsidRDefault="00870B2A" w:rsidP="00870B2A">
            <w:pPr>
              <w:pStyle w:val="ListParagraph"/>
              <w:numPr>
                <w:ilvl w:val="0"/>
                <w:numId w:val="18"/>
              </w:numPr>
              <w:rPr>
                <w:bCs/>
              </w:rPr>
            </w:pPr>
            <w:r>
              <w:rPr>
                <w:bCs/>
              </w:rPr>
              <w:t>INFO</w:t>
            </w:r>
          </w:p>
          <w:p w14:paraId="2DACFA87" w14:textId="77777777" w:rsidR="00870B2A" w:rsidRDefault="00870B2A" w:rsidP="00870B2A">
            <w:pPr>
              <w:pStyle w:val="ListParagraph"/>
              <w:numPr>
                <w:ilvl w:val="0"/>
                <w:numId w:val="18"/>
              </w:numPr>
              <w:rPr>
                <w:bCs/>
              </w:rPr>
            </w:pPr>
            <w:r>
              <w:rPr>
                <w:bCs/>
              </w:rPr>
              <w:t>WARNING</w:t>
            </w:r>
          </w:p>
          <w:p w14:paraId="49436419" w14:textId="77777777" w:rsidR="00870B2A" w:rsidRDefault="00870B2A" w:rsidP="00870B2A">
            <w:pPr>
              <w:pStyle w:val="ListParagraph"/>
              <w:numPr>
                <w:ilvl w:val="0"/>
                <w:numId w:val="18"/>
              </w:numPr>
              <w:rPr>
                <w:bCs/>
              </w:rPr>
            </w:pPr>
            <w:r>
              <w:rPr>
                <w:bCs/>
              </w:rPr>
              <w:t>ERROR</w:t>
            </w:r>
          </w:p>
          <w:p w14:paraId="33730911" w14:textId="5CF65A9C" w:rsidR="00870B2A" w:rsidRPr="00870B2A" w:rsidRDefault="00870B2A" w:rsidP="00870B2A">
            <w:pPr>
              <w:pStyle w:val="ListParagraph"/>
              <w:numPr>
                <w:ilvl w:val="0"/>
                <w:numId w:val="18"/>
              </w:numPr>
              <w:rPr>
                <w:bCs/>
              </w:rPr>
            </w:pPr>
            <w:r>
              <w:rPr>
                <w:bCs/>
              </w:rPr>
              <w:t>CRITICAL</w:t>
            </w:r>
          </w:p>
        </w:tc>
      </w:tr>
      <w:tr w:rsidR="00870B2A" w:rsidRPr="00870B2A" w14:paraId="70B46DCA" w14:textId="77777777" w:rsidTr="007368F4">
        <w:tc>
          <w:tcPr>
            <w:tcW w:w="590" w:type="dxa"/>
          </w:tcPr>
          <w:p w14:paraId="6A4137F4" w14:textId="24D01B26" w:rsidR="00870B2A" w:rsidRPr="00870B2A" w:rsidRDefault="00870B2A" w:rsidP="007368F4">
            <w:pPr>
              <w:rPr>
                <w:b/>
              </w:rPr>
            </w:pPr>
            <w:r w:rsidRPr="00870B2A">
              <w:rPr>
                <w:b/>
              </w:rPr>
              <w:t>Q7</w:t>
            </w:r>
          </w:p>
        </w:tc>
        <w:tc>
          <w:tcPr>
            <w:tcW w:w="8426" w:type="dxa"/>
          </w:tcPr>
          <w:p w14:paraId="630C7A15" w14:textId="0FEFAD7F" w:rsidR="00870B2A" w:rsidRPr="00870B2A" w:rsidRDefault="00870B2A" w:rsidP="00870B2A">
            <w:pPr>
              <w:rPr>
                <w:b/>
              </w:rPr>
            </w:pPr>
            <w:r>
              <w:rPr>
                <w:b/>
              </w:rPr>
              <w:t>What line of code can you add to disable all logging messages in your program?</w:t>
            </w:r>
          </w:p>
        </w:tc>
      </w:tr>
      <w:tr w:rsidR="00870B2A" w:rsidRPr="00870B2A" w14:paraId="6F52F3BE" w14:textId="77777777" w:rsidTr="007368F4">
        <w:tc>
          <w:tcPr>
            <w:tcW w:w="590" w:type="dxa"/>
          </w:tcPr>
          <w:p w14:paraId="332C7F94" w14:textId="5C5DA77F" w:rsidR="00870B2A" w:rsidRPr="00870B2A" w:rsidRDefault="00870B2A" w:rsidP="007368F4">
            <w:pPr>
              <w:rPr>
                <w:bCs/>
              </w:rPr>
            </w:pPr>
            <w:r w:rsidRPr="00870B2A">
              <w:rPr>
                <w:bCs/>
              </w:rPr>
              <w:t>A</w:t>
            </w:r>
          </w:p>
        </w:tc>
        <w:tc>
          <w:tcPr>
            <w:tcW w:w="8426" w:type="dxa"/>
          </w:tcPr>
          <w:p w14:paraId="51F2BAD4" w14:textId="77777777" w:rsidR="00870B2A" w:rsidRDefault="00870B2A" w:rsidP="00870B2A">
            <w:pPr>
              <w:rPr>
                <w:bCs/>
              </w:rPr>
            </w:pPr>
            <w:r>
              <w:rPr>
                <w:bCs/>
              </w:rPr>
              <w:t xml:space="preserve">Pass </w:t>
            </w:r>
            <w:proofErr w:type="spellStart"/>
            <w:proofErr w:type="gramStart"/>
            <w:r>
              <w:rPr>
                <w:bCs/>
              </w:rPr>
              <w:t>logging.disable</w:t>
            </w:r>
            <w:proofErr w:type="spellEnd"/>
            <w:proofErr w:type="gramEnd"/>
            <w:r>
              <w:rPr>
                <w:bCs/>
              </w:rPr>
              <w:t>() a logging level</w:t>
            </w:r>
            <w:r w:rsidR="003B6B84">
              <w:rPr>
                <w:bCs/>
              </w:rPr>
              <w:t>, and it will suppress all log messages at that level or lower e.g.</w:t>
            </w:r>
          </w:p>
          <w:p w14:paraId="6AE8314A" w14:textId="77777777" w:rsidR="003B6B84" w:rsidRDefault="003B6B84" w:rsidP="00870B2A">
            <w:pPr>
              <w:rPr>
                <w:bCs/>
              </w:rPr>
            </w:pPr>
          </w:p>
          <w:p w14:paraId="4D2714BA" w14:textId="639DAD34" w:rsidR="003B6B84" w:rsidRPr="00870B2A" w:rsidRDefault="003B6B84" w:rsidP="00870B2A">
            <w:pPr>
              <w:rPr>
                <w:bCs/>
              </w:rPr>
            </w:pPr>
            <w:proofErr w:type="spellStart"/>
            <w:proofErr w:type="gramStart"/>
            <w:r>
              <w:rPr>
                <w:bCs/>
              </w:rPr>
              <w:t>logging.disable</w:t>
            </w:r>
            <w:proofErr w:type="spellEnd"/>
            <w:proofErr w:type="gramEnd"/>
            <w:r>
              <w:rPr>
                <w:bCs/>
              </w:rPr>
              <w:t>(</w:t>
            </w:r>
            <w:proofErr w:type="spellStart"/>
            <w:r>
              <w:rPr>
                <w:bCs/>
              </w:rPr>
              <w:t>logging.CRITICAL</w:t>
            </w:r>
            <w:proofErr w:type="spellEnd"/>
            <w:r>
              <w:rPr>
                <w:bCs/>
              </w:rPr>
              <w:t>)</w:t>
            </w:r>
          </w:p>
        </w:tc>
      </w:tr>
      <w:tr w:rsidR="003B6B84" w:rsidRPr="00870B2A" w14:paraId="3D30F10C" w14:textId="77777777" w:rsidTr="007368F4">
        <w:tc>
          <w:tcPr>
            <w:tcW w:w="590" w:type="dxa"/>
          </w:tcPr>
          <w:p w14:paraId="4A5EF43C" w14:textId="1895DB01" w:rsidR="003B6B84" w:rsidRPr="003B6B84" w:rsidRDefault="003B6B84" w:rsidP="007368F4">
            <w:pPr>
              <w:rPr>
                <w:b/>
              </w:rPr>
            </w:pPr>
            <w:r w:rsidRPr="003B6B84">
              <w:rPr>
                <w:b/>
              </w:rPr>
              <w:t>Q8</w:t>
            </w:r>
          </w:p>
        </w:tc>
        <w:tc>
          <w:tcPr>
            <w:tcW w:w="8426" w:type="dxa"/>
          </w:tcPr>
          <w:p w14:paraId="37CC8C59" w14:textId="75CA5DDE" w:rsidR="003B6B84" w:rsidRPr="003B6B84" w:rsidRDefault="003B6B84" w:rsidP="00870B2A">
            <w:pPr>
              <w:rPr>
                <w:b/>
              </w:rPr>
            </w:pPr>
            <w:r>
              <w:rPr>
                <w:b/>
              </w:rPr>
              <w:t xml:space="preserve">Why is using logging messages better than using </w:t>
            </w:r>
            <w:proofErr w:type="gramStart"/>
            <w:r>
              <w:rPr>
                <w:b/>
              </w:rPr>
              <w:t>print(</w:t>
            </w:r>
            <w:proofErr w:type="gramEnd"/>
            <w:r>
              <w:rPr>
                <w:b/>
              </w:rPr>
              <w:t>) to display the same message()?</w:t>
            </w:r>
          </w:p>
        </w:tc>
      </w:tr>
      <w:tr w:rsidR="003B6B84" w:rsidRPr="00870B2A" w14:paraId="3024AE6C" w14:textId="77777777" w:rsidTr="007368F4">
        <w:tc>
          <w:tcPr>
            <w:tcW w:w="590" w:type="dxa"/>
          </w:tcPr>
          <w:p w14:paraId="0E4BF192" w14:textId="0A4435A3" w:rsidR="003B6B84" w:rsidRPr="003B6B84" w:rsidRDefault="003B6B84" w:rsidP="007368F4">
            <w:pPr>
              <w:rPr>
                <w:bCs/>
              </w:rPr>
            </w:pPr>
            <w:r w:rsidRPr="003B6B84">
              <w:rPr>
                <w:bCs/>
              </w:rPr>
              <w:t>A</w:t>
            </w:r>
          </w:p>
        </w:tc>
        <w:tc>
          <w:tcPr>
            <w:tcW w:w="8426" w:type="dxa"/>
          </w:tcPr>
          <w:p w14:paraId="28D1C9B7" w14:textId="77777777" w:rsidR="003B6B84" w:rsidRDefault="00247AB9" w:rsidP="00870B2A">
            <w:pPr>
              <w:rPr>
                <w:bCs/>
              </w:rPr>
            </w:pPr>
            <w:r>
              <w:rPr>
                <w:bCs/>
              </w:rPr>
              <w:t xml:space="preserve">You can add as many debug messages you like throughout your program and can disable all of them later with a single line: </w:t>
            </w:r>
            <w:proofErr w:type="spellStart"/>
            <w:proofErr w:type="gramStart"/>
            <w:r>
              <w:rPr>
                <w:bCs/>
              </w:rPr>
              <w:t>logging.disable</w:t>
            </w:r>
            <w:proofErr w:type="spellEnd"/>
            <w:proofErr w:type="gramEnd"/>
            <w:r>
              <w:rPr>
                <w:bCs/>
              </w:rPr>
              <w:t>(</w:t>
            </w:r>
            <w:proofErr w:type="spellStart"/>
            <w:r>
              <w:rPr>
                <w:bCs/>
              </w:rPr>
              <w:t>logging.CRITICAL</w:t>
            </w:r>
            <w:proofErr w:type="spellEnd"/>
            <w:r>
              <w:rPr>
                <w:bCs/>
              </w:rPr>
              <w:t>)</w:t>
            </w:r>
          </w:p>
          <w:p w14:paraId="53329466" w14:textId="77777777" w:rsidR="001712AC" w:rsidRDefault="001712AC" w:rsidP="00870B2A">
            <w:pPr>
              <w:rPr>
                <w:bCs/>
              </w:rPr>
            </w:pPr>
          </w:p>
          <w:p w14:paraId="22B9A0F0" w14:textId="34968EE0" w:rsidR="001712AC" w:rsidRDefault="001712AC" w:rsidP="00870B2A">
            <w:pPr>
              <w:rPr>
                <w:bCs/>
                <w:color w:val="FF0000"/>
              </w:rPr>
            </w:pPr>
            <w:r>
              <w:rPr>
                <w:bCs/>
                <w:color w:val="FF0000"/>
              </w:rPr>
              <w:t>You can selectively disable lower-level logging messages.</w:t>
            </w:r>
          </w:p>
          <w:p w14:paraId="47582CE9" w14:textId="77777777" w:rsidR="001712AC" w:rsidRDefault="001712AC" w:rsidP="00870B2A">
            <w:pPr>
              <w:rPr>
                <w:bCs/>
                <w:color w:val="FF0000"/>
              </w:rPr>
            </w:pPr>
            <w:r>
              <w:rPr>
                <w:bCs/>
                <w:color w:val="FF0000"/>
              </w:rPr>
              <w:t xml:space="preserve">Logging messages provide </w:t>
            </w:r>
            <w:proofErr w:type="gramStart"/>
            <w:r>
              <w:rPr>
                <w:bCs/>
                <w:color w:val="FF0000"/>
              </w:rPr>
              <w:t>timestamp</w:t>
            </w:r>
            <w:proofErr w:type="gramEnd"/>
          </w:p>
          <w:p w14:paraId="127F13BB" w14:textId="6823FAC4" w:rsidR="001712AC" w:rsidRPr="001712AC" w:rsidRDefault="001712AC" w:rsidP="00870B2A">
            <w:pPr>
              <w:rPr>
                <w:bCs/>
                <w:color w:val="FF0000"/>
              </w:rPr>
            </w:pPr>
          </w:p>
        </w:tc>
      </w:tr>
      <w:tr w:rsidR="00247AB9" w:rsidRPr="00870B2A" w14:paraId="4FD8B49E" w14:textId="77777777" w:rsidTr="007368F4">
        <w:tc>
          <w:tcPr>
            <w:tcW w:w="590" w:type="dxa"/>
          </w:tcPr>
          <w:p w14:paraId="155E6BD0" w14:textId="5D3D7707" w:rsidR="00247AB9" w:rsidRPr="00247AB9" w:rsidRDefault="00247AB9" w:rsidP="007368F4">
            <w:pPr>
              <w:rPr>
                <w:b/>
              </w:rPr>
            </w:pPr>
            <w:r w:rsidRPr="00247AB9">
              <w:rPr>
                <w:b/>
              </w:rPr>
              <w:t>Q9</w:t>
            </w:r>
          </w:p>
        </w:tc>
        <w:tc>
          <w:tcPr>
            <w:tcW w:w="8426" w:type="dxa"/>
          </w:tcPr>
          <w:p w14:paraId="625AC8DD" w14:textId="77A5071E" w:rsidR="00247AB9" w:rsidRPr="00247AB9" w:rsidRDefault="00247AB9" w:rsidP="00870B2A">
            <w:pPr>
              <w:rPr>
                <w:b/>
              </w:rPr>
            </w:pPr>
            <w:r>
              <w:rPr>
                <w:b/>
              </w:rPr>
              <w:t>What are the differences between the Step, Over, and Out buttons in the Debug Control Window</w:t>
            </w:r>
          </w:p>
        </w:tc>
      </w:tr>
      <w:tr w:rsidR="00247AB9" w:rsidRPr="00870B2A" w14:paraId="03C96756" w14:textId="77777777" w:rsidTr="007368F4">
        <w:tc>
          <w:tcPr>
            <w:tcW w:w="590" w:type="dxa"/>
          </w:tcPr>
          <w:p w14:paraId="0A641437" w14:textId="608E0503" w:rsidR="00247AB9" w:rsidRPr="00247AB9" w:rsidRDefault="00247AB9" w:rsidP="007368F4">
            <w:pPr>
              <w:rPr>
                <w:bCs/>
              </w:rPr>
            </w:pPr>
            <w:r w:rsidRPr="00247AB9">
              <w:rPr>
                <w:bCs/>
              </w:rPr>
              <w:lastRenderedPageBreak/>
              <w:t>A</w:t>
            </w:r>
          </w:p>
        </w:tc>
        <w:tc>
          <w:tcPr>
            <w:tcW w:w="8426" w:type="dxa"/>
          </w:tcPr>
          <w:p w14:paraId="0A9BA9D2" w14:textId="77777777" w:rsidR="00247AB9" w:rsidRDefault="00100D99" w:rsidP="00870B2A">
            <w:pPr>
              <w:rPr>
                <w:bCs/>
              </w:rPr>
            </w:pPr>
            <w:r>
              <w:rPr>
                <w:bCs/>
              </w:rPr>
              <w:t>Upon entering the debugger (enabled by Debug&gt;Debugger) you can:</w:t>
            </w:r>
          </w:p>
          <w:p w14:paraId="5718161C" w14:textId="77777777" w:rsidR="00100D99" w:rsidRDefault="00100D99" w:rsidP="00100D99">
            <w:pPr>
              <w:pStyle w:val="ListParagraph"/>
              <w:numPr>
                <w:ilvl w:val="0"/>
                <w:numId w:val="19"/>
              </w:numPr>
              <w:rPr>
                <w:bCs/>
              </w:rPr>
            </w:pPr>
            <w:r>
              <w:rPr>
                <w:bCs/>
              </w:rPr>
              <w:t xml:space="preserve">Step (button): Will cause the debugger to execute the next line of code and then pause </w:t>
            </w:r>
            <w:proofErr w:type="gramStart"/>
            <w:r>
              <w:rPr>
                <w:bCs/>
              </w:rPr>
              <w:t>again</w:t>
            </w:r>
            <w:proofErr w:type="gramEnd"/>
          </w:p>
          <w:p w14:paraId="2DBD76E3" w14:textId="77777777" w:rsidR="00100D99" w:rsidRDefault="00100D99" w:rsidP="00100D99">
            <w:pPr>
              <w:pStyle w:val="ListParagraph"/>
              <w:numPr>
                <w:ilvl w:val="0"/>
                <w:numId w:val="19"/>
              </w:numPr>
              <w:rPr>
                <w:bCs/>
              </w:rPr>
            </w:pPr>
            <w:r>
              <w:rPr>
                <w:bCs/>
              </w:rPr>
              <w:t xml:space="preserve">Over (button): Will cause the debugger to execute the next line of code and then pause again except for if the next line is a function it will execute without stepping through the function code and pause when the function returns it’s </w:t>
            </w:r>
            <w:proofErr w:type="gramStart"/>
            <w:r>
              <w:rPr>
                <w:bCs/>
              </w:rPr>
              <w:t>value</w:t>
            </w:r>
            <w:proofErr w:type="gramEnd"/>
          </w:p>
          <w:p w14:paraId="3C682E6A" w14:textId="14EE60DC" w:rsidR="00100D99" w:rsidRPr="00100D99" w:rsidRDefault="00100D99" w:rsidP="00100D99">
            <w:pPr>
              <w:pStyle w:val="ListParagraph"/>
              <w:numPr>
                <w:ilvl w:val="0"/>
                <w:numId w:val="19"/>
              </w:numPr>
              <w:rPr>
                <w:bCs/>
              </w:rPr>
            </w:pPr>
            <w:r>
              <w:rPr>
                <w:bCs/>
              </w:rPr>
              <w:t xml:space="preserve">Out (button): allows one to step out of a function if stepped into with the step button (which causes line by line execution of the function) </w:t>
            </w:r>
          </w:p>
        </w:tc>
      </w:tr>
      <w:tr w:rsidR="00100D99" w:rsidRPr="00870B2A" w14:paraId="4DAA88AF" w14:textId="77777777" w:rsidTr="007368F4">
        <w:tc>
          <w:tcPr>
            <w:tcW w:w="590" w:type="dxa"/>
          </w:tcPr>
          <w:p w14:paraId="343028B6" w14:textId="452D4C60" w:rsidR="00100D99" w:rsidRPr="00100D99" w:rsidRDefault="00100D99" w:rsidP="007368F4">
            <w:pPr>
              <w:rPr>
                <w:b/>
              </w:rPr>
            </w:pPr>
            <w:r w:rsidRPr="00100D99">
              <w:rPr>
                <w:b/>
              </w:rPr>
              <w:t>Q10</w:t>
            </w:r>
          </w:p>
        </w:tc>
        <w:tc>
          <w:tcPr>
            <w:tcW w:w="8426" w:type="dxa"/>
          </w:tcPr>
          <w:p w14:paraId="3696AE53" w14:textId="043F48AF" w:rsidR="00100D99" w:rsidRPr="00100D99" w:rsidRDefault="00100D99" w:rsidP="00870B2A">
            <w:pPr>
              <w:rPr>
                <w:b/>
              </w:rPr>
            </w:pPr>
            <w:r w:rsidRPr="00100D99">
              <w:rPr>
                <w:b/>
              </w:rPr>
              <w:t>After you click Go in the Debug Control window, when will the debugger stop?</w:t>
            </w:r>
          </w:p>
        </w:tc>
      </w:tr>
      <w:tr w:rsidR="00100D99" w:rsidRPr="00870B2A" w14:paraId="785D6090" w14:textId="77777777" w:rsidTr="007368F4">
        <w:tc>
          <w:tcPr>
            <w:tcW w:w="590" w:type="dxa"/>
          </w:tcPr>
          <w:p w14:paraId="613F56EE" w14:textId="314E6083" w:rsidR="00100D99" w:rsidRDefault="00100D99" w:rsidP="007368F4">
            <w:pPr>
              <w:rPr>
                <w:bCs/>
              </w:rPr>
            </w:pPr>
            <w:r>
              <w:rPr>
                <w:bCs/>
              </w:rPr>
              <w:t>A</w:t>
            </w:r>
          </w:p>
        </w:tc>
        <w:tc>
          <w:tcPr>
            <w:tcW w:w="8426" w:type="dxa"/>
          </w:tcPr>
          <w:p w14:paraId="55F6CE83" w14:textId="0A58AD4C" w:rsidR="00100D99" w:rsidRDefault="00AF56A1" w:rsidP="00870B2A">
            <w:pPr>
              <w:rPr>
                <w:bCs/>
              </w:rPr>
            </w:pPr>
            <w:r>
              <w:rPr>
                <w:bCs/>
              </w:rPr>
              <w:t>Clicking the Go button will cause the program to execute normally until it terminates or reaches a breakpoint</w:t>
            </w:r>
          </w:p>
        </w:tc>
      </w:tr>
      <w:tr w:rsidR="00AF56A1" w:rsidRPr="00870B2A" w14:paraId="5E816B78" w14:textId="77777777" w:rsidTr="007368F4">
        <w:tc>
          <w:tcPr>
            <w:tcW w:w="590" w:type="dxa"/>
          </w:tcPr>
          <w:p w14:paraId="37C9C9D5" w14:textId="4C978935" w:rsidR="00AF56A1" w:rsidRPr="00AF56A1" w:rsidRDefault="00AF56A1" w:rsidP="007368F4">
            <w:pPr>
              <w:rPr>
                <w:b/>
              </w:rPr>
            </w:pPr>
            <w:r w:rsidRPr="00AF56A1">
              <w:rPr>
                <w:b/>
              </w:rPr>
              <w:t>Q11</w:t>
            </w:r>
          </w:p>
        </w:tc>
        <w:tc>
          <w:tcPr>
            <w:tcW w:w="8426" w:type="dxa"/>
          </w:tcPr>
          <w:p w14:paraId="5350D17C" w14:textId="268E5B8B" w:rsidR="00AF56A1" w:rsidRPr="00AF56A1" w:rsidRDefault="00AF56A1" w:rsidP="00870B2A">
            <w:pPr>
              <w:rPr>
                <w:b/>
              </w:rPr>
            </w:pPr>
            <w:r w:rsidRPr="00AF56A1">
              <w:rPr>
                <w:b/>
              </w:rPr>
              <w:t>What is a breakpoint?</w:t>
            </w:r>
          </w:p>
        </w:tc>
      </w:tr>
      <w:tr w:rsidR="00AF56A1" w:rsidRPr="00870B2A" w14:paraId="5A3FFCCB" w14:textId="77777777" w:rsidTr="007368F4">
        <w:tc>
          <w:tcPr>
            <w:tcW w:w="590" w:type="dxa"/>
          </w:tcPr>
          <w:p w14:paraId="036E8170" w14:textId="7FDE54FD" w:rsidR="00AF56A1" w:rsidRPr="00AF56A1" w:rsidRDefault="00AF56A1" w:rsidP="007368F4">
            <w:pPr>
              <w:rPr>
                <w:bCs/>
              </w:rPr>
            </w:pPr>
            <w:r>
              <w:rPr>
                <w:bCs/>
              </w:rPr>
              <w:t>A</w:t>
            </w:r>
          </w:p>
        </w:tc>
        <w:tc>
          <w:tcPr>
            <w:tcW w:w="8426" w:type="dxa"/>
          </w:tcPr>
          <w:p w14:paraId="416852DF" w14:textId="33027AE7" w:rsidR="00AF56A1" w:rsidRPr="00AF56A1" w:rsidRDefault="00AF56A1" w:rsidP="00870B2A">
            <w:pPr>
              <w:rPr>
                <w:bCs/>
              </w:rPr>
            </w:pPr>
            <w:r>
              <w:rPr>
                <w:bCs/>
              </w:rPr>
              <w:t xml:space="preserve">A breakpoint </w:t>
            </w:r>
            <w:r w:rsidR="00536E82">
              <w:rPr>
                <w:bCs/>
              </w:rPr>
              <w:t>c</w:t>
            </w:r>
            <w:r>
              <w:rPr>
                <w:bCs/>
              </w:rPr>
              <w:t>an be set on a specific line of code and forces the debugger to pause whenever the program execution reaches that line</w:t>
            </w:r>
          </w:p>
        </w:tc>
      </w:tr>
      <w:tr w:rsidR="00AF56A1" w:rsidRPr="00870B2A" w14:paraId="09D1D958" w14:textId="77777777" w:rsidTr="007368F4">
        <w:tc>
          <w:tcPr>
            <w:tcW w:w="590" w:type="dxa"/>
          </w:tcPr>
          <w:p w14:paraId="237780A2" w14:textId="29F3A901" w:rsidR="00AF56A1" w:rsidRPr="00AF56A1" w:rsidRDefault="00AF56A1" w:rsidP="007368F4">
            <w:pPr>
              <w:rPr>
                <w:b/>
              </w:rPr>
            </w:pPr>
            <w:r w:rsidRPr="00AF56A1">
              <w:rPr>
                <w:b/>
              </w:rPr>
              <w:t>Q12</w:t>
            </w:r>
          </w:p>
        </w:tc>
        <w:tc>
          <w:tcPr>
            <w:tcW w:w="8426" w:type="dxa"/>
          </w:tcPr>
          <w:p w14:paraId="3A8E8D5C" w14:textId="2A05259E" w:rsidR="00AF56A1" w:rsidRPr="00AF56A1" w:rsidRDefault="00AF56A1" w:rsidP="00870B2A">
            <w:pPr>
              <w:rPr>
                <w:b/>
              </w:rPr>
            </w:pPr>
            <w:r w:rsidRPr="00AF56A1">
              <w:rPr>
                <w:b/>
              </w:rPr>
              <w:t>How do you set a breakpoint on a line of code in IDLE?</w:t>
            </w:r>
          </w:p>
        </w:tc>
      </w:tr>
      <w:tr w:rsidR="00AF56A1" w:rsidRPr="00870B2A" w14:paraId="6545B6DC" w14:textId="77777777" w:rsidTr="007368F4">
        <w:tc>
          <w:tcPr>
            <w:tcW w:w="590" w:type="dxa"/>
          </w:tcPr>
          <w:p w14:paraId="5E47348D" w14:textId="3E851586" w:rsidR="00AF56A1" w:rsidRPr="00AF56A1" w:rsidRDefault="00AF56A1" w:rsidP="007368F4">
            <w:pPr>
              <w:rPr>
                <w:bCs/>
              </w:rPr>
            </w:pPr>
            <w:r>
              <w:rPr>
                <w:bCs/>
              </w:rPr>
              <w:t>A</w:t>
            </w:r>
          </w:p>
        </w:tc>
        <w:tc>
          <w:tcPr>
            <w:tcW w:w="8426" w:type="dxa"/>
          </w:tcPr>
          <w:p w14:paraId="6CB7E128" w14:textId="0C59EDB6" w:rsidR="00AF56A1" w:rsidRPr="00AF56A1" w:rsidRDefault="00AF56A1" w:rsidP="00870B2A">
            <w:pPr>
              <w:rPr>
                <w:bCs/>
              </w:rPr>
            </w:pPr>
            <w:r>
              <w:rPr>
                <w:bCs/>
              </w:rPr>
              <w:t>To set a breakpoint right-click the line in the file editor and select Set Breakpoint</w:t>
            </w:r>
          </w:p>
        </w:tc>
      </w:tr>
    </w:tbl>
    <w:p w14:paraId="689946DC" w14:textId="77777777" w:rsidR="0041518B" w:rsidRPr="007368F4" w:rsidRDefault="0041518B" w:rsidP="00E92A94">
      <w:pPr>
        <w:pStyle w:val="Heading1"/>
        <w:rPr>
          <w:color w:val="auto"/>
        </w:rPr>
      </w:pPr>
    </w:p>
    <w:sectPr w:rsidR="0041518B" w:rsidRPr="00736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0987"/>
    <w:multiLevelType w:val="hybridMultilevel"/>
    <w:tmpl w:val="666A8C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D1E87"/>
    <w:multiLevelType w:val="hybridMultilevel"/>
    <w:tmpl w:val="B9E03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1D773B"/>
    <w:multiLevelType w:val="hybridMultilevel"/>
    <w:tmpl w:val="B192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863A88"/>
    <w:multiLevelType w:val="hybridMultilevel"/>
    <w:tmpl w:val="8CD43B36"/>
    <w:lvl w:ilvl="0" w:tplc="FEC8DAE8">
      <w:numFmt w:val="bullet"/>
      <w:lvlText w:val="-"/>
      <w:lvlJc w:val="left"/>
      <w:pPr>
        <w:ind w:left="660" w:hanging="360"/>
      </w:pPr>
      <w:rPr>
        <w:rFonts w:ascii="Calibri" w:eastAsiaTheme="minorHAnsi" w:hAnsi="Calibri" w:cs="Calibri"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4" w15:restartNumberingAfterBreak="0">
    <w:nsid w:val="10CE6099"/>
    <w:multiLevelType w:val="hybridMultilevel"/>
    <w:tmpl w:val="24507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BF53D6"/>
    <w:multiLevelType w:val="hybridMultilevel"/>
    <w:tmpl w:val="8C005E18"/>
    <w:lvl w:ilvl="0" w:tplc="8574432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6527B"/>
    <w:multiLevelType w:val="hybridMultilevel"/>
    <w:tmpl w:val="0526C0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973FDA"/>
    <w:multiLevelType w:val="hybridMultilevel"/>
    <w:tmpl w:val="958456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412E88"/>
    <w:multiLevelType w:val="hybridMultilevel"/>
    <w:tmpl w:val="9B8A78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E07AA7"/>
    <w:multiLevelType w:val="hybridMultilevel"/>
    <w:tmpl w:val="EB6666FA"/>
    <w:lvl w:ilvl="0" w:tplc="7F848C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961EB9"/>
    <w:multiLevelType w:val="hybridMultilevel"/>
    <w:tmpl w:val="52BA3984"/>
    <w:lvl w:ilvl="0" w:tplc="02C6A74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4736F3"/>
    <w:multiLevelType w:val="hybridMultilevel"/>
    <w:tmpl w:val="562A1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502307"/>
    <w:multiLevelType w:val="hybridMultilevel"/>
    <w:tmpl w:val="A7C82F84"/>
    <w:lvl w:ilvl="0" w:tplc="6060B2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D0BED"/>
    <w:multiLevelType w:val="hybridMultilevel"/>
    <w:tmpl w:val="5AD61D64"/>
    <w:lvl w:ilvl="0" w:tplc="E5C450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4E2D42"/>
    <w:multiLevelType w:val="hybridMultilevel"/>
    <w:tmpl w:val="F2B254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9A17AB"/>
    <w:multiLevelType w:val="hybridMultilevel"/>
    <w:tmpl w:val="21145C8C"/>
    <w:lvl w:ilvl="0" w:tplc="E62E188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6E6C13"/>
    <w:multiLevelType w:val="hybridMultilevel"/>
    <w:tmpl w:val="E42C2E0A"/>
    <w:lvl w:ilvl="0" w:tplc="F26C9F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5C3425"/>
    <w:multiLevelType w:val="hybridMultilevel"/>
    <w:tmpl w:val="773837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141239"/>
    <w:multiLevelType w:val="hybridMultilevel"/>
    <w:tmpl w:val="A128FC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5"/>
  </w:num>
  <w:num w:numId="4">
    <w:abstractNumId w:val="16"/>
  </w:num>
  <w:num w:numId="5">
    <w:abstractNumId w:val="10"/>
  </w:num>
  <w:num w:numId="6">
    <w:abstractNumId w:val="5"/>
  </w:num>
  <w:num w:numId="7">
    <w:abstractNumId w:val="12"/>
  </w:num>
  <w:num w:numId="8">
    <w:abstractNumId w:val="9"/>
  </w:num>
  <w:num w:numId="9">
    <w:abstractNumId w:val="13"/>
  </w:num>
  <w:num w:numId="10">
    <w:abstractNumId w:val="18"/>
  </w:num>
  <w:num w:numId="11">
    <w:abstractNumId w:val="8"/>
  </w:num>
  <w:num w:numId="12">
    <w:abstractNumId w:val="17"/>
  </w:num>
  <w:num w:numId="13">
    <w:abstractNumId w:val="6"/>
  </w:num>
  <w:num w:numId="14">
    <w:abstractNumId w:val="14"/>
  </w:num>
  <w:num w:numId="15">
    <w:abstractNumId w:val="0"/>
  </w:num>
  <w:num w:numId="16">
    <w:abstractNumId w:val="3"/>
  </w:num>
  <w:num w:numId="17">
    <w:abstractNumId w:val="2"/>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609"/>
    <w:rsid w:val="000024D8"/>
    <w:rsid w:val="00013AA3"/>
    <w:rsid w:val="000339C8"/>
    <w:rsid w:val="00037FC8"/>
    <w:rsid w:val="000A00BE"/>
    <w:rsid w:val="000A2E3B"/>
    <w:rsid w:val="000B0D96"/>
    <w:rsid w:val="000B2B9B"/>
    <w:rsid w:val="000D495D"/>
    <w:rsid w:val="00100D99"/>
    <w:rsid w:val="001169B8"/>
    <w:rsid w:val="00117C38"/>
    <w:rsid w:val="00120D30"/>
    <w:rsid w:val="00124222"/>
    <w:rsid w:val="0012570D"/>
    <w:rsid w:val="00131DCA"/>
    <w:rsid w:val="00150FE3"/>
    <w:rsid w:val="00160425"/>
    <w:rsid w:val="00161C48"/>
    <w:rsid w:val="001712AC"/>
    <w:rsid w:val="001D0E38"/>
    <w:rsid w:val="001F3D72"/>
    <w:rsid w:val="001F6A52"/>
    <w:rsid w:val="00231F8A"/>
    <w:rsid w:val="00236030"/>
    <w:rsid w:val="00237D06"/>
    <w:rsid w:val="00247AB9"/>
    <w:rsid w:val="002569DB"/>
    <w:rsid w:val="00302AFC"/>
    <w:rsid w:val="0032074E"/>
    <w:rsid w:val="00335DC3"/>
    <w:rsid w:val="00340C03"/>
    <w:rsid w:val="00345C89"/>
    <w:rsid w:val="003833F7"/>
    <w:rsid w:val="00394DB9"/>
    <w:rsid w:val="003B16E2"/>
    <w:rsid w:val="003B6B84"/>
    <w:rsid w:val="003F0E7E"/>
    <w:rsid w:val="00403DE8"/>
    <w:rsid w:val="00411ABD"/>
    <w:rsid w:val="00413CAE"/>
    <w:rsid w:val="0041518B"/>
    <w:rsid w:val="00415ED1"/>
    <w:rsid w:val="00435F98"/>
    <w:rsid w:val="004411DC"/>
    <w:rsid w:val="00445D15"/>
    <w:rsid w:val="00452FA1"/>
    <w:rsid w:val="004659C8"/>
    <w:rsid w:val="004E12D1"/>
    <w:rsid w:val="004E2756"/>
    <w:rsid w:val="004E63E8"/>
    <w:rsid w:val="004E6DDA"/>
    <w:rsid w:val="004F24DE"/>
    <w:rsid w:val="004F2D7A"/>
    <w:rsid w:val="004F4337"/>
    <w:rsid w:val="00530ED8"/>
    <w:rsid w:val="0053110C"/>
    <w:rsid w:val="00536E82"/>
    <w:rsid w:val="00541BFB"/>
    <w:rsid w:val="005440DE"/>
    <w:rsid w:val="00553ABF"/>
    <w:rsid w:val="00570D3D"/>
    <w:rsid w:val="00583713"/>
    <w:rsid w:val="00583E03"/>
    <w:rsid w:val="005959E6"/>
    <w:rsid w:val="005978B2"/>
    <w:rsid w:val="005A1D21"/>
    <w:rsid w:val="00650CB2"/>
    <w:rsid w:val="00686CCB"/>
    <w:rsid w:val="006B78ED"/>
    <w:rsid w:val="006D1344"/>
    <w:rsid w:val="006D2956"/>
    <w:rsid w:val="00715B72"/>
    <w:rsid w:val="007368F4"/>
    <w:rsid w:val="0075636B"/>
    <w:rsid w:val="00773225"/>
    <w:rsid w:val="007D3FAB"/>
    <w:rsid w:val="007E0848"/>
    <w:rsid w:val="00805C97"/>
    <w:rsid w:val="00817723"/>
    <w:rsid w:val="00826CCF"/>
    <w:rsid w:val="00857A4B"/>
    <w:rsid w:val="00870B2A"/>
    <w:rsid w:val="008F357B"/>
    <w:rsid w:val="00915249"/>
    <w:rsid w:val="00917463"/>
    <w:rsid w:val="0092229A"/>
    <w:rsid w:val="00936697"/>
    <w:rsid w:val="00936F9A"/>
    <w:rsid w:val="0094231B"/>
    <w:rsid w:val="009470DF"/>
    <w:rsid w:val="00980BEC"/>
    <w:rsid w:val="00982AF6"/>
    <w:rsid w:val="009A1BDD"/>
    <w:rsid w:val="009B4609"/>
    <w:rsid w:val="009E0FAA"/>
    <w:rsid w:val="009E15BD"/>
    <w:rsid w:val="009E3B8C"/>
    <w:rsid w:val="00A23596"/>
    <w:rsid w:val="00A523EA"/>
    <w:rsid w:val="00AE3A25"/>
    <w:rsid w:val="00AF56A1"/>
    <w:rsid w:val="00AF66A6"/>
    <w:rsid w:val="00B11EAF"/>
    <w:rsid w:val="00B27E9F"/>
    <w:rsid w:val="00B441D4"/>
    <w:rsid w:val="00B45C52"/>
    <w:rsid w:val="00B526FE"/>
    <w:rsid w:val="00B62F21"/>
    <w:rsid w:val="00B80FF6"/>
    <w:rsid w:val="00B81D3F"/>
    <w:rsid w:val="00BC1F34"/>
    <w:rsid w:val="00BC6CE7"/>
    <w:rsid w:val="00BD3DB7"/>
    <w:rsid w:val="00BD550C"/>
    <w:rsid w:val="00C03D22"/>
    <w:rsid w:val="00C15265"/>
    <w:rsid w:val="00C37393"/>
    <w:rsid w:val="00C52E34"/>
    <w:rsid w:val="00C56CFC"/>
    <w:rsid w:val="00C652F1"/>
    <w:rsid w:val="00C84C8C"/>
    <w:rsid w:val="00CD2198"/>
    <w:rsid w:val="00CE046B"/>
    <w:rsid w:val="00CE4E9F"/>
    <w:rsid w:val="00D07FFA"/>
    <w:rsid w:val="00D42330"/>
    <w:rsid w:val="00D60A32"/>
    <w:rsid w:val="00D66368"/>
    <w:rsid w:val="00D8487E"/>
    <w:rsid w:val="00DB22F1"/>
    <w:rsid w:val="00DB73C7"/>
    <w:rsid w:val="00DC6627"/>
    <w:rsid w:val="00DD6817"/>
    <w:rsid w:val="00DE001C"/>
    <w:rsid w:val="00DF27ED"/>
    <w:rsid w:val="00E05DE2"/>
    <w:rsid w:val="00E15C89"/>
    <w:rsid w:val="00E36AC1"/>
    <w:rsid w:val="00E53EC2"/>
    <w:rsid w:val="00E60ADC"/>
    <w:rsid w:val="00E92A94"/>
    <w:rsid w:val="00EB4F86"/>
    <w:rsid w:val="00EE01FC"/>
    <w:rsid w:val="00EF6D35"/>
    <w:rsid w:val="00F270E0"/>
    <w:rsid w:val="00F42B47"/>
    <w:rsid w:val="00F974AF"/>
    <w:rsid w:val="00FA68BF"/>
    <w:rsid w:val="00FD2103"/>
    <w:rsid w:val="00FE0736"/>
    <w:rsid w:val="00FE5025"/>
    <w:rsid w:val="00FE503B"/>
    <w:rsid w:val="00FF610E"/>
    <w:rsid w:val="00FF75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215B"/>
  <w15:chartTrackingRefBased/>
  <w15:docId w15:val="{E7103605-260A-4A25-A0E0-14610ABA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8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1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68F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2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1774</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 Longe</dc:creator>
  <cp:keywords/>
  <dc:description/>
  <cp:lastModifiedBy>Segun Longe</cp:lastModifiedBy>
  <cp:revision>99</cp:revision>
  <dcterms:created xsi:type="dcterms:W3CDTF">2020-06-20T23:42:00Z</dcterms:created>
  <dcterms:modified xsi:type="dcterms:W3CDTF">2021-04-09T15:54:00Z</dcterms:modified>
</cp:coreProperties>
</file>