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E01" w:rsidRDefault="000E23E0" w:rsidP="000E23E0">
      <w:pPr>
        <w:pStyle w:val="Ttulo"/>
        <w:jc w:val="center"/>
      </w:pPr>
      <w:r>
        <w:t>Manual de uso</w:t>
      </w:r>
    </w:p>
    <w:p w:rsidR="000E23E0" w:rsidRPr="000E23E0" w:rsidRDefault="000E23E0" w:rsidP="000E23E0">
      <w:bookmarkStart w:id="0" w:name="_GoBack"/>
      <w:bookmarkEnd w:id="0"/>
    </w:p>
    <w:p w:rsidR="00141E01" w:rsidRDefault="00141E01" w:rsidP="00141E01">
      <w:pPr>
        <w:jc w:val="both"/>
      </w:pPr>
      <w:r>
        <w:t>El proyecto se ha desarrollado en un sistema Windows, por lo que los comandos que se ejecutan durante el despliegue pueden variar ligeramente si se despliega en un sistema Ubuntu.</w:t>
      </w:r>
    </w:p>
    <w:p w:rsidR="00141E01" w:rsidRDefault="00141E01" w:rsidP="000E23E0">
      <w:pPr>
        <w:pStyle w:val="Ttulo2"/>
      </w:pPr>
      <w:bookmarkStart w:id="1" w:name="_Toc161908640"/>
      <w:r>
        <w:t xml:space="preserve">Levantar contenedores </w:t>
      </w:r>
      <w:proofErr w:type="spellStart"/>
      <w:r>
        <w:t>docker</w:t>
      </w:r>
      <w:bookmarkEnd w:id="1"/>
      <w:proofErr w:type="spellEnd"/>
    </w:p>
    <w:p w:rsidR="00141E01" w:rsidRDefault="00141E01" w:rsidP="00141E01">
      <w:pPr>
        <w:pStyle w:val="Prrafodelista"/>
        <w:numPr>
          <w:ilvl w:val="0"/>
          <w:numId w:val="1"/>
        </w:numPr>
        <w:ind w:left="426"/>
        <w:jc w:val="both"/>
      </w:pPr>
      <w:r>
        <w:t xml:space="preserve">Abrir una terminal donde se encuentre el </w:t>
      </w:r>
      <w:proofErr w:type="spellStart"/>
      <w:r>
        <w:t>docker-compose.yml</w:t>
      </w:r>
      <w:proofErr w:type="spellEnd"/>
      <w:r>
        <w:t xml:space="preserve"> para levantar el entorno y se ejecuta el comando </w:t>
      </w:r>
      <w:proofErr w:type="spellStart"/>
      <w:r w:rsidRPr="00610956">
        <w:rPr>
          <w:b/>
        </w:rPr>
        <w:t>docker</w:t>
      </w:r>
      <w:proofErr w:type="spellEnd"/>
      <w:r w:rsidRPr="00610956">
        <w:rPr>
          <w:b/>
        </w:rPr>
        <w:t xml:space="preserve"> </w:t>
      </w:r>
      <w:proofErr w:type="spellStart"/>
      <w:r w:rsidRPr="00610956">
        <w:rPr>
          <w:b/>
        </w:rPr>
        <w:t>compose</w:t>
      </w:r>
      <w:proofErr w:type="spellEnd"/>
      <w:r w:rsidRPr="00610956">
        <w:rPr>
          <w:b/>
        </w:rPr>
        <w:t xml:space="preserve"> up –d</w:t>
      </w:r>
    </w:p>
    <w:p w:rsidR="00141E01" w:rsidRDefault="00141E01" w:rsidP="00141E01">
      <w:pPr>
        <w:pStyle w:val="Prrafodelista"/>
        <w:ind w:left="426"/>
        <w:jc w:val="both"/>
      </w:pPr>
    </w:p>
    <w:p w:rsidR="00141E01" w:rsidRDefault="00141E01" w:rsidP="00141E01">
      <w:pPr>
        <w:pStyle w:val="Prrafodelista"/>
        <w:ind w:left="426"/>
        <w:jc w:val="both"/>
      </w:pPr>
      <w:r>
        <w:rPr>
          <w:noProof/>
          <w:lang w:eastAsia="es-ES"/>
        </w:rPr>
        <w:drawing>
          <wp:inline distT="0" distB="0" distL="0" distR="0" wp14:anchorId="1664A820" wp14:editId="2E92914B">
            <wp:extent cx="5400040" cy="26022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 levantar docker compose.png"/>
                    <pic:cNvPicPr/>
                  </pic:nvPicPr>
                  <pic:blipFill>
                    <a:blip r:embed="rId7">
                      <a:extLst>
                        <a:ext uri="{28A0092B-C50C-407E-A947-70E740481C1C}">
                          <a14:useLocalDpi xmlns:a14="http://schemas.microsoft.com/office/drawing/2010/main"/>
                        </a:ext>
                      </a:extLst>
                    </a:blip>
                    <a:stretch>
                      <a:fillRect/>
                    </a:stretch>
                  </pic:blipFill>
                  <pic:spPr>
                    <a:xfrm>
                      <a:off x="0" y="0"/>
                      <a:ext cx="5400040" cy="2602230"/>
                    </a:xfrm>
                    <a:prstGeom prst="rect">
                      <a:avLst/>
                    </a:prstGeom>
                  </pic:spPr>
                </pic:pic>
              </a:graphicData>
            </a:graphic>
          </wp:inline>
        </w:drawing>
      </w:r>
    </w:p>
    <w:p w:rsidR="00141E01" w:rsidRDefault="00141E01" w:rsidP="00141E01">
      <w:pPr>
        <w:pStyle w:val="Prrafodelista"/>
        <w:ind w:left="426"/>
        <w:jc w:val="both"/>
      </w:pPr>
    </w:p>
    <w:p w:rsidR="00141E01" w:rsidRDefault="00141E01" w:rsidP="00141E01">
      <w:pPr>
        <w:pStyle w:val="Prrafodelista"/>
        <w:numPr>
          <w:ilvl w:val="0"/>
          <w:numId w:val="1"/>
        </w:numPr>
        <w:ind w:left="426"/>
        <w:jc w:val="both"/>
      </w:pPr>
      <w:r>
        <w:t>Para obten</w:t>
      </w:r>
      <w:r w:rsidR="00ED6962">
        <w:t>er el nombre y el puerto del bró</w:t>
      </w:r>
      <w:r>
        <w:t xml:space="preserve">ker de </w:t>
      </w:r>
      <w:r w:rsidR="00ED6962">
        <w:t>K</w:t>
      </w:r>
      <w:r>
        <w:t xml:space="preserve">afka dentro del entorno se ejecuta en consola el comando </w:t>
      </w:r>
      <w:proofErr w:type="spellStart"/>
      <w:r w:rsidRPr="00610956">
        <w:rPr>
          <w:b/>
        </w:rPr>
        <w:t>docker</w:t>
      </w:r>
      <w:proofErr w:type="spellEnd"/>
      <w:r w:rsidRPr="00610956">
        <w:rPr>
          <w:b/>
        </w:rPr>
        <w:t xml:space="preserve"> </w:t>
      </w:r>
      <w:proofErr w:type="spellStart"/>
      <w:r w:rsidRPr="00610956">
        <w:rPr>
          <w:b/>
        </w:rPr>
        <w:t>ps</w:t>
      </w:r>
      <w:proofErr w:type="spellEnd"/>
      <w:r>
        <w:rPr>
          <w:b/>
        </w:rPr>
        <w:t>.</w:t>
      </w:r>
      <w:r w:rsidRPr="00610956">
        <w:t xml:space="preserve"> </w:t>
      </w:r>
      <w:r>
        <w:t xml:space="preserve">En </w:t>
      </w:r>
      <w:proofErr w:type="spellStart"/>
      <w:r>
        <w:t>docker</w:t>
      </w:r>
      <w:proofErr w:type="spellEnd"/>
      <w:r>
        <w:t>-desktop también permite obtener esta información:</w:t>
      </w:r>
    </w:p>
    <w:p w:rsidR="00141E01" w:rsidRDefault="00141E01" w:rsidP="00141E01">
      <w:pPr>
        <w:pStyle w:val="Prrafodelista"/>
        <w:ind w:left="426"/>
        <w:jc w:val="both"/>
      </w:pPr>
    </w:p>
    <w:p w:rsidR="00141E01" w:rsidRDefault="00141E01" w:rsidP="00141E01">
      <w:pPr>
        <w:pStyle w:val="Prrafodelista"/>
        <w:ind w:left="426"/>
        <w:jc w:val="both"/>
      </w:pPr>
      <w:r>
        <w:rPr>
          <w:noProof/>
          <w:lang w:eastAsia="es-ES"/>
        </w:rPr>
        <w:drawing>
          <wp:inline distT="0" distB="0" distL="0" distR="0" wp14:anchorId="47DCB087" wp14:editId="786D136A">
            <wp:extent cx="5400040" cy="26085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3 docker ps.png"/>
                    <pic:cNvPicPr/>
                  </pic:nvPicPr>
                  <pic:blipFill>
                    <a:blip r:embed="rId8">
                      <a:extLst>
                        <a:ext uri="{28A0092B-C50C-407E-A947-70E740481C1C}">
                          <a14:useLocalDpi xmlns:a14="http://schemas.microsoft.com/office/drawing/2010/main"/>
                        </a:ext>
                      </a:extLst>
                    </a:blip>
                    <a:stretch>
                      <a:fillRect/>
                    </a:stretch>
                  </pic:blipFill>
                  <pic:spPr>
                    <a:xfrm>
                      <a:off x="0" y="0"/>
                      <a:ext cx="5400040" cy="2608580"/>
                    </a:xfrm>
                    <a:prstGeom prst="rect">
                      <a:avLst/>
                    </a:prstGeom>
                  </pic:spPr>
                </pic:pic>
              </a:graphicData>
            </a:graphic>
          </wp:inline>
        </w:drawing>
      </w:r>
    </w:p>
    <w:p w:rsidR="00141E01" w:rsidRDefault="00141E01" w:rsidP="00141E01">
      <w:pPr>
        <w:jc w:val="both"/>
      </w:pPr>
      <w:r>
        <w:rPr>
          <w:noProof/>
          <w:lang w:eastAsia="es-ES"/>
        </w:rPr>
        <w:lastRenderedPageBreak/>
        <w:drawing>
          <wp:inline distT="0" distB="0" distL="0" distR="0" wp14:anchorId="0B8ECAB0" wp14:editId="00027B1D">
            <wp:extent cx="5400040" cy="38087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 docker desktop.png"/>
                    <pic:cNvPicPr/>
                  </pic:nvPicPr>
                  <pic:blipFill>
                    <a:blip r:embed="rId9" cstate="print">
                      <a:extLst>
                        <a:ext uri="{28A0092B-C50C-407E-A947-70E740481C1C}">
                          <a14:useLocalDpi xmlns:a14="http://schemas.microsoft.com/office/drawing/2010/main"/>
                        </a:ext>
                      </a:extLst>
                    </a:blip>
                    <a:stretch>
                      <a:fillRect/>
                    </a:stretch>
                  </pic:blipFill>
                  <pic:spPr>
                    <a:xfrm>
                      <a:off x="0" y="0"/>
                      <a:ext cx="5400040" cy="3808730"/>
                    </a:xfrm>
                    <a:prstGeom prst="rect">
                      <a:avLst/>
                    </a:prstGeom>
                  </pic:spPr>
                </pic:pic>
              </a:graphicData>
            </a:graphic>
          </wp:inline>
        </w:drawing>
      </w:r>
    </w:p>
    <w:p w:rsidR="00141E01" w:rsidRDefault="00141E01" w:rsidP="00141E01">
      <w:pPr>
        <w:jc w:val="both"/>
      </w:pPr>
    </w:p>
    <w:p w:rsidR="00141E01" w:rsidRDefault="00141E01" w:rsidP="000E23E0">
      <w:pPr>
        <w:pStyle w:val="Ttulo2"/>
      </w:pPr>
      <w:bookmarkStart w:id="2" w:name="_Toc161908641"/>
      <w:r>
        <w:t>Consola del bróker</w:t>
      </w:r>
      <w:bookmarkEnd w:id="2"/>
    </w:p>
    <w:p w:rsidR="00141E01" w:rsidRDefault="00141E01" w:rsidP="00141E01">
      <w:pPr>
        <w:pStyle w:val="Prrafodelista"/>
        <w:numPr>
          <w:ilvl w:val="0"/>
          <w:numId w:val="1"/>
        </w:numPr>
        <w:ind w:left="426"/>
        <w:jc w:val="both"/>
      </w:pPr>
      <w:r>
        <w:t>Habilitar una consola interactiva dentro del bróker mediante el comando</w:t>
      </w:r>
    </w:p>
    <w:p w:rsidR="00141E01" w:rsidRDefault="00141E01" w:rsidP="00141E01">
      <w:pPr>
        <w:pStyle w:val="Prrafodelista"/>
        <w:ind w:left="426"/>
        <w:jc w:val="both"/>
        <w:rPr>
          <w:b/>
        </w:rPr>
      </w:pPr>
      <w:proofErr w:type="spellStart"/>
      <w:r w:rsidRPr="00610956">
        <w:rPr>
          <w:b/>
        </w:rPr>
        <w:t>docker</w:t>
      </w:r>
      <w:proofErr w:type="spellEnd"/>
      <w:r w:rsidRPr="00610956">
        <w:rPr>
          <w:b/>
        </w:rPr>
        <w:t xml:space="preserve"> </w:t>
      </w:r>
      <w:proofErr w:type="spellStart"/>
      <w:r w:rsidRPr="00610956">
        <w:rPr>
          <w:b/>
        </w:rPr>
        <w:t>exec</w:t>
      </w:r>
      <w:proofErr w:type="spellEnd"/>
      <w:r w:rsidRPr="00610956">
        <w:rPr>
          <w:b/>
        </w:rPr>
        <w:t xml:space="preserve"> -</w:t>
      </w:r>
      <w:proofErr w:type="spellStart"/>
      <w:r w:rsidRPr="00610956">
        <w:rPr>
          <w:b/>
        </w:rPr>
        <w:t>it</w:t>
      </w:r>
      <w:proofErr w:type="spellEnd"/>
      <w:r w:rsidRPr="00610956">
        <w:rPr>
          <w:b/>
        </w:rPr>
        <w:t xml:space="preserve"> </w:t>
      </w:r>
      <w:proofErr w:type="spellStart"/>
      <w:r w:rsidRPr="00610956">
        <w:rPr>
          <w:b/>
        </w:rPr>
        <w:t>broker</w:t>
      </w:r>
      <w:proofErr w:type="spellEnd"/>
      <w:r w:rsidRPr="00610956">
        <w:rPr>
          <w:b/>
        </w:rPr>
        <w:t xml:space="preserve"> /</w:t>
      </w:r>
      <w:proofErr w:type="spellStart"/>
      <w:r w:rsidRPr="00610956">
        <w:rPr>
          <w:b/>
        </w:rPr>
        <w:t>bin</w:t>
      </w:r>
      <w:proofErr w:type="spellEnd"/>
      <w:r w:rsidRPr="00610956">
        <w:rPr>
          <w:b/>
        </w:rPr>
        <w:t>/</w:t>
      </w:r>
      <w:proofErr w:type="spellStart"/>
      <w:r w:rsidRPr="00610956">
        <w:rPr>
          <w:b/>
        </w:rPr>
        <w:t>bash</w:t>
      </w:r>
      <w:proofErr w:type="spellEnd"/>
    </w:p>
    <w:p w:rsidR="00141E01" w:rsidRPr="00610956" w:rsidRDefault="00141E01" w:rsidP="00141E01">
      <w:pPr>
        <w:pStyle w:val="Prrafodelista"/>
        <w:ind w:left="426"/>
        <w:jc w:val="both"/>
        <w:rPr>
          <w:b/>
        </w:rPr>
      </w:pPr>
    </w:p>
    <w:p w:rsidR="00141E01" w:rsidRDefault="00141E01" w:rsidP="00141E01">
      <w:pPr>
        <w:pStyle w:val="Prrafodelista"/>
        <w:ind w:left="426"/>
        <w:jc w:val="both"/>
      </w:pPr>
      <w:r>
        <w:rPr>
          <w:noProof/>
          <w:lang w:eastAsia="es-ES"/>
        </w:rPr>
        <w:drawing>
          <wp:inline distT="0" distB="0" distL="0" distR="0" wp14:anchorId="7A39AB59" wp14:editId="116F6ECC">
            <wp:extent cx="5400040" cy="26085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 consola broker.png"/>
                    <pic:cNvPicPr/>
                  </pic:nvPicPr>
                  <pic:blipFill>
                    <a:blip r:embed="rId10">
                      <a:extLst>
                        <a:ext uri="{28A0092B-C50C-407E-A947-70E740481C1C}">
                          <a14:useLocalDpi xmlns:a14="http://schemas.microsoft.com/office/drawing/2010/main"/>
                        </a:ext>
                      </a:extLst>
                    </a:blip>
                    <a:stretch>
                      <a:fillRect/>
                    </a:stretch>
                  </pic:blipFill>
                  <pic:spPr>
                    <a:xfrm>
                      <a:off x="0" y="0"/>
                      <a:ext cx="5400040" cy="2608580"/>
                    </a:xfrm>
                    <a:prstGeom prst="rect">
                      <a:avLst/>
                    </a:prstGeom>
                  </pic:spPr>
                </pic:pic>
              </a:graphicData>
            </a:graphic>
          </wp:inline>
        </w:drawing>
      </w:r>
    </w:p>
    <w:p w:rsidR="00141E01" w:rsidRDefault="00141E01" w:rsidP="00141E01">
      <w:pPr>
        <w:ind w:left="993" w:right="2267"/>
        <w:jc w:val="both"/>
        <w:rPr>
          <w:b/>
        </w:rPr>
      </w:pPr>
      <w:r>
        <w:t xml:space="preserve">NOTA: Para ver la ubicación de los </w:t>
      </w:r>
      <w:proofErr w:type="spellStart"/>
      <w:r>
        <w:t>topics</w:t>
      </w:r>
      <w:proofErr w:type="spellEnd"/>
      <w:r>
        <w:t xml:space="preserve"> que se van creado se puede ejecutar el comando </w:t>
      </w:r>
      <w:proofErr w:type="spellStart"/>
      <w:r w:rsidRPr="00610956">
        <w:rPr>
          <w:b/>
        </w:rPr>
        <w:t>ls</w:t>
      </w:r>
      <w:proofErr w:type="spellEnd"/>
      <w:r w:rsidRPr="00610956">
        <w:rPr>
          <w:b/>
        </w:rPr>
        <w:t xml:space="preserve"> -l /</w:t>
      </w:r>
      <w:proofErr w:type="spellStart"/>
      <w:r w:rsidRPr="00610956">
        <w:rPr>
          <w:b/>
        </w:rPr>
        <w:t>var</w:t>
      </w:r>
      <w:proofErr w:type="spellEnd"/>
      <w:r w:rsidRPr="00610956">
        <w:rPr>
          <w:b/>
        </w:rPr>
        <w:t>/</w:t>
      </w:r>
      <w:proofErr w:type="spellStart"/>
      <w:r w:rsidRPr="00610956">
        <w:rPr>
          <w:b/>
        </w:rPr>
        <w:t>lib</w:t>
      </w:r>
      <w:proofErr w:type="spellEnd"/>
      <w:r w:rsidRPr="00610956">
        <w:rPr>
          <w:b/>
        </w:rPr>
        <w:t>/</w:t>
      </w:r>
      <w:proofErr w:type="spellStart"/>
      <w:r w:rsidRPr="00610956">
        <w:rPr>
          <w:b/>
        </w:rPr>
        <w:t>kafka</w:t>
      </w:r>
      <w:proofErr w:type="spellEnd"/>
      <w:r w:rsidRPr="00610956">
        <w:rPr>
          <w:b/>
        </w:rPr>
        <w:t>/data</w:t>
      </w:r>
    </w:p>
    <w:p w:rsidR="00141E01" w:rsidRDefault="00141E01" w:rsidP="00141E01">
      <w:pPr>
        <w:ind w:left="993" w:right="2267"/>
        <w:jc w:val="both"/>
        <w:rPr>
          <w:b/>
        </w:rPr>
      </w:pPr>
    </w:p>
    <w:p w:rsidR="00141E01" w:rsidRDefault="00141E01" w:rsidP="00141E01">
      <w:pPr>
        <w:ind w:left="993" w:right="2267"/>
        <w:jc w:val="both"/>
        <w:rPr>
          <w:b/>
        </w:rPr>
      </w:pPr>
    </w:p>
    <w:p w:rsidR="00141E01" w:rsidRDefault="00141E01" w:rsidP="000E23E0">
      <w:pPr>
        <w:pStyle w:val="Ttulo2"/>
      </w:pPr>
      <w:bookmarkStart w:id="3" w:name="_Toc161908642"/>
      <w:r>
        <w:lastRenderedPageBreak/>
        <w:t xml:space="preserve">Consola de </w:t>
      </w:r>
      <w:proofErr w:type="spellStart"/>
      <w:r>
        <w:t>ksqlDB</w:t>
      </w:r>
      <w:bookmarkEnd w:id="3"/>
      <w:proofErr w:type="spellEnd"/>
    </w:p>
    <w:p w:rsidR="00141E01" w:rsidRDefault="00141E01" w:rsidP="00141E01">
      <w:pPr>
        <w:pStyle w:val="Prrafodelista"/>
        <w:numPr>
          <w:ilvl w:val="0"/>
          <w:numId w:val="1"/>
        </w:numPr>
        <w:ind w:left="426"/>
        <w:jc w:val="both"/>
      </w:pPr>
      <w:r>
        <w:t>Abrir</w:t>
      </w:r>
      <w:r w:rsidR="00ED6962">
        <w:t xml:space="preserve"> otra consola interactiva para </w:t>
      </w:r>
      <w:proofErr w:type="spellStart"/>
      <w:r w:rsidR="00ED6962">
        <w:t>ksqlDB</w:t>
      </w:r>
      <w:proofErr w:type="spellEnd"/>
      <w:r>
        <w:t xml:space="preserve"> ejecutando el comando</w:t>
      </w:r>
    </w:p>
    <w:p w:rsidR="00141E01" w:rsidRPr="00610956" w:rsidRDefault="00141E01" w:rsidP="00141E01">
      <w:pPr>
        <w:pStyle w:val="Prrafodelista"/>
        <w:ind w:left="426"/>
        <w:jc w:val="both"/>
        <w:rPr>
          <w:b/>
        </w:rPr>
      </w:pPr>
      <w:proofErr w:type="spellStart"/>
      <w:r w:rsidRPr="00610956">
        <w:rPr>
          <w:b/>
        </w:rPr>
        <w:t>docker</w:t>
      </w:r>
      <w:proofErr w:type="spellEnd"/>
      <w:r w:rsidRPr="00610956">
        <w:rPr>
          <w:b/>
        </w:rPr>
        <w:t xml:space="preserve"> </w:t>
      </w:r>
      <w:proofErr w:type="spellStart"/>
      <w:r w:rsidRPr="00610956">
        <w:rPr>
          <w:b/>
        </w:rPr>
        <w:t>exec</w:t>
      </w:r>
      <w:proofErr w:type="spellEnd"/>
      <w:r w:rsidRPr="00610956">
        <w:rPr>
          <w:b/>
        </w:rPr>
        <w:t xml:space="preserve"> -</w:t>
      </w:r>
      <w:proofErr w:type="spellStart"/>
      <w:r w:rsidRPr="00610956">
        <w:rPr>
          <w:b/>
        </w:rPr>
        <w:t>it</w:t>
      </w:r>
      <w:proofErr w:type="spellEnd"/>
      <w:r w:rsidRPr="00610956">
        <w:rPr>
          <w:b/>
        </w:rPr>
        <w:t xml:space="preserve"> </w:t>
      </w:r>
      <w:proofErr w:type="spellStart"/>
      <w:r w:rsidRPr="00610956">
        <w:rPr>
          <w:b/>
        </w:rPr>
        <w:t>ksqldb</w:t>
      </w:r>
      <w:proofErr w:type="spellEnd"/>
      <w:r w:rsidRPr="00610956">
        <w:rPr>
          <w:b/>
        </w:rPr>
        <w:t xml:space="preserve">-cli </w:t>
      </w:r>
      <w:proofErr w:type="spellStart"/>
      <w:r w:rsidRPr="00610956">
        <w:rPr>
          <w:b/>
        </w:rPr>
        <w:t>ksql</w:t>
      </w:r>
      <w:proofErr w:type="spellEnd"/>
      <w:r w:rsidRPr="00610956">
        <w:rPr>
          <w:b/>
        </w:rPr>
        <w:t xml:space="preserve"> http://ksqldb-server:8088</w:t>
      </w:r>
    </w:p>
    <w:p w:rsidR="00141E01" w:rsidRDefault="00141E01" w:rsidP="00141E01">
      <w:pPr>
        <w:pStyle w:val="Prrafodelista"/>
        <w:ind w:left="426"/>
        <w:jc w:val="both"/>
      </w:pPr>
    </w:p>
    <w:p w:rsidR="00141E01" w:rsidRDefault="00141E01" w:rsidP="00141E01">
      <w:pPr>
        <w:pStyle w:val="Prrafodelista"/>
        <w:ind w:left="426"/>
        <w:jc w:val="both"/>
      </w:pPr>
      <w:r>
        <w:rPr>
          <w:noProof/>
          <w:lang w:eastAsia="es-ES"/>
        </w:rPr>
        <w:drawing>
          <wp:inline distT="0" distB="0" distL="0" distR="0" wp14:anchorId="7AFA33F0" wp14:editId="6BA7885A">
            <wp:extent cx="5400040" cy="27533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5 consola ksqldb.png"/>
                    <pic:cNvPicPr/>
                  </pic:nvPicPr>
                  <pic:blipFill>
                    <a:blip r:embed="rId11">
                      <a:extLst>
                        <a:ext uri="{28A0092B-C50C-407E-A947-70E740481C1C}">
                          <a14:useLocalDpi xmlns:a14="http://schemas.microsoft.com/office/drawing/2010/main"/>
                        </a:ext>
                      </a:extLst>
                    </a:blip>
                    <a:stretch>
                      <a:fillRect/>
                    </a:stretch>
                  </pic:blipFill>
                  <pic:spPr>
                    <a:xfrm>
                      <a:off x="0" y="0"/>
                      <a:ext cx="5400040" cy="2753360"/>
                    </a:xfrm>
                    <a:prstGeom prst="rect">
                      <a:avLst/>
                    </a:prstGeom>
                  </pic:spPr>
                </pic:pic>
              </a:graphicData>
            </a:graphic>
          </wp:inline>
        </w:drawing>
      </w:r>
    </w:p>
    <w:p w:rsidR="00141E01" w:rsidRDefault="00141E01" w:rsidP="00141E01">
      <w:pPr>
        <w:pStyle w:val="Prrafodelista"/>
        <w:ind w:left="426"/>
        <w:jc w:val="both"/>
      </w:pPr>
    </w:p>
    <w:p w:rsidR="00141E01" w:rsidRDefault="00141E01" w:rsidP="00141E01">
      <w:pPr>
        <w:pStyle w:val="Prrafodelista"/>
        <w:numPr>
          <w:ilvl w:val="0"/>
          <w:numId w:val="1"/>
        </w:numPr>
        <w:ind w:left="426"/>
        <w:jc w:val="both"/>
      </w:pPr>
      <w:r>
        <w:t xml:space="preserve">En la consola interactiva de </w:t>
      </w:r>
      <w:proofErr w:type="spellStart"/>
      <w:r w:rsidR="00ED6962">
        <w:t>ksql</w:t>
      </w:r>
      <w:r>
        <w:t>DB</w:t>
      </w:r>
      <w:proofErr w:type="spellEnd"/>
      <w:r>
        <w:t xml:space="preserve"> se crea el </w:t>
      </w:r>
      <w:proofErr w:type="spellStart"/>
      <w:r>
        <w:t>stream</w:t>
      </w:r>
      <w:proofErr w:type="spellEnd"/>
      <w:r>
        <w:t xml:space="preserve"> por medio del cual se van a introducir los registros en </w:t>
      </w:r>
      <w:proofErr w:type="spellStart"/>
      <w:r>
        <w:t>ksql</w:t>
      </w:r>
      <w:r w:rsidR="00ED6962">
        <w:t>DB</w:t>
      </w:r>
      <w:proofErr w:type="spellEnd"/>
      <w:r>
        <w:t>. Para ello, se ejecuta el comando:</w:t>
      </w:r>
    </w:p>
    <w:p w:rsidR="00141E01" w:rsidRDefault="00141E01" w:rsidP="00141E01">
      <w:pPr>
        <w:pStyle w:val="Prrafodelista"/>
        <w:ind w:left="426"/>
        <w:jc w:val="both"/>
      </w:pPr>
    </w:p>
    <w:p w:rsidR="00141E01" w:rsidRDefault="00141E01" w:rsidP="00141E01">
      <w:pPr>
        <w:pStyle w:val="Prrafodelista"/>
        <w:ind w:left="426"/>
        <w:jc w:val="both"/>
        <w:rPr>
          <w:b/>
        </w:rPr>
      </w:pPr>
      <w:r w:rsidRPr="00674D89">
        <w:rPr>
          <w:b/>
        </w:rPr>
        <w:t xml:space="preserve">CREATE STREAM </w:t>
      </w:r>
      <w:proofErr w:type="spellStart"/>
      <w:r w:rsidRPr="00674D89">
        <w:rPr>
          <w:b/>
        </w:rPr>
        <w:t>tweets_analysis</w:t>
      </w:r>
      <w:proofErr w:type="spellEnd"/>
      <w:r w:rsidRPr="00674D89">
        <w:rPr>
          <w:b/>
        </w:rPr>
        <w:t xml:space="preserve"> (</w:t>
      </w:r>
      <w:proofErr w:type="spellStart"/>
      <w:r w:rsidRPr="00674D89">
        <w:rPr>
          <w:b/>
        </w:rPr>
        <w:t>label</w:t>
      </w:r>
      <w:proofErr w:type="spellEnd"/>
      <w:r w:rsidRPr="00674D89">
        <w:rPr>
          <w:b/>
        </w:rPr>
        <w:t xml:space="preserve"> VARCHAR, score DOUBLE, tweet VARCHAR) WITH (</w:t>
      </w:r>
      <w:proofErr w:type="spellStart"/>
      <w:r w:rsidRPr="00674D89">
        <w:rPr>
          <w:b/>
        </w:rPr>
        <w:t>kafka_topic</w:t>
      </w:r>
      <w:proofErr w:type="spellEnd"/>
      <w:r w:rsidRPr="00674D89">
        <w:rPr>
          <w:b/>
        </w:rPr>
        <w:t>='tweets-</w:t>
      </w:r>
      <w:proofErr w:type="spellStart"/>
      <w:r w:rsidRPr="00674D89">
        <w:rPr>
          <w:b/>
        </w:rPr>
        <w:t>sentiment</w:t>
      </w:r>
      <w:proofErr w:type="spellEnd"/>
      <w:r w:rsidRPr="00674D89">
        <w:rPr>
          <w:b/>
        </w:rPr>
        <w:t xml:space="preserve">', </w:t>
      </w:r>
      <w:proofErr w:type="spellStart"/>
      <w:r w:rsidRPr="00674D89">
        <w:rPr>
          <w:b/>
        </w:rPr>
        <w:t>value_format</w:t>
      </w:r>
      <w:proofErr w:type="spellEnd"/>
      <w:r w:rsidRPr="00674D89">
        <w:rPr>
          <w:b/>
        </w:rPr>
        <w:t>='</w:t>
      </w:r>
      <w:proofErr w:type="spellStart"/>
      <w:r w:rsidRPr="00674D89">
        <w:rPr>
          <w:b/>
        </w:rPr>
        <w:t>json</w:t>
      </w:r>
      <w:proofErr w:type="spellEnd"/>
      <w:r w:rsidRPr="00674D89">
        <w:rPr>
          <w:b/>
        </w:rPr>
        <w:t xml:space="preserve">', </w:t>
      </w:r>
      <w:proofErr w:type="spellStart"/>
      <w:r w:rsidRPr="00674D89">
        <w:rPr>
          <w:b/>
        </w:rPr>
        <w:t>partitions</w:t>
      </w:r>
      <w:proofErr w:type="spellEnd"/>
      <w:r w:rsidRPr="00674D89">
        <w:rPr>
          <w:b/>
        </w:rPr>
        <w:t>=1);</w:t>
      </w:r>
    </w:p>
    <w:p w:rsidR="00141E01" w:rsidRDefault="00141E01" w:rsidP="00141E01">
      <w:pPr>
        <w:pStyle w:val="Prrafodelista"/>
        <w:ind w:left="426"/>
        <w:jc w:val="both"/>
        <w:rPr>
          <w:b/>
        </w:rPr>
      </w:pPr>
    </w:p>
    <w:p w:rsidR="00141E01" w:rsidRDefault="00141E01" w:rsidP="00141E01">
      <w:pPr>
        <w:pStyle w:val="Prrafodelista"/>
        <w:ind w:left="426"/>
        <w:jc w:val="both"/>
        <w:rPr>
          <w:b/>
        </w:rPr>
      </w:pPr>
      <w:r>
        <w:rPr>
          <w:b/>
          <w:noProof/>
          <w:lang w:eastAsia="es-ES"/>
        </w:rPr>
        <w:drawing>
          <wp:inline distT="0" distB="0" distL="0" distR="0" wp14:anchorId="1526E2CD" wp14:editId="0FD7A0ED">
            <wp:extent cx="5400040" cy="275336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 creacion stream.png"/>
                    <pic:cNvPicPr/>
                  </pic:nvPicPr>
                  <pic:blipFill>
                    <a:blip r:embed="rId12">
                      <a:extLst>
                        <a:ext uri="{28A0092B-C50C-407E-A947-70E740481C1C}">
                          <a14:useLocalDpi xmlns:a14="http://schemas.microsoft.com/office/drawing/2010/main"/>
                        </a:ext>
                      </a:extLst>
                    </a:blip>
                    <a:stretch>
                      <a:fillRect/>
                    </a:stretch>
                  </pic:blipFill>
                  <pic:spPr>
                    <a:xfrm>
                      <a:off x="0" y="0"/>
                      <a:ext cx="5400040" cy="2753360"/>
                    </a:xfrm>
                    <a:prstGeom prst="rect">
                      <a:avLst/>
                    </a:prstGeom>
                  </pic:spPr>
                </pic:pic>
              </a:graphicData>
            </a:graphic>
          </wp:inline>
        </w:drawing>
      </w:r>
    </w:p>
    <w:p w:rsidR="00141E01" w:rsidRDefault="00141E01" w:rsidP="00141E01">
      <w:pPr>
        <w:pStyle w:val="Prrafodelista"/>
        <w:ind w:left="426"/>
        <w:jc w:val="both"/>
        <w:rPr>
          <w:b/>
        </w:rPr>
      </w:pPr>
    </w:p>
    <w:p w:rsidR="00141E01" w:rsidRDefault="00141E01" w:rsidP="00141E01">
      <w:pPr>
        <w:pStyle w:val="Prrafodelista"/>
        <w:ind w:left="426"/>
        <w:jc w:val="both"/>
      </w:pPr>
    </w:p>
    <w:p w:rsidR="00141E01" w:rsidRDefault="00141E01" w:rsidP="00141E01">
      <w:pPr>
        <w:pStyle w:val="Prrafodelista"/>
        <w:numPr>
          <w:ilvl w:val="0"/>
          <w:numId w:val="1"/>
        </w:numPr>
        <w:ind w:left="426"/>
        <w:jc w:val="both"/>
      </w:pPr>
      <w:r>
        <w:t xml:space="preserve">En la consola interactiva de </w:t>
      </w:r>
      <w:proofErr w:type="spellStart"/>
      <w:r w:rsidR="00ED6962">
        <w:t>ksql</w:t>
      </w:r>
      <w:r>
        <w:t>DB</w:t>
      </w:r>
      <w:proofErr w:type="spellEnd"/>
      <w:r>
        <w:t xml:space="preserve"> se crea una tabla para contabilizar los registros positivos, negativos y neutros.</w:t>
      </w:r>
    </w:p>
    <w:p w:rsidR="00141E01" w:rsidRDefault="00141E01" w:rsidP="00141E01">
      <w:pPr>
        <w:pStyle w:val="Prrafodelista"/>
        <w:ind w:left="426"/>
        <w:jc w:val="both"/>
        <w:rPr>
          <w:b/>
        </w:rPr>
      </w:pPr>
      <w:r w:rsidRPr="00674D89">
        <w:rPr>
          <w:b/>
        </w:rPr>
        <w:t xml:space="preserve">CREATE TABLE TABLASENTIMIENTOS AS SELECT </w:t>
      </w:r>
      <w:proofErr w:type="gramStart"/>
      <w:r w:rsidRPr="00674D89">
        <w:rPr>
          <w:b/>
        </w:rPr>
        <w:t>COUNT(</w:t>
      </w:r>
      <w:proofErr w:type="gramEnd"/>
      <w:r w:rsidRPr="00674D89">
        <w:rPr>
          <w:b/>
        </w:rPr>
        <w:t xml:space="preserve">*), </w:t>
      </w:r>
      <w:proofErr w:type="spellStart"/>
      <w:r w:rsidRPr="00674D89">
        <w:rPr>
          <w:b/>
        </w:rPr>
        <w:t>label</w:t>
      </w:r>
      <w:proofErr w:type="spellEnd"/>
      <w:r w:rsidRPr="00674D89">
        <w:rPr>
          <w:b/>
        </w:rPr>
        <w:t xml:space="preserve">, AVG(score) AS media FROM </w:t>
      </w:r>
      <w:proofErr w:type="spellStart"/>
      <w:r w:rsidRPr="00674D89">
        <w:rPr>
          <w:b/>
        </w:rPr>
        <w:t>tweets_analysis</w:t>
      </w:r>
      <w:proofErr w:type="spellEnd"/>
      <w:r w:rsidRPr="00674D89">
        <w:rPr>
          <w:b/>
        </w:rPr>
        <w:t xml:space="preserve"> GROUP BY </w:t>
      </w:r>
      <w:proofErr w:type="spellStart"/>
      <w:r w:rsidRPr="00674D89">
        <w:rPr>
          <w:b/>
        </w:rPr>
        <w:t>label</w:t>
      </w:r>
      <w:proofErr w:type="spellEnd"/>
      <w:r w:rsidRPr="00674D89">
        <w:rPr>
          <w:b/>
        </w:rPr>
        <w:t xml:space="preserve"> EMIT CHANGES;</w:t>
      </w:r>
    </w:p>
    <w:p w:rsidR="00141E01" w:rsidRDefault="00141E01" w:rsidP="00141E01">
      <w:pPr>
        <w:pStyle w:val="Prrafodelista"/>
        <w:ind w:left="426"/>
        <w:jc w:val="both"/>
        <w:rPr>
          <w:b/>
        </w:rPr>
      </w:pPr>
    </w:p>
    <w:p w:rsidR="00141E01" w:rsidRDefault="00141E01" w:rsidP="00141E01">
      <w:pPr>
        <w:pStyle w:val="Prrafodelista"/>
        <w:ind w:left="426"/>
        <w:jc w:val="both"/>
      </w:pPr>
    </w:p>
    <w:p w:rsidR="00141E01" w:rsidRDefault="00141E01" w:rsidP="00141E01">
      <w:pPr>
        <w:pStyle w:val="Prrafodelista"/>
        <w:numPr>
          <w:ilvl w:val="0"/>
          <w:numId w:val="1"/>
        </w:numPr>
        <w:ind w:left="426"/>
        <w:jc w:val="both"/>
      </w:pPr>
      <w:r>
        <w:t>En la cons</w:t>
      </w:r>
      <w:r w:rsidR="00ED6962">
        <w:t xml:space="preserve">ola interactiva de </w:t>
      </w:r>
      <w:proofErr w:type="spellStart"/>
      <w:r w:rsidR="00ED6962">
        <w:t>ksql</w:t>
      </w:r>
      <w:r>
        <w:t>DB</w:t>
      </w:r>
      <w:proofErr w:type="spellEnd"/>
      <w:r>
        <w:t xml:space="preserve"> se crean dos tablas más, una para mensajes largos y otras para mensajes cortos (50 caracteres). Los mensajes cortos pueden resultar ambiguos si no están en contexto. El número de caracteres se puede definir en el comando de creación de las tablas</w:t>
      </w:r>
    </w:p>
    <w:p w:rsidR="00141E01" w:rsidRPr="00674D89" w:rsidRDefault="00141E01" w:rsidP="00141E01">
      <w:pPr>
        <w:ind w:left="426"/>
        <w:jc w:val="both"/>
        <w:rPr>
          <w:b/>
        </w:rPr>
      </w:pPr>
      <w:r w:rsidRPr="00674D89">
        <w:rPr>
          <w:b/>
        </w:rPr>
        <w:t xml:space="preserve">CREATE TABLE TABLASENTIMIENTOSLARGOS AS SELECT </w:t>
      </w:r>
      <w:proofErr w:type="gramStart"/>
      <w:r w:rsidRPr="00674D89">
        <w:rPr>
          <w:b/>
        </w:rPr>
        <w:t>COUNT(</w:t>
      </w:r>
      <w:proofErr w:type="gramEnd"/>
      <w:r w:rsidRPr="00674D89">
        <w:rPr>
          <w:b/>
        </w:rPr>
        <w:t xml:space="preserve">*), </w:t>
      </w:r>
      <w:proofErr w:type="spellStart"/>
      <w:r w:rsidRPr="00674D89">
        <w:rPr>
          <w:b/>
        </w:rPr>
        <w:t>label</w:t>
      </w:r>
      <w:proofErr w:type="spellEnd"/>
      <w:r w:rsidRPr="00674D89">
        <w:rPr>
          <w:b/>
        </w:rPr>
        <w:t xml:space="preserve">, AVG(score) AS media FROM </w:t>
      </w:r>
      <w:proofErr w:type="spellStart"/>
      <w:r w:rsidRPr="00674D89">
        <w:rPr>
          <w:b/>
        </w:rPr>
        <w:t>tweets_analysis</w:t>
      </w:r>
      <w:proofErr w:type="spellEnd"/>
      <w:r w:rsidRPr="00674D89">
        <w:rPr>
          <w:b/>
        </w:rPr>
        <w:t xml:space="preserve"> WHERE </w:t>
      </w:r>
      <w:proofErr w:type="spellStart"/>
      <w:r w:rsidRPr="00674D89">
        <w:rPr>
          <w:b/>
          <w:highlight w:val="yellow"/>
        </w:rPr>
        <w:t>len</w:t>
      </w:r>
      <w:proofErr w:type="spellEnd"/>
      <w:r w:rsidRPr="00674D89">
        <w:rPr>
          <w:b/>
          <w:highlight w:val="yellow"/>
        </w:rPr>
        <w:t>(tweet) &gt; 50</w:t>
      </w:r>
      <w:r w:rsidRPr="00674D89">
        <w:rPr>
          <w:b/>
        </w:rPr>
        <w:t xml:space="preserve"> GROUP BY </w:t>
      </w:r>
      <w:proofErr w:type="spellStart"/>
      <w:r w:rsidRPr="00674D89">
        <w:rPr>
          <w:b/>
        </w:rPr>
        <w:t>label</w:t>
      </w:r>
      <w:proofErr w:type="spellEnd"/>
      <w:r w:rsidRPr="00674D89">
        <w:rPr>
          <w:b/>
        </w:rPr>
        <w:t xml:space="preserve"> EMIT CHANGES;</w:t>
      </w:r>
    </w:p>
    <w:p w:rsidR="00141E01" w:rsidRPr="00674D89" w:rsidRDefault="00141E01" w:rsidP="00141E01">
      <w:pPr>
        <w:ind w:left="426"/>
        <w:jc w:val="both"/>
        <w:rPr>
          <w:b/>
        </w:rPr>
      </w:pPr>
      <w:r w:rsidRPr="00674D89">
        <w:rPr>
          <w:b/>
        </w:rPr>
        <w:t xml:space="preserve">CREATE TABLE TABLASENTIMIENTOSCORTOS AS SELECT </w:t>
      </w:r>
      <w:proofErr w:type="gramStart"/>
      <w:r w:rsidRPr="00674D89">
        <w:rPr>
          <w:b/>
        </w:rPr>
        <w:t>COUNT(</w:t>
      </w:r>
      <w:proofErr w:type="gramEnd"/>
      <w:r w:rsidRPr="00674D89">
        <w:rPr>
          <w:b/>
        </w:rPr>
        <w:t xml:space="preserve">*), </w:t>
      </w:r>
      <w:proofErr w:type="spellStart"/>
      <w:r w:rsidRPr="00674D89">
        <w:rPr>
          <w:b/>
        </w:rPr>
        <w:t>label</w:t>
      </w:r>
      <w:proofErr w:type="spellEnd"/>
      <w:r w:rsidRPr="00674D89">
        <w:rPr>
          <w:b/>
        </w:rPr>
        <w:t xml:space="preserve">, AVG(score) AS media FROM </w:t>
      </w:r>
      <w:proofErr w:type="spellStart"/>
      <w:r w:rsidRPr="00674D89">
        <w:rPr>
          <w:b/>
        </w:rPr>
        <w:t>tweets_analysis</w:t>
      </w:r>
      <w:proofErr w:type="spellEnd"/>
      <w:r w:rsidRPr="00674D89">
        <w:rPr>
          <w:b/>
        </w:rPr>
        <w:t xml:space="preserve"> WHERE </w:t>
      </w:r>
      <w:proofErr w:type="spellStart"/>
      <w:r w:rsidRPr="00674D89">
        <w:rPr>
          <w:b/>
          <w:highlight w:val="yellow"/>
        </w:rPr>
        <w:t>len</w:t>
      </w:r>
      <w:proofErr w:type="spellEnd"/>
      <w:r w:rsidRPr="00674D89">
        <w:rPr>
          <w:b/>
          <w:highlight w:val="yellow"/>
        </w:rPr>
        <w:t>(tweet) &lt; 50</w:t>
      </w:r>
      <w:r w:rsidRPr="00674D89">
        <w:rPr>
          <w:b/>
        </w:rPr>
        <w:t xml:space="preserve"> GROUP BY </w:t>
      </w:r>
      <w:proofErr w:type="spellStart"/>
      <w:r w:rsidRPr="00674D89">
        <w:rPr>
          <w:b/>
        </w:rPr>
        <w:t>label</w:t>
      </w:r>
      <w:proofErr w:type="spellEnd"/>
      <w:r w:rsidRPr="00674D89">
        <w:rPr>
          <w:b/>
        </w:rPr>
        <w:t xml:space="preserve"> EMIT CHANGES;</w:t>
      </w:r>
    </w:p>
    <w:p w:rsidR="00141E01" w:rsidRDefault="00141E01" w:rsidP="00141E01">
      <w:pPr>
        <w:ind w:left="426"/>
        <w:jc w:val="both"/>
      </w:pPr>
      <w:r>
        <w:rPr>
          <w:b/>
          <w:noProof/>
          <w:lang w:eastAsia="es-ES"/>
        </w:rPr>
        <w:drawing>
          <wp:inline distT="0" distB="0" distL="0" distR="0" wp14:anchorId="5E455E64" wp14:editId="2643084F">
            <wp:extent cx="5400040" cy="27533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7 creacion tablas.png"/>
                    <pic:cNvPicPr/>
                  </pic:nvPicPr>
                  <pic:blipFill>
                    <a:blip r:embed="rId13">
                      <a:extLst>
                        <a:ext uri="{28A0092B-C50C-407E-A947-70E740481C1C}">
                          <a14:useLocalDpi xmlns:a14="http://schemas.microsoft.com/office/drawing/2010/main"/>
                        </a:ext>
                      </a:extLst>
                    </a:blip>
                    <a:stretch>
                      <a:fillRect/>
                    </a:stretch>
                  </pic:blipFill>
                  <pic:spPr>
                    <a:xfrm>
                      <a:off x="0" y="0"/>
                      <a:ext cx="5400040" cy="2753360"/>
                    </a:xfrm>
                    <a:prstGeom prst="rect">
                      <a:avLst/>
                    </a:prstGeom>
                  </pic:spPr>
                </pic:pic>
              </a:graphicData>
            </a:graphic>
          </wp:inline>
        </w:drawing>
      </w:r>
    </w:p>
    <w:p w:rsidR="00141E01" w:rsidRDefault="00141E01" w:rsidP="00141E01">
      <w:pPr>
        <w:ind w:left="426"/>
        <w:jc w:val="both"/>
      </w:pPr>
    </w:p>
    <w:p w:rsidR="00141E01" w:rsidRDefault="00141E01" w:rsidP="000E23E0">
      <w:pPr>
        <w:pStyle w:val="Ttulo2"/>
      </w:pPr>
      <w:bookmarkStart w:id="4" w:name="_Toc161908643"/>
      <w:r>
        <w:t>Interfaz Control Center</w:t>
      </w:r>
      <w:bookmarkEnd w:id="4"/>
    </w:p>
    <w:p w:rsidR="00141E01" w:rsidRDefault="00141E01" w:rsidP="00141E01">
      <w:pPr>
        <w:pStyle w:val="Prrafodelista"/>
        <w:numPr>
          <w:ilvl w:val="0"/>
          <w:numId w:val="1"/>
        </w:numPr>
        <w:ind w:left="426"/>
        <w:jc w:val="both"/>
      </w:pPr>
      <w:r>
        <w:t xml:space="preserve">Se comprueba el estado de lo que se ha creado hasta el momento abriendo un navegador y escribiendo la siguiente ruta </w:t>
      </w:r>
      <w:hyperlink r:id="rId14" w:history="1">
        <w:r w:rsidRPr="00105326">
          <w:rPr>
            <w:rStyle w:val="Hipervnculo"/>
            <w:b/>
          </w:rPr>
          <w:t>http://localhost:9021/</w:t>
        </w:r>
      </w:hyperlink>
    </w:p>
    <w:p w:rsidR="00141E01" w:rsidRDefault="00141E01" w:rsidP="00141E01">
      <w:pPr>
        <w:pStyle w:val="Prrafodelista"/>
        <w:ind w:left="426"/>
        <w:jc w:val="both"/>
      </w:pPr>
    </w:p>
    <w:p w:rsidR="00141E01" w:rsidRDefault="00141E01" w:rsidP="00141E01">
      <w:pPr>
        <w:pStyle w:val="Prrafodelista"/>
        <w:ind w:left="426"/>
        <w:jc w:val="both"/>
      </w:pPr>
      <w:r>
        <w:rPr>
          <w:noProof/>
          <w:lang w:eastAsia="es-ES"/>
        </w:rPr>
        <w:drawing>
          <wp:inline distT="0" distB="0" distL="0" distR="0" wp14:anchorId="74A27A57" wp14:editId="183C4BED">
            <wp:extent cx="5400040" cy="27787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9 confluent topics antes.png"/>
                    <pic:cNvPicPr/>
                  </pic:nvPicPr>
                  <pic:blipFill>
                    <a:blip r:embed="rId15" cstate="print">
                      <a:extLst>
                        <a:ext uri="{28A0092B-C50C-407E-A947-70E740481C1C}">
                          <a14:useLocalDpi xmlns:a14="http://schemas.microsoft.com/office/drawing/2010/main"/>
                        </a:ext>
                      </a:extLst>
                    </a:blip>
                    <a:stretch>
                      <a:fillRect/>
                    </a:stretch>
                  </pic:blipFill>
                  <pic:spPr>
                    <a:xfrm>
                      <a:off x="0" y="0"/>
                      <a:ext cx="5400040" cy="2778760"/>
                    </a:xfrm>
                    <a:prstGeom prst="rect">
                      <a:avLst/>
                    </a:prstGeom>
                  </pic:spPr>
                </pic:pic>
              </a:graphicData>
            </a:graphic>
          </wp:inline>
        </w:drawing>
      </w:r>
    </w:p>
    <w:p w:rsidR="00141E01" w:rsidRDefault="00141E01" w:rsidP="00141E01">
      <w:pPr>
        <w:pStyle w:val="Prrafodelista"/>
        <w:ind w:left="426"/>
        <w:jc w:val="both"/>
      </w:pPr>
      <w:r>
        <w:rPr>
          <w:noProof/>
          <w:lang w:eastAsia="es-ES"/>
        </w:rPr>
        <w:lastRenderedPageBreak/>
        <w:drawing>
          <wp:inline distT="0" distB="0" distL="0" distR="0" wp14:anchorId="5C39815D" wp14:editId="2524A474">
            <wp:extent cx="5400040" cy="28530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8 confluent tablas.png"/>
                    <pic:cNvPicPr/>
                  </pic:nvPicPr>
                  <pic:blipFill>
                    <a:blip r:embed="rId16" cstate="print">
                      <a:extLst>
                        <a:ext uri="{28A0092B-C50C-407E-A947-70E740481C1C}">
                          <a14:useLocalDpi xmlns:a14="http://schemas.microsoft.com/office/drawing/2010/main"/>
                        </a:ext>
                      </a:extLst>
                    </a:blip>
                    <a:stretch>
                      <a:fillRect/>
                    </a:stretch>
                  </pic:blipFill>
                  <pic:spPr>
                    <a:xfrm>
                      <a:off x="0" y="0"/>
                      <a:ext cx="5400040" cy="2853055"/>
                    </a:xfrm>
                    <a:prstGeom prst="rect">
                      <a:avLst/>
                    </a:prstGeom>
                  </pic:spPr>
                </pic:pic>
              </a:graphicData>
            </a:graphic>
          </wp:inline>
        </w:drawing>
      </w:r>
    </w:p>
    <w:p w:rsidR="00141E01" w:rsidRDefault="00141E01" w:rsidP="00141E01">
      <w:pPr>
        <w:pStyle w:val="Prrafodelista"/>
        <w:ind w:left="426"/>
        <w:jc w:val="both"/>
      </w:pPr>
    </w:p>
    <w:p w:rsidR="00141E01" w:rsidRDefault="00141E01" w:rsidP="00141E01">
      <w:pPr>
        <w:pStyle w:val="Prrafodelista"/>
        <w:ind w:left="426"/>
        <w:jc w:val="both"/>
      </w:pPr>
    </w:p>
    <w:p w:rsidR="00141E01" w:rsidRDefault="00141E01" w:rsidP="000E23E0">
      <w:pPr>
        <w:pStyle w:val="Ttulo2"/>
      </w:pPr>
      <w:bookmarkStart w:id="5" w:name="_Toc161908644"/>
      <w:r>
        <w:t xml:space="preserve">Producer y </w:t>
      </w:r>
      <w:proofErr w:type="spellStart"/>
      <w:r>
        <w:t>Consumer</w:t>
      </w:r>
      <w:proofErr w:type="spellEnd"/>
      <w:r>
        <w:t xml:space="preserve"> en Python</w:t>
      </w:r>
      <w:bookmarkEnd w:id="5"/>
    </w:p>
    <w:p w:rsidR="00141E01" w:rsidRDefault="00141E01" w:rsidP="00141E01">
      <w:pPr>
        <w:pStyle w:val="Prrafodelista"/>
        <w:numPr>
          <w:ilvl w:val="0"/>
          <w:numId w:val="1"/>
        </w:numPr>
        <w:ind w:left="426"/>
        <w:jc w:val="both"/>
      </w:pPr>
      <w:r>
        <w:t xml:space="preserve">Se abre una consola en la ruta donde se encuentra el script Python del </w:t>
      </w:r>
      <w:proofErr w:type="spellStart"/>
      <w:r>
        <w:t>producer</w:t>
      </w:r>
      <w:proofErr w:type="spellEnd"/>
      <w:r>
        <w:t xml:space="preserve"> y se ejecuta el comando </w:t>
      </w:r>
      <w:proofErr w:type="spellStart"/>
      <w:r w:rsidRPr="00105326">
        <w:rPr>
          <w:b/>
        </w:rPr>
        <w:t>python</w:t>
      </w:r>
      <w:proofErr w:type="spellEnd"/>
      <w:r w:rsidRPr="00105326">
        <w:rPr>
          <w:b/>
        </w:rPr>
        <w:t xml:space="preserve"> twitterProducer.py</w:t>
      </w:r>
      <w:r>
        <w:rPr>
          <w:b/>
        </w:rPr>
        <w:t xml:space="preserve"> </w:t>
      </w:r>
      <w:r w:rsidRPr="00105326">
        <w:t xml:space="preserve">(en Ubuntu </w:t>
      </w:r>
      <w:r w:rsidRPr="00105326">
        <w:rPr>
          <w:b/>
        </w:rPr>
        <w:t>python</w:t>
      </w:r>
      <w:r>
        <w:rPr>
          <w:b/>
        </w:rPr>
        <w:t>3</w:t>
      </w:r>
      <w:r w:rsidRPr="00105326">
        <w:rPr>
          <w:b/>
        </w:rPr>
        <w:t xml:space="preserve"> twitterProducer.py</w:t>
      </w:r>
      <w:r w:rsidRPr="00105326">
        <w:t>)</w:t>
      </w:r>
    </w:p>
    <w:p w:rsidR="00141E01" w:rsidRDefault="00141E01" w:rsidP="00141E01">
      <w:pPr>
        <w:pStyle w:val="Prrafodelista"/>
        <w:ind w:left="426"/>
        <w:jc w:val="both"/>
      </w:pPr>
    </w:p>
    <w:p w:rsidR="00141E01" w:rsidRDefault="00141E01" w:rsidP="00141E01">
      <w:pPr>
        <w:pStyle w:val="Prrafodelista"/>
        <w:ind w:left="426"/>
        <w:jc w:val="both"/>
      </w:pPr>
      <w:r>
        <w:rPr>
          <w:noProof/>
          <w:lang w:eastAsia="es-ES"/>
        </w:rPr>
        <w:drawing>
          <wp:inline distT="0" distB="0" distL="0" distR="0" wp14:anchorId="09C5BD8D" wp14:editId="020581AC">
            <wp:extent cx="5400040" cy="41135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 producer.png"/>
                    <pic:cNvPicPr/>
                  </pic:nvPicPr>
                  <pic:blipFill>
                    <a:blip r:embed="rId17">
                      <a:extLst>
                        <a:ext uri="{28A0092B-C50C-407E-A947-70E740481C1C}">
                          <a14:useLocalDpi xmlns:a14="http://schemas.microsoft.com/office/drawing/2010/main"/>
                        </a:ext>
                      </a:extLst>
                    </a:blip>
                    <a:stretch>
                      <a:fillRect/>
                    </a:stretch>
                  </pic:blipFill>
                  <pic:spPr>
                    <a:xfrm>
                      <a:off x="0" y="0"/>
                      <a:ext cx="5400040" cy="4113530"/>
                    </a:xfrm>
                    <a:prstGeom prst="rect">
                      <a:avLst/>
                    </a:prstGeom>
                  </pic:spPr>
                </pic:pic>
              </a:graphicData>
            </a:graphic>
          </wp:inline>
        </w:drawing>
      </w:r>
    </w:p>
    <w:p w:rsidR="00141E01" w:rsidRDefault="00141E01" w:rsidP="00141E01">
      <w:pPr>
        <w:pStyle w:val="Prrafodelista"/>
        <w:ind w:left="426"/>
        <w:jc w:val="both"/>
      </w:pPr>
    </w:p>
    <w:p w:rsidR="00141E01" w:rsidRDefault="00141E01" w:rsidP="00141E01">
      <w:pPr>
        <w:pStyle w:val="Prrafodelista"/>
        <w:ind w:left="426"/>
        <w:jc w:val="both"/>
      </w:pPr>
      <w:r>
        <w:t xml:space="preserve">Se abre otra consola en la ruta donde se encuentra el script Python del </w:t>
      </w:r>
      <w:proofErr w:type="spellStart"/>
      <w:r>
        <w:t>consumer</w:t>
      </w:r>
      <w:proofErr w:type="spellEnd"/>
      <w:r>
        <w:t xml:space="preserve"> (que en este proyecto también será </w:t>
      </w:r>
      <w:proofErr w:type="spellStart"/>
      <w:r>
        <w:t>producer</w:t>
      </w:r>
      <w:proofErr w:type="spellEnd"/>
      <w:r>
        <w:t xml:space="preserve"> para </w:t>
      </w:r>
      <w:proofErr w:type="spellStart"/>
      <w:r>
        <w:t>ksqlDB</w:t>
      </w:r>
      <w:proofErr w:type="spellEnd"/>
      <w:r>
        <w:t>) y se ejecuta el comando</w:t>
      </w:r>
    </w:p>
    <w:p w:rsidR="00141E01" w:rsidRPr="00105326" w:rsidRDefault="00141E01" w:rsidP="00141E01">
      <w:pPr>
        <w:pStyle w:val="Prrafodelista"/>
        <w:ind w:left="426"/>
        <w:jc w:val="both"/>
        <w:rPr>
          <w:b/>
        </w:rPr>
      </w:pPr>
      <w:proofErr w:type="spellStart"/>
      <w:r w:rsidRPr="00105326">
        <w:rPr>
          <w:b/>
        </w:rPr>
        <w:lastRenderedPageBreak/>
        <w:t>python</w:t>
      </w:r>
      <w:proofErr w:type="spellEnd"/>
      <w:r w:rsidRPr="00105326">
        <w:rPr>
          <w:b/>
        </w:rPr>
        <w:t xml:space="preserve"> twitterConsumer-ksqldbProducer.py</w:t>
      </w:r>
    </w:p>
    <w:p w:rsidR="00141E01" w:rsidRDefault="00141E01" w:rsidP="00141E01">
      <w:pPr>
        <w:pStyle w:val="Prrafodelista"/>
        <w:ind w:left="426"/>
        <w:jc w:val="both"/>
      </w:pPr>
      <w:r w:rsidRPr="00105326">
        <w:t xml:space="preserve">(en Ubuntu </w:t>
      </w:r>
      <w:r w:rsidRPr="00105326">
        <w:rPr>
          <w:b/>
        </w:rPr>
        <w:t>python3 twitterConsumer-ksqldbProducer.py</w:t>
      </w:r>
      <w:r w:rsidRPr="00105326">
        <w:t>)</w:t>
      </w:r>
    </w:p>
    <w:p w:rsidR="00141E01" w:rsidRDefault="00141E01" w:rsidP="00141E01">
      <w:pPr>
        <w:pStyle w:val="Prrafodelista"/>
        <w:ind w:left="426"/>
        <w:jc w:val="both"/>
      </w:pPr>
    </w:p>
    <w:p w:rsidR="00141E01" w:rsidRDefault="00141E01" w:rsidP="00141E01">
      <w:pPr>
        <w:pStyle w:val="Prrafodelista"/>
        <w:ind w:left="426"/>
        <w:jc w:val="both"/>
      </w:pPr>
      <w:r>
        <w:rPr>
          <w:noProof/>
          <w:lang w:eastAsia="es-ES"/>
        </w:rPr>
        <w:drawing>
          <wp:inline distT="0" distB="0" distL="0" distR="0" wp14:anchorId="284C66D9" wp14:editId="161251A1">
            <wp:extent cx="5400040" cy="41135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 consumer-producer.png"/>
                    <pic:cNvPicPr/>
                  </pic:nvPicPr>
                  <pic:blipFill>
                    <a:blip r:embed="rId18">
                      <a:extLst>
                        <a:ext uri="{28A0092B-C50C-407E-A947-70E740481C1C}">
                          <a14:useLocalDpi xmlns:a14="http://schemas.microsoft.com/office/drawing/2010/main"/>
                        </a:ext>
                      </a:extLst>
                    </a:blip>
                    <a:stretch>
                      <a:fillRect/>
                    </a:stretch>
                  </pic:blipFill>
                  <pic:spPr>
                    <a:xfrm>
                      <a:off x="0" y="0"/>
                      <a:ext cx="5400040" cy="4113530"/>
                    </a:xfrm>
                    <a:prstGeom prst="rect">
                      <a:avLst/>
                    </a:prstGeom>
                  </pic:spPr>
                </pic:pic>
              </a:graphicData>
            </a:graphic>
          </wp:inline>
        </w:drawing>
      </w:r>
    </w:p>
    <w:p w:rsidR="00141E01" w:rsidRDefault="00141E01" w:rsidP="00141E01">
      <w:pPr>
        <w:pStyle w:val="Prrafodelista"/>
        <w:ind w:left="426"/>
        <w:jc w:val="both"/>
      </w:pPr>
    </w:p>
    <w:p w:rsidR="00141E01" w:rsidRDefault="00141E01" w:rsidP="00141E01">
      <w:pPr>
        <w:pStyle w:val="Prrafodelista"/>
        <w:ind w:left="426"/>
        <w:jc w:val="both"/>
      </w:pPr>
      <w:r>
        <w:rPr>
          <w:noProof/>
          <w:lang w:eastAsia="es-ES"/>
        </w:rPr>
        <w:drawing>
          <wp:inline distT="0" distB="0" distL="0" distR="0" wp14:anchorId="57D239D8" wp14:editId="370201B0">
            <wp:extent cx="5400040" cy="2692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 consumer-producer.png"/>
                    <pic:cNvPicPr/>
                  </pic:nvPicPr>
                  <pic:blipFill rotWithShape="1">
                    <a:blip r:embed="rId19" cstate="print">
                      <a:extLst>
                        <a:ext uri="{28A0092B-C50C-407E-A947-70E740481C1C}">
                          <a14:useLocalDpi xmlns:a14="http://schemas.microsoft.com/office/drawing/2010/main"/>
                        </a:ext>
                      </a:extLst>
                    </a:blip>
                    <a:srcRect b="26235"/>
                    <a:stretch/>
                  </pic:blipFill>
                  <pic:spPr bwMode="auto">
                    <a:xfrm>
                      <a:off x="0" y="0"/>
                      <a:ext cx="5400040" cy="2692400"/>
                    </a:xfrm>
                    <a:prstGeom prst="rect">
                      <a:avLst/>
                    </a:prstGeom>
                    <a:ln>
                      <a:noFill/>
                    </a:ln>
                    <a:extLst>
                      <a:ext uri="{53640926-AAD7-44D8-BBD7-CCE9431645EC}">
                        <a14:shadowObscured xmlns:a14="http://schemas.microsoft.com/office/drawing/2010/main"/>
                      </a:ext>
                    </a:extLst>
                  </pic:spPr>
                </pic:pic>
              </a:graphicData>
            </a:graphic>
          </wp:inline>
        </w:drawing>
      </w:r>
    </w:p>
    <w:p w:rsidR="00FB23E3" w:rsidRDefault="00FB23E3" w:rsidP="00141E01">
      <w:pPr>
        <w:jc w:val="both"/>
      </w:pPr>
    </w:p>
    <w:p w:rsidR="00FB23E3" w:rsidRDefault="00FB23E3" w:rsidP="00141E01">
      <w:pPr>
        <w:jc w:val="both"/>
      </w:pPr>
      <w:r>
        <w:t xml:space="preserve">Para que se empiecen a procesar mensajes, hay que mover el fichero </w:t>
      </w:r>
      <w:r w:rsidR="004A1C9C">
        <w:t xml:space="preserve">/ los ficheros </w:t>
      </w:r>
      <w:r>
        <w:t>que se quiera desde la carpeta “</w:t>
      </w:r>
      <w:proofErr w:type="spellStart"/>
      <w:r>
        <w:t>ficheros_pruebas</w:t>
      </w:r>
      <w:proofErr w:type="spellEnd"/>
      <w:r>
        <w:t>” a la carpeta “01_to_send”.</w:t>
      </w:r>
    </w:p>
    <w:p w:rsidR="00FB23E3" w:rsidRDefault="00FB23E3" w:rsidP="00141E01">
      <w:pPr>
        <w:jc w:val="both"/>
      </w:pPr>
    </w:p>
    <w:p w:rsidR="00FB23E3" w:rsidRDefault="00FB23E3" w:rsidP="00141E01">
      <w:pPr>
        <w:jc w:val="both"/>
      </w:pPr>
    </w:p>
    <w:p w:rsidR="00141E01" w:rsidRDefault="00141E01" w:rsidP="000E23E0">
      <w:pPr>
        <w:pStyle w:val="Ttulo2"/>
      </w:pPr>
      <w:bookmarkStart w:id="6" w:name="_Toc161908645"/>
      <w:r>
        <w:lastRenderedPageBreak/>
        <w:t xml:space="preserve">Visualización de datos en consola de </w:t>
      </w:r>
      <w:proofErr w:type="spellStart"/>
      <w:r>
        <w:t>ksqlDB</w:t>
      </w:r>
      <w:bookmarkEnd w:id="6"/>
      <w:proofErr w:type="spellEnd"/>
    </w:p>
    <w:p w:rsidR="00141E01" w:rsidRDefault="00141E01" w:rsidP="00141E01">
      <w:pPr>
        <w:pStyle w:val="Prrafodelista"/>
        <w:numPr>
          <w:ilvl w:val="0"/>
          <w:numId w:val="1"/>
        </w:numPr>
        <w:ind w:left="426"/>
        <w:jc w:val="both"/>
      </w:pPr>
      <w:r>
        <w:t xml:space="preserve">En la consola interactiva de </w:t>
      </w:r>
      <w:proofErr w:type="spellStart"/>
      <w:r w:rsidR="00ED6962">
        <w:t>ksql</w:t>
      </w:r>
      <w:r>
        <w:t>DB</w:t>
      </w:r>
      <w:proofErr w:type="spellEnd"/>
      <w:r>
        <w:t xml:space="preserve"> se ejecutan las siguientes consultas para ir monitorizando la evolución de los sentimientos de los tweets analizados.</w:t>
      </w:r>
    </w:p>
    <w:p w:rsidR="00141E01" w:rsidRPr="00105326" w:rsidRDefault="00141E01" w:rsidP="00141E01">
      <w:pPr>
        <w:ind w:left="426"/>
        <w:jc w:val="both"/>
        <w:rPr>
          <w:b/>
        </w:rPr>
      </w:pPr>
      <w:proofErr w:type="spellStart"/>
      <w:r w:rsidRPr="00105326">
        <w:rPr>
          <w:b/>
        </w:rPr>
        <w:t>select</w:t>
      </w:r>
      <w:proofErr w:type="spellEnd"/>
      <w:r w:rsidRPr="00105326">
        <w:rPr>
          <w:b/>
        </w:rPr>
        <w:t xml:space="preserve"> * </w:t>
      </w:r>
      <w:proofErr w:type="spellStart"/>
      <w:r w:rsidRPr="00105326">
        <w:rPr>
          <w:b/>
        </w:rPr>
        <w:t>from</w:t>
      </w:r>
      <w:proofErr w:type="spellEnd"/>
      <w:r w:rsidRPr="00105326">
        <w:rPr>
          <w:b/>
        </w:rPr>
        <w:t xml:space="preserve"> TABLASENTIMIENTOS;</w:t>
      </w:r>
    </w:p>
    <w:p w:rsidR="00141E01" w:rsidRPr="00105326" w:rsidRDefault="00141E01" w:rsidP="00141E01">
      <w:pPr>
        <w:ind w:left="426"/>
        <w:jc w:val="both"/>
        <w:rPr>
          <w:b/>
        </w:rPr>
      </w:pPr>
      <w:proofErr w:type="spellStart"/>
      <w:r w:rsidRPr="00105326">
        <w:rPr>
          <w:b/>
        </w:rPr>
        <w:t>select</w:t>
      </w:r>
      <w:proofErr w:type="spellEnd"/>
      <w:r w:rsidRPr="00105326">
        <w:rPr>
          <w:b/>
        </w:rPr>
        <w:t xml:space="preserve"> * </w:t>
      </w:r>
      <w:proofErr w:type="spellStart"/>
      <w:r w:rsidRPr="00105326">
        <w:rPr>
          <w:b/>
        </w:rPr>
        <w:t>from</w:t>
      </w:r>
      <w:proofErr w:type="spellEnd"/>
      <w:r w:rsidRPr="00105326">
        <w:rPr>
          <w:b/>
        </w:rPr>
        <w:t xml:space="preserve"> TABLASENTIMIENTOSLARGOS;</w:t>
      </w:r>
    </w:p>
    <w:p w:rsidR="00141E01" w:rsidRPr="00105326" w:rsidRDefault="00141E01" w:rsidP="00141E01">
      <w:pPr>
        <w:ind w:left="426"/>
        <w:jc w:val="both"/>
        <w:rPr>
          <w:b/>
        </w:rPr>
      </w:pPr>
      <w:proofErr w:type="spellStart"/>
      <w:r w:rsidRPr="00105326">
        <w:rPr>
          <w:b/>
        </w:rPr>
        <w:t>select</w:t>
      </w:r>
      <w:proofErr w:type="spellEnd"/>
      <w:r w:rsidRPr="00105326">
        <w:rPr>
          <w:b/>
        </w:rPr>
        <w:t xml:space="preserve"> * </w:t>
      </w:r>
      <w:proofErr w:type="spellStart"/>
      <w:r w:rsidRPr="00105326">
        <w:rPr>
          <w:b/>
        </w:rPr>
        <w:t>from</w:t>
      </w:r>
      <w:proofErr w:type="spellEnd"/>
      <w:r w:rsidRPr="00105326">
        <w:rPr>
          <w:b/>
        </w:rPr>
        <w:t xml:space="preserve"> TABLASENTIMIENTOSCORTOS;</w:t>
      </w:r>
    </w:p>
    <w:p w:rsidR="00141E01" w:rsidRDefault="00141E01" w:rsidP="00141E01">
      <w:pPr>
        <w:jc w:val="both"/>
      </w:pPr>
      <w:r>
        <w:rPr>
          <w:noProof/>
          <w:lang w:eastAsia="es-ES"/>
        </w:rPr>
        <w:drawing>
          <wp:inline distT="0" distB="0" distL="0" distR="0" wp14:anchorId="63079E31" wp14:editId="364CB52A">
            <wp:extent cx="5400040" cy="28536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 select a tablas.png"/>
                    <pic:cNvPicPr/>
                  </pic:nvPicPr>
                  <pic:blipFill>
                    <a:blip r:embed="rId20">
                      <a:extLst>
                        <a:ext uri="{28A0092B-C50C-407E-A947-70E740481C1C}">
                          <a14:useLocalDpi xmlns:a14="http://schemas.microsoft.com/office/drawing/2010/main"/>
                        </a:ext>
                      </a:extLst>
                    </a:blip>
                    <a:stretch>
                      <a:fillRect/>
                    </a:stretch>
                  </pic:blipFill>
                  <pic:spPr>
                    <a:xfrm>
                      <a:off x="0" y="0"/>
                      <a:ext cx="5400040" cy="2853690"/>
                    </a:xfrm>
                    <a:prstGeom prst="rect">
                      <a:avLst/>
                    </a:prstGeom>
                  </pic:spPr>
                </pic:pic>
              </a:graphicData>
            </a:graphic>
          </wp:inline>
        </w:drawing>
      </w:r>
    </w:p>
    <w:p w:rsidR="00141E01" w:rsidRDefault="00141E01" w:rsidP="00141E01">
      <w:pPr>
        <w:jc w:val="both"/>
      </w:pPr>
      <w:r>
        <w:rPr>
          <w:noProof/>
          <w:lang w:eastAsia="es-ES"/>
        </w:rPr>
        <w:drawing>
          <wp:inline distT="0" distB="0" distL="0" distR="0" wp14:anchorId="37CECD4C" wp14:editId="13A6A990">
            <wp:extent cx="5400040" cy="28162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 confluent topics despues.png"/>
                    <pic:cNvPicPr/>
                  </pic:nvPicPr>
                  <pic:blipFill>
                    <a:blip r:embed="rId21" cstate="print">
                      <a:extLst>
                        <a:ext uri="{28A0092B-C50C-407E-A947-70E740481C1C}">
                          <a14:useLocalDpi xmlns:a14="http://schemas.microsoft.com/office/drawing/2010/main"/>
                        </a:ext>
                      </a:extLst>
                    </a:blip>
                    <a:stretch>
                      <a:fillRect/>
                    </a:stretch>
                  </pic:blipFill>
                  <pic:spPr>
                    <a:xfrm>
                      <a:off x="0" y="0"/>
                      <a:ext cx="5400040" cy="2816225"/>
                    </a:xfrm>
                    <a:prstGeom prst="rect">
                      <a:avLst/>
                    </a:prstGeom>
                  </pic:spPr>
                </pic:pic>
              </a:graphicData>
            </a:graphic>
          </wp:inline>
        </w:drawing>
      </w:r>
    </w:p>
    <w:p w:rsidR="00141E01" w:rsidRDefault="00141E01" w:rsidP="00141E01">
      <w:pPr>
        <w:jc w:val="both"/>
      </w:pPr>
    </w:p>
    <w:p w:rsidR="00141E01" w:rsidRDefault="00141E01" w:rsidP="000E23E0">
      <w:pPr>
        <w:pStyle w:val="Ttulo2"/>
      </w:pPr>
      <w:bookmarkStart w:id="7" w:name="_Toc161908646"/>
      <w:r>
        <w:t>Finalizar procesos</w:t>
      </w:r>
      <w:bookmarkEnd w:id="7"/>
    </w:p>
    <w:p w:rsidR="00141E01" w:rsidRDefault="00141E01" w:rsidP="00141E01">
      <w:pPr>
        <w:pStyle w:val="Prrafodelista"/>
        <w:numPr>
          <w:ilvl w:val="0"/>
          <w:numId w:val="1"/>
        </w:numPr>
        <w:ind w:left="426"/>
        <w:jc w:val="both"/>
      </w:pPr>
      <w:r>
        <w:t>Para detener todos los procesos</w:t>
      </w:r>
      <w:r w:rsidR="000E23E0">
        <w:t xml:space="preserve"> (para mantenimiento o configuración):</w:t>
      </w:r>
    </w:p>
    <w:p w:rsidR="00141E01" w:rsidRDefault="00141E01" w:rsidP="00141E01">
      <w:pPr>
        <w:pStyle w:val="Prrafodelista"/>
        <w:numPr>
          <w:ilvl w:val="0"/>
          <w:numId w:val="2"/>
        </w:numPr>
        <w:jc w:val="both"/>
      </w:pPr>
      <w:r>
        <w:t>Ejecutar “</w:t>
      </w:r>
      <w:proofErr w:type="spellStart"/>
      <w:r>
        <w:t>Crtl+C</w:t>
      </w:r>
      <w:proofErr w:type="spellEnd"/>
      <w:r>
        <w:t>” en las consolas donde se encuentran en ejecución los scripts Python.</w:t>
      </w:r>
    </w:p>
    <w:p w:rsidR="00141E01" w:rsidRDefault="00141E01" w:rsidP="00141E01">
      <w:pPr>
        <w:pStyle w:val="Prrafodelista"/>
        <w:numPr>
          <w:ilvl w:val="0"/>
          <w:numId w:val="2"/>
        </w:numPr>
        <w:jc w:val="both"/>
      </w:pPr>
      <w:r>
        <w:t>Escribir “</w:t>
      </w:r>
      <w:proofErr w:type="spellStart"/>
      <w:r>
        <w:t>exit</w:t>
      </w:r>
      <w:proofErr w:type="spellEnd"/>
      <w:r>
        <w:t xml:space="preserve">” en las consolas interactivas de </w:t>
      </w:r>
      <w:proofErr w:type="spellStart"/>
      <w:r>
        <w:t>ksqlDB</w:t>
      </w:r>
      <w:proofErr w:type="spellEnd"/>
      <w:r>
        <w:t xml:space="preserve"> y del bróker de Kafka.</w:t>
      </w:r>
    </w:p>
    <w:p w:rsidR="00141E01" w:rsidRDefault="00141E01" w:rsidP="00141E01">
      <w:pPr>
        <w:jc w:val="both"/>
      </w:pPr>
    </w:p>
    <w:p w:rsidR="00141E01" w:rsidRDefault="00141E01" w:rsidP="000E23E0">
      <w:pPr>
        <w:pStyle w:val="Ttulo2"/>
      </w:pPr>
      <w:bookmarkStart w:id="8" w:name="_Toc161908647"/>
      <w:r>
        <w:lastRenderedPageBreak/>
        <w:t>Limpieza del despliegue</w:t>
      </w:r>
      <w:bookmarkEnd w:id="8"/>
    </w:p>
    <w:p w:rsidR="00141E01" w:rsidRDefault="00141E01" w:rsidP="00141E01">
      <w:pPr>
        <w:pStyle w:val="Prrafodelista"/>
        <w:numPr>
          <w:ilvl w:val="0"/>
          <w:numId w:val="1"/>
        </w:numPr>
        <w:ind w:left="426"/>
        <w:jc w:val="both"/>
      </w:pPr>
      <w:r>
        <w:t>Finalmente, para limpiar el despliegue en la consola interactiva del bróker de Kafka ejecutar los siguientes comandos:</w:t>
      </w:r>
    </w:p>
    <w:p w:rsidR="00141E01" w:rsidRDefault="00141E01" w:rsidP="00141E01">
      <w:pPr>
        <w:pStyle w:val="Prrafodelista"/>
        <w:numPr>
          <w:ilvl w:val="0"/>
          <w:numId w:val="2"/>
        </w:numPr>
        <w:jc w:val="both"/>
      </w:pPr>
      <w:proofErr w:type="spellStart"/>
      <w:r>
        <w:t>docker</w:t>
      </w:r>
      <w:proofErr w:type="spellEnd"/>
      <w:r>
        <w:t xml:space="preserve"> </w:t>
      </w:r>
      <w:proofErr w:type="spellStart"/>
      <w:r>
        <w:t>compose</w:t>
      </w:r>
      <w:proofErr w:type="spellEnd"/>
      <w:r>
        <w:t xml:space="preserve"> </w:t>
      </w:r>
      <w:proofErr w:type="spellStart"/>
      <w:r>
        <w:t>down</w:t>
      </w:r>
      <w:proofErr w:type="spellEnd"/>
    </w:p>
    <w:p w:rsidR="00141E01" w:rsidRDefault="00141E01" w:rsidP="00141E01">
      <w:pPr>
        <w:pStyle w:val="Prrafodelista"/>
        <w:numPr>
          <w:ilvl w:val="0"/>
          <w:numId w:val="2"/>
        </w:numPr>
        <w:jc w:val="both"/>
      </w:pPr>
      <w:proofErr w:type="spellStart"/>
      <w:r>
        <w:t>docker</w:t>
      </w:r>
      <w:proofErr w:type="spellEnd"/>
      <w:r>
        <w:t xml:space="preserve"> volumen </w:t>
      </w:r>
      <w:proofErr w:type="spellStart"/>
      <w:r>
        <w:t>prune</w:t>
      </w:r>
      <w:proofErr w:type="spellEnd"/>
      <w:r>
        <w:t xml:space="preserve"> (también se puede hacer desde </w:t>
      </w:r>
      <w:proofErr w:type="spellStart"/>
      <w:r>
        <w:t>docker</w:t>
      </w:r>
      <w:proofErr w:type="spellEnd"/>
      <w:r>
        <w:t>-desktop).</w:t>
      </w:r>
    </w:p>
    <w:p w:rsidR="00141E01" w:rsidRDefault="00141E01" w:rsidP="00141E01">
      <w:pPr>
        <w:jc w:val="both"/>
      </w:pPr>
      <w:r>
        <w:rPr>
          <w:noProof/>
          <w:lang w:eastAsia="es-ES"/>
        </w:rPr>
        <w:drawing>
          <wp:inline distT="0" distB="0" distL="0" distR="0" wp14:anchorId="7BC3C1B1" wp14:editId="1FEA8EFA">
            <wp:extent cx="5400040" cy="20053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 compose down.png"/>
                    <pic:cNvPicPr/>
                  </pic:nvPicPr>
                  <pic:blipFill>
                    <a:blip r:embed="rId22">
                      <a:extLst>
                        <a:ext uri="{28A0092B-C50C-407E-A947-70E740481C1C}">
                          <a14:useLocalDpi xmlns:a14="http://schemas.microsoft.com/office/drawing/2010/main"/>
                        </a:ext>
                      </a:extLst>
                    </a:blip>
                    <a:stretch>
                      <a:fillRect/>
                    </a:stretch>
                  </pic:blipFill>
                  <pic:spPr>
                    <a:xfrm>
                      <a:off x="0" y="0"/>
                      <a:ext cx="5400040" cy="2005330"/>
                    </a:xfrm>
                    <a:prstGeom prst="rect">
                      <a:avLst/>
                    </a:prstGeom>
                  </pic:spPr>
                </pic:pic>
              </a:graphicData>
            </a:graphic>
          </wp:inline>
        </w:drawing>
      </w:r>
    </w:p>
    <w:p w:rsidR="00141E01" w:rsidRDefault="00141E01" w:rsidP="00141E01">
      <w:pPr>
        <w:jc w:val="both"/>
      </w:pPr>
      <w:r>
        <w:rPr>
          <w:noProof/>
          <w:lang w:eastAsia="es-ES"/>
        </w:rPr>
        <w:drawing>
          <wp:inline distT="0" distB="0" distL="0" distR="0" wp14:anchorId="047BC10D" wp14:editId="1AA9B3FE">
            <wp:extent cx="5400040" cy="21120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 delete volumen console.png"/>
                    <pic:cNvPicPr/>
                  </pic:nvPicPr>
                  <pic:blipFill>
                    <a:blip r:embed="rId23">
                      <a:extLst>
                        <a:ext uri="{28A0092B-C50C-407E-A947-70E740481C1C}">
                          <a14:useLocalDpi xmlns:a14="http://schemas.microsoft.com/office/drawing/2010/main"/>
                        </a:ext>
                      </a:extLst>
                    </a:blip>
                    <a:stretch>
                      <a:fillRect/>
                    </a:stretch>
                  </pic:blipFill>
                  <pic:spPr>
                    <a:xfrm>
                      <a:off x="0" y="0"/>
                      <a:ext cx="5400040" cy="2112010"/>
                    </a:xfrm>
                    <a:prstGeom prst="rect">
                      <a:avLst/>
                    </a:prstGeom>
                  </pic:spPr>
                </pic:pic>
              </a:graphicData>
            </a:graphic>
          </wp:inline>
        </w:drawing>
      </w:r>
    </w:p>
    <w:p w:rsidR="00141E01" w:rsidRDefault="00141E01" w:rsidP="00141E01">
      <w:pPr>
        <w:jc w:val="center"/>
      </w:pPr>
      <w:r>
        <w:rPr>
          <w:noProof/>
          <w:lang w:eastAsia="es-ES"/>
        </w:rPr>
        <w:drawing>
          <wp:inline distT="0" distB="0" distL="0" distR="0" wp14:anchorId="7B6AC773" wp14:editId="4A727F1D">
            <wp:extent cx="4411134" cy="3109166"/>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 delete volumen.png"/>
                    <pic:cNvPicPr/>
                  </pic:nvPicPr>
                  <pic:blipFill>
                    <a:blip r:embed="rId24" cstate="print">
                      <a:extLst>
                        <a:ext uri="{28A0092B-C50C-407E-A947-70E740481C1C}">
                          <a14:useLocalDpi xmlns:a14="http://schemas.microsoft.com/office/drawing/2010/main"/>
                        </a:ext>
                      </a:extLst>
                    </a:blip>
                    <a:stretch>
                      <a:fillRect/>
                    </a:stretch>
                  </pic:blipFill>
                  <pic:spPr>
                    <a:xfrm>
                      <a:off x="0" y="0"/>
                      <a:ext cx="4423570" cy="3117932"/>
                    </a:xfrm>
                    <a:prstGeom prst="rect">
                      <a:avLst/>
                    </a:prstGeom>
                  </pic:spPr>
                </pic:pic>
              </a:graphicData>
            </a:graphic>
          </wp:inline>
        </w:drawing>
      </w:r>
    </w:p>
    <w:sectPr w:rsidR="00141E01">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02F" w:rsidRDefault="00B4102F" w:rsidP="000E23E0">
      <w:pPr>
        <w:spacing w:after="0" w:line="240" w:lineRule="auto"/>
      </w:pPr>
      <w:r>
        <w:separator/>
      </w:r>
    </w:p>
  </w:endnote>
  <w:endnote w:type="continuationSeparator" w:id="0">
    <w:p w:rsidR="00B4102F" w:rsidRDefault="00B4102F" w:rsidP="000E2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50422"/>
      <w:docPartObj>
        <w:docPartGallery w:val="Page Numbers (Bottom of Page)"/>
        <w:docPartUnique/>
      </w:docPartObj>
    </w:sdtPr>
    <w:sdtEndPr/>
    <w:sdtContent>
      <w:p w:rsidR="000E23E0" w:rsidRDefault="000E23E0">
        <w:pPr>
          <w:pStyle w:val="Piedepgina"/>
          <w:jc w:val="right"/>
        </w:pPr>
        <w:r>
          <w:fldChar w:fldCharType="begin"/>
        </w:r>
        <w:r>
          <w:instrText>PAGE   \* MERGEFORMAT</w:instrText>
        </w:r>
        <w:r>
          <w:fldChar w:fldCharType="separate"/>
        </w:r>
        <w:r w:rsidR="00971B4F">
          <w:rPr>
            <w:noProof/>
          </w:rPr>
          <w:t>8</w:t>
        </w:r>
        <w:r>
          <w:fldChar w:fldCharType="end"/>
        </w:r>
        <w:r>
          <w:t>/</w:t>
        </w:r>
        <w:r w:rsidR="00B4102F">
          <w:fldChar w:fldCharType="begin"/>
        </w:r>
        <w:r w:rsidR="00B4102F">
          <w:instrText xml:space="preserve"> NUMPAGES   \* MERGEFORMAT </w:instrText>
        </w:r>
        <w:r w:rsidR="00B4102F">
          <w:fldChar w:fldCharType="separate"/>
        </w:r>
        <w:r w:rsidR="00971B4F">
          <w:rPr>
            <w:noProof/>
          </w:rPr>
          <w:t>8</w:t>
        </w:r>
        <w:r w:rsidR="00B4102F">
          <w:rPr>
            <w:noProof/>
          </w:rPr>
          <w:fldChar w:fldCharType="end"/>
        </w:r>
      </w:p>
    </w:sdtContent>
  </w:sdt>
  <w:p w:rsidR="000E23E0" w:rsidRDefault="000E23E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02F" w:rsidRDefault="00B4102F" w:rsidP="000E23E0">
      <w:pPr>
        <w:spacing w:after="0" w:line="240" w:lineRule="auto"/>
      </w:pPr>
      <w:r>
        <w:separator/>
      </w:r>
    </w:p>
  </w:footnote>
  <w:footnote w:type="continuationSeparator" w:id="0">
    <w:p w:rsidR="00B4102F" w:rsidRDefault="00B4102F" w:rsidP="000E23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7645"/>
    <w:multiLevelType w:val="hybridMultilevel"/>
    <w:tmpl w:val="A7F604F8"/>
    <w:lvl w:ilvl="0" w:tplc="C686B802">
      <w:numFmt w:val="bullet"/>
      <w:lvlText w:val=""/>
      <w:lvlJc w:val="left"/>
      <w:pPr>
        <w:ind w:left="786" w:hanging="360"/>
      </w:pPr>
      <w:rPr>
        <w:rFonts w:ascii="Symbol" w:eastAsiaTheme="minorHAnsi" w:hAnsi="Symbol" w:cstheme="minorBidi"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 w15:restartNumberingAfterBreak="0">
    <w:nsid w:val="56C93107"/>
    <w:multiLevelType w:val="hybridMultilevel"/>
    <w:tmpl w:val="21506D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283"/>
    <w:rsid w:val="00030BAD"/>
    <w:rsid w:val="000E23E0"/>
    <w:rsid w:val="00141E01"/>
    <w:rsid w:val="00366B05"/>
    <w:rsid w:val="004A1C9C"/>
    <w:rsid w:val="004E6267"/>
    <w:rsid w:val="00542D2E"/>
    <w:rsid w:val="0064419D"/>
    <w:rsid w:val="008504F2"/>
    <w:rsid w:val="008E017F"/>
    <w:rsid w:val="00971B4F"/>
    <w:rsid w:val="00994269"/>
    <w:rsid w:val="00B4102F"/>
    <w:rsid w:val="00D37283"/>
    <w:rsid w:val="00ED6962"/>
    <w:rsid w:val="00FB2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AD858C-5BB2-45D0-A60F-7B9210259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141E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41E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41E0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41E01"/>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141E01"/>
    <w:pPr>
      <w:ind w:left="720"/>
      <w:contextualSpacing/>
    </w:pPr>
  </w:style>
  <w:style w:type="character" w:styleId="Hipervnculo">
    <w:name w:val="Hyperlink"/>
    <w:basedOn w:val="Fuentedeprrafopredeter"/>
    <w:uiPriority w:val="99"/>
    <w:unhideWhenUsed/>
    <w:rsid w:val="00141E01"/>
    <w:rPr>
      <w:color w:val="0563C1" w:themeColor="hyperlink"/>
      <w:u w:val="single"/>
    </w:rPr>
  </w:style>
  <w:style w:type="paragraph" w:styleId="Ttulo">
    <w:name w:val="Title"/>
    <w:basedOn w:val="Normal"/>
    <w:next w:val="Normal"/>
    <w:link w:val="TtuloCar"/>
    <w:uiPriority w:val="10"/>
    <w:qFormat/>
    <w:rsid w:val="000E23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23E0"/>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0E23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23E0"/>
  </w:style>
  <w:style w:type="paragraph" w:styleId="Piedepgina">
    <w:name w:val="footer"/>
    <w:basedOn w:val="Normal"/>
    <w:link w:val="PiedepginaCar"/>
    <w:uiPriority w:val="99"/>
    <w:unhideWhenUsed/>
    <w:rsid w:val="000E23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2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9021/"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573</Words>
  <Characters>3155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segweba</dc:creator>
  <cp:keywords/>
  <dc:description/>
  <cp:lastModifiedBy>segweba</cp:lastModifiedBy>
  <cp:revision>3</cp:revision>
  <cp:lastPrinted>2024-03-21T11:20:00Z</cp:lastPrinted>
  <dcterms:created xsi:type="dcterms:W3CDTF">2024-03-21T11:20:00Z</dcterms:created>
  <dcterms:modified xsi:type="dcterms:W3CDTF">2024-03-21T11:20:00Z</dcterms:modified>
</cp:coreProperties>
</file>